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spacing w:line="240" w:lineRule="auto"/>
        <w:ind w:left="-141" w:right="-213" w:firstLine="0"/>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ТӘРБИЕЛЕУ-БІЛІМ БЕРУ ПРОЦЕСІНІҢ ЦИКЛОГРАММАСЫ</w:t>
      </w:r>
      <w:r>
        <w:rPr>
          <w:rFonts w:ascii="Times New Roman" w:hAnsi="Times New Roman" w:eastAsia="Times New Roman" w:cs="Times New Roman"/>
          <w:b/>
          <w:bCs/>
          <w:sz w:val="24"/>
          <w:szCs w:val="24"/>
          <w:rtl w:val="0"/>
        </w:rPr>
        <w:br w:type="textWrapping"/>
      </w:r>
    </w:p>
    <w:p w14:paraId="7F40977D">
      <w:pPr>
        <w:spacing w:line="240" w:lineRule="auto"/>
        <w:ind w:firstLine="2100" w:firstLineChars="750"/>
        <w:rPr>
          <w:rFonts w:ascii="Times New Roman" w:hAnsi="Times New Roman" w:eastAsia="Times New Roman" w:cs="Times New Roman"/>
          <w:b/>
          <w:sz w:val="28"/>
          <w:szCs w:val="28"/>
        </w:rPr>
      </w:pPr>
      <w:bookmarkStart w:id="0" w:name="_Hlk209759969"/>
      <w:r>
        <w:rPr>
          <w:rFonts w:ascii="Times New Roman" w:hAnsi="Times New Roman" w:eastAsia="Times New Roman" w:cs="Times New Roman"/>
          <w:sz w:val="28"/>
          <w:szCs w:val="28"/>
        </w:rPr>
        <w:t xml:space="preserve">Білім беру ұйымы </w:t>
      </w:r>
      <w:r>
        <w:rPr>
          <w:rFonts w:ascii="Times New Roman" w:hAnsi="Times New Roman" w:eastAsia="Times New Roman" w:cs="Times New Roman"/>
          <w:sz w:val="28"/>
          <w:szCs w:val="28"/>
          <w:lang w:val="kk-KZ"/>
        </w:rPr>
        <w:t xml:space="preserve">жекеменшік «Мейірім» </w:t>
      </w:r>
      <w:r>
        <w:rPr>
          <w:rFonts w:ascii="Times New Roman" w:hAnsi="Times New Roman" w:eastAsia="Times New Roman" w:cs="Times New Roman"/>
          <w:sz w:val="28"/>
          <w:szCs w:val="28"/>
        </w:rPr>
        <w:t>балабақша</w:t>
      </w:r>
      <w:r>
        <w:rPr>
          <w:rFonts w:ascii="Times New Roman" w:hAnsi="Times New Roman" w:eastAsia="Times New Roman" w:cs="Times New Roman"/>
          <w:sz w:val="28"/>
          <w:szCs w:val="28"/>
          <w:lang w:val="kk-KZ"/>
        </w:rPr>
        <w:t xml:space="preserve">сы </w:t>
      </w:r>
      <w:bookmarkEnd w:id="0"/>
      <w:r>
        <w:rPr>
          <w:rFonts w:ascii="Times New Roman" w:hAnsi="Times New Roman" w:eastAsia="Times New Roman" w:cs="Times New Roman"/>
          <w:sz w:val="24"/>
          <w:szCs w:val="24"/>
        </w:rPr>
        <w:br w:type="textWrapping"/>
      </w:r>
      <w:r>
        <w:rPr>
          <w:rFonts w:ascii="Times New Roman" w:hAnsi="Times New Roman" w:eastAsia="Times New Roman" w:cs="Times New Roman"/>
          <w:sz w:val="28"/>
          <w:szCs w:val="28"/>
        </w:rPr>
        <w:t xml:space="preserve">Топ:  </w:t>
      </w:r>
      <w:r>
        <w:rPr>
          <w:rFonts w:ascii="Times New Roman" w:hAnsi="Times New Roman" w:eastAsia="Times New Roman" w:cs="Times New Roman"/>
          <w:sz w:val="28"/>
          <w:szCs w:val="28"/>
          <w:lang w:val="kk-KZ"/>
        </w:rPr>
        <w:t>орта</w:t>
      </w:r>
      <w:r>
        <w:rPr>
          <w:rFonts w:hint="default" w:ascii="Times New Roman" w:hAnsi="Times New Roman" w:eastAsia="Times New Roman" w:cs="Times New Roman"/>
          <w:sz w:val="28"/>
          <w:szCs w:val="28"/>
          <w:lang w:val="kk-KZ"/>
        </w:rPr>
        <w:t xml:space="preserve"> </w:t>
      </w:r>
      <w:r>
        <w:rPr>
          <w:rFonts w:ascii="Times New Roman" w:hAnsi="Times New Roman" w:eastAsia="Times New Roman" w:cs="Times New Roman"/>
          <w:sz w:val="28"/>
          <w:szCs w:val="28"/>
          <w:lang w:val="kk-KZ"/>
        </w:rPr>
        <w:t>«Бәйтерек»</w:t>
      </w:r>
      <w:r>
        <w:rPr>
          <w:rFonts w:ascii="Times New Roman" w:hAnsi="Times New Roman" w:eastAsia="Times New Roman" w:cs="Times New Roman"/>
          <w:sz w:val="28"/>
          <w:szCs w:val="28"/>
        </w:rPr>
        <w:t xml:space="preserve"> топ</w:t>
      </w:r>
    </w:p>
    <w:p w14:paraId="6C008AFF">
      <w:pPr>
        <w:spacing w:line="240" w:lineRule="auto"/>
        <w:ind w:left="-141" w:right="-213"/>
        <w:rPr>
          <w:rFonts w:ascii="Times New Roman" w:hAnsi="Times New Roman" w:eastAsia="Times New Roman" w:cs="Times New Roman"/>
          <w:sz w:val="28"/>
          <w:szCs w:val="28"/>
          <w:lang w:val="kk-KZ"/>
        </w:rPr>
      </w:pPr>
      <w:r>
        <w:rPr>
          <w:rFonts w:ascii="Times New Roman" w:hAnsi="Times New Roman" w:eastAsia="Times New Roman" w:cs="Times New Roman"/>
          <w:sz w:val="28"/>
          <w:szCs w:val="28"/>
          <w:lang w:val="kk-KZ"/>
        </w:rPr>
        <w:t xml:space="preserve">  Балалардың жасы: </w:t>
      </w:r>
      <w:r>
        <w:rPr>
          <w:rFonts w:hint="default" w:ascii="Times New Roman" w:hAnsi="Times New Roman" w:eastAsia="Times New Roman" w:cs="Times New Roman"/>
          <w:sz w:val="28"/>
          <w:szCs w:val="28"/>
          <w:lang w:val="kk-KZ"/>
        </w:rPr>
        <w:t>3</w:t>
      </w:r>
      <w:r>
        <w:rPr>
          <w:rFonts w:ascii="Times New Roman" w:hAnsi="Times New Roman" w:eastAsia="Times New Roman" w:cs="Times New Roman"/>
          <w:sz w:val="28"/>
          <w:szCs w:val="28"/>
          <w:lang w:val="kk-KZ"/>
        </w:rPr>
        <w:t xml:space="preserve"> жастағы балалар</w:t>
      </w:r>
    </w:p>
    <w:p w14:paraId="54454DC9">
      <w:pPr>
        <w:spacing w:line="240" w:lineRule="auto"/>
        <w:ind w:left="-141" w:right="-213"/>
        <w:rPr>
          <w:rFonts w:hint="default" w:ascii="Times New Roman" w:hAnsi="Times New Roman" w:eastAsia="Times New Roman" w:cs="Times New Roman"/>
          <w:sz w:val="24"/>
          <w:szCs w:val="24"/>
          <w:rtl w:val="0"/>
          <w:lang w:val="kk-KZ"/>
        </w:rPr>
      </w:pPr>
      <w:r>
        <w:rPr>
          <w:rFonts w:ascii="Times New Roman" w:hAnsi="Times New Roman" w:eastAsia="Times New Roman" w:cs="Times New Roman"/>
          <w:sz w:val="24"/>
          <w:szCs w:val="24"/>
          <w:lang w:val="kk-KZ"/>
        </w:rPr>
        <w:t xml:space="preserve">  </w:t>
      </w:r>
      <w:bookmarkStart w:id="1" w:name="_Hlk209759285"/>
      <w:r>
        <w:rPr>
          <w:rFonts w:ascii="Times New Roman" w:hAnsi="Times New Roman" w:eastAsia="Times New Roman" w:cs="Times New Roman"/>
          <w:sz w:val="28"/>
          <w:szCs w:val="28"/>
          <w:lang w:val="kk-KZ"/>
        </w:rPr>
        <w:t xml:space="preserve">Тәрбиешінің аты-жөні: </w:t>
      </w:r>
      <w:bookmarkEnd w:id="1"/>
      <w:r>
        <w:rPr>
          <w:rFonts w:ascii="Times New Roman" w:hAnsi="Times New Roman" w:eastAsia="Times New Roman" w:cs="Times New Roman"/>
          <w:sz w:val="28"/>
          <w:szCs w:val="28"/>
          <w:lang w:val="kk-KZ"/>
        </w:rPr>
        <w:t>Құрманжанова</w:t>
      </w:r>
      <w:r>
        <w:rPr>
          <w:rFonts w:hint="default" w:ascii="Times New Roman" w:hAnsi="Times New Roman" w:eastAsia="Times New Roman" w:cs="Times New Roman"/>
          <w:sz w:val="28"/>
          <w:szCs w:val="28"/>
          <w:lang w:val="kk-KZ"/>
        </w:rPr>
        <w:t xml:space="preserve"> А.С.</w:t>
      </w:r>
    </w:p>
    <w:p w14:paraId="00000003">
      <w:pPr>
        <w:widowControl w:val="0"/>
        <w:spacing w:line="240" w:lineRule="auto"/>
        <w:ind w:right="-491"/>
        <w:rPr>
          <w:rFonts w:ascii="Times New Roman" w:hAnsi="Times New Roman" w:eastAsia="Times New Roman" w:cs="Times New Roman"/>
          <w:sz w:val="24"/>
          <w:szCs w:val="24"/>
        </w:rPr>
      </w:pPr>
      <w:r>
        <w:rPr>
          <w:rFonts w:ascii="Times New Roman" w:hAnsi="Times New Roman" w:eastAsia="Times New Roman" w:cs="Times New Roman"/>
          <w:sz w:val="28"/>
          <w:szCs w:val="28"/>
          <w:rtl w:val="0"/>
        </w:rPr>
        <w:t>Қандай кезеңге жасалды</w:t>
      </w:r>
      <w:r>
        <w:rPr>
          <w:rFonts w:ascii="Times New Roman" w:hAnsi="Times New Roman" w:eastAsia="Times New Roman" w:cs="Times New Roman"/>
          <w:b/>
          <w:bCs/>
          <w:sz w:val="24"/>
          <w:szCs w:val="24"/>
          <w:rtl w:val="0"/>
        </w:rPr>
        <w:t xml:space="preserve"> </w:t>
      </w:r>
      <w:r>
        <w:rPr>
          <w:rFonts w:hint="default" w:ascii="Times New Roman" w:hAnsi="Times New Roman" w:eastAsia="Times New Roman" w:cs="Times New Roman"/>
          <w:b/>
          <w:bCs/>
          <w:sz w:val="24"/>
          <w:szCs w:val="24"/>
          <w:rtl w:val="0"/>
          <w:lang w:val="kk-KZ"/>
        </w:rPr>
        <w:t>:</w:t>
      </w:r>
      <w:r>
        <w:rPr>
          <w:rFonts w:ascii="Times New Roman" w:hAnsi="Times New Roman" w:eastAsia="Times New Roman" w:cs="Times New Roman"/>
          <w:sz w:val="24"/>
          <w:szCs w:val="24"/>
          <w:rtl w:val="0"/>
        </w:rPr>
        <w:t xml:space="preserve"> </w:t>
      </w:r>
      <w:r>
        <w:rPr>
          <w:rFonts w:ascii="Times New Roman" w:hAnsi="Times New Roman" w:eastAsia="Times New Roman" w:cs="Times New Roman"/>
          <w:b/>
          <w:bCs/>
          <w:sz w:val="24"/>
          <w:szCs w:val="24"/>
          <w:rtl w:val="0"/>
        </w:rPr>
        <w:t>23.02 - 27.02.2026 ж.</w:t>
      </w:r>
      <w:r>
        <w:rPr>
          <w:rFonts w:ascii="Times New Roman" w:hAnsi="Times New Roman" w:eastAsia="Times New Roman" w:cs="Times New Roman"/>
          <w:sz w:val="24"/>
          <w:szCs w:val="24"/>
          <w:rtl w:val="0"/>
        </w:rPr>
        <w:br w:type="textWrapping"/>
      </w:r>
    </w:p>
    <w:tbl>
      <w:tblPr>
        <w:tblStyle w:val="13"/>
        <w:tblW w:w="14916" w:type="dxa"/>
        <w:tblInd w:w="-425"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1485"/>
        <w:gridCol w:w="2775"/>
        <w:gridCol w:w="2664"/>
        <w:gridCol w:w="2664"/>
        <w:gridCol w:w="2664"/>
        <w:gridCol w:w="2664"/>
      </w:tblGrid>
      <w:tr w14:paraId="7C3445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000000" w:sz="8" w:space="0"/>
              <w:left w:val="single" w:color="000000"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4">
            <w:pPr>
              <w:widowControl w:val="0"/>
              <w:spacing w:line="240" w:lineRule="auto"/>
              <w:rPr>
                <w:sz w:val="20"/>
                <w:szCs w:val="20"/>
              </w:rPr>
            </w:pPr>
            <w:r>
              <w:rPr>
                <w:rFonts w:ascii="Times New Roman" w:hAnsi="Times New Roman" w:eastAsia="Times New Roman" w:cs="Times New Roman"/>
                <w:b/>
                <w:bCs/>
                <w:sz w:val="24"/>
                <w:szCs w:val="24"/>
                <w:rtl w:val="0"/>
              </w:rPr>
              <w:t>Апта күндері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5">
            <w:pPr>
              <w:widowControl w:val="0"/>
              <w:spacing w:line="240" w:lineRule="auto"/>
              <w:jc w:val="center"/>
              <w:rPr>
                <w:sz w:val="20"/>
                <w:szCs w:val="20"/>
              </w:rPr>
            </w:pPr>
            <w:r>
              <w:rPr>
                <w:rFonts w:ascii="Times New Roman" w:hAnsi="Times New Roman" w:eastAsia="Times New Roman" w:cs="Times New Roman"/>
                <w:b/>
                <w:bCs/>
                <w:i/>
                <w:iCs/>
                <w:sz w:val="24"/>
                <w:szCs w:val="24"/>
                <w:rtl w:val="0"/>
              </w:rPr>
              <w:t>Дүйсенбі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6">
            <w:pPr>
              <w:widowControl w:val="0"/>
              <w:spacing w:line="240" w:lineRule="auto"/>
              <w:jc w:val="center"/>
              <w:rPr>
                <w:sz w:val="20"/>
                <w:szCs w:val="20"/>
              </w:rPr>
            </w:pPr>
            <w:r>
              <w:rPr>
                <w:rFonts w:ascii="Times New Roman" w:hAnsi="Times New Roman" w:eastAsia="Times New Roman" w:cs="Times New Roman"/>
                <w:b/>
                <w:bCs/>
                <w:i/>
                <w:iCs/>
                <w:sz w:val="24"/>
                <w:szCs w:val="24"/>
                <w:rtl w:val="0"/>
              </w:rPr>
              <w:t>Сейсенбі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7">
            <w:pPr>
              <w:widowControl w:val="0"/>
              <w:spacing w:line="240" w:lineRule="auto"/>
              <w:jc w:val="center"/>
              <w:rPr>
                <w:sz w:val="20"/>
                <w:szCs w:val="20"/>
              </w:rPr>
            </w:pPr>
            <w:r>
              <w:rPr>
                <w:rFonts w:ascii="Times New Roman" w:hAnsi="Times New Roman" w:eastAsia="Times New Roman" w:cs="Times New Roman"/>
                <w:b/>
                <w:bCs/>
                <w:i/>
                <w:iCs/>
                <w:sz w:val="24"/>
                <w:szCs w:val="24"/>
                <w:rtl w:val="0"/>
              </w:rPr>
              <w:t>Сәрсенбі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8">
            <w:pPr>
              <w:widowControl w:val="0"/>
              <w:spacing w:line="240" w:lineRule="auto"/>
              <w:jc w:val="center"/>
              <w:rPr>
                <w:sz w:val="20"/>
                <w:szCs w:val="20"/>
              </w:rPr>
            </w:pPr>
            <w:r>
              <w:rPr>
                <w:rFonts w:ascii="Times New Roman" w:hAnsi="Times New Roman" w:eastAsia="Times New Roman" w:cs="Times New Roman"/>
                <w:b/>
                <w:bCs/>
                <w:i/>
                <w:iCs/>
                <w:sz w:val="24"/>
                <w:szCs w:val="24"/>
                <w:rtl w:val="0"/>
              </w:rPr>
              <w:t>Бейсенбі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9">
            <w:pPr>
              <w:widowControl w:val="0"/>
              <w:spacing w:line="240" w:lineRule="auto"/>
              <w:jc w:val="center"/>
              <w:rPr>
                <w:sz w:val="20"/>
                <w:szCs w:val="20"/>
              </w:rPr>
            </w:pPr>
            <w:r>
              <w:rPr>
                <w:rFonts w:ascii="Times New Roman" w:hAnsi="Times New Roman" w:eastAsia="Times New Roman" w:cs="Times New Roman"/>
                <w:b/>
                <w:bCs/>
                <w:i/>
                <w:iCs/>
                <w:sz w:val="24"/>
                <w:szCs w:val="24"/>
                <w:rtl w:val="0"/>
              </w:rPr>
              <w:t>Жұма</w:t>
            </w:r>
          </w:p>
        </w:tc>
      </w:tr>
      <w:tr w14:paraId="4F2771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320" w:hRule="atLeast"/>
        </w:trPr>
        <w:tc>
          <w:tcPr>
            <w:tcBorders>
              <w:bottom w:val="single" w:color="000000" w:sz="8" w:space="0"/>
            </w:tcBorders>
            <w:shd w:val="clear" w:color="auto" w:fill="auto"/>
            <w:tcMar>
              <w:top w:w="100" w:type="dxa"/>
              <w:left w:w="100" w:type="dxa"/>
              <w:bottom w:w="100" w:type="dxa"/>
              <w:right w:w="100" w:type="dxa"/>
            </w:tcMar>
            <w:vAlign w:val="top"/>
          </w:tcPr>
          <w:p w14:paraId="0000000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r>
      <w:tr w14:paraId="5FD6A1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375" w:hRule="atLeast"/>
        </w:trPr>
        <w:tc>
          <w:tcPr>
            <w:gridSpan w:val="6"/>
            <w:tcBorders>
              <w:top w:val="single" w:color="CCCCCC" w:sz="4" w:space="0"/>
              <w:left w:val="single" w:color="000000" w:sz="4" w:space="0"/>
              <w:bottom w:val="single" w:color="000000" w:sz="4" w:space="0"/>
              <w:right w:val="single" w:color="000000" w:sz="4" w:space="0"/>
            </w:tcBorders>
            <w:tcMar>
              <w:top w:w="40" w:type="dxa"/>
              <w:left w:w="40" w:type="dxa"/>
              <w:bottom w:w="40" w:type="dxa"/>
              <w:right w:w="40" w:type="dxa"/>
            </w:tcMar>
            <w:vAlign w:val="top"/>
          </w:tcPr>
          <w:p w14:paraId="00000010">
            <w:pPr>
              <w:widowControl w:val="0"/>
              <w:spacing w:line="24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«Талап, еңбек, терең ой,</w:t>
            </w:r>
          </w:p>
          <w:p w14:paraId="00000011">
            <w:pPr>
              <w:widowControl w:val="0"/>
              <w:spacing w:line="24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Қанағат, рақым, ойлап қой –</w:t>
            </w:r>
          </w:p>
          <w:p w14:paraId="00000012">
            <w:pPr>
              <w:widowControl w:val="0"/>
              <w:spacing w:line="240" w:lineRule="auto"/>
              <w:jc w:val="center"/>
              <w:rPr>
                <w:sz w:val="20"/>
                <w:szCs w:val="20"/>
              </w:rPr>
            </w:pPr>
            <w:r>
              <w:rPr>
                <w:rFonts w:ascii="Times New Roman" w:hAnsi="Times New Roman" w:eastAsia="Times New Roman" w:cs="Times New Roman"/>
                <w:b/>
                <w:bCs/>
                <w:sz w:val="24"/>
                <w:szCs w:val="24"/>
                <w:rtl w:val="0"/>
              </w:rPr>
              <w:t>Бес асыл іс, көнсеңіз». Абай Құнанбаев</w:t>
            </w:r>
          </w:p>
        </w:tc>
      </w:tr>
      <w:tr w14:paraId="730DA1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18">
            <w:pPr>
              <w:widowControl w:val="0"/>
              <w:spacing w:line="240" w:lineRule="auto"/>
              <w:rPr>
                <w:sz w:val="20"/>
                <w:szCs w:val="20"/>
              </w:rPr>
            </w:pPr>
            <w:r>
              <w:rPr>
                <w:rFonts w:ascii="Times New Roman" w:hAnsi="Times New Roman" w:eastAsia="Times New Roman" w:cs="Times New Roman"/>
                <w:b/>
                <w:bCs/>
                <w:sz w:val="24"/>
                <w:szCs w:val="24"/>
                <w:rtl w:val="0"/>
              </w:rPr>
              <w:t>Балаларды қабылдау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00000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Сәлемдесу</w:t>
            </w:r>
          </w:p>
          <w:p w14:paraId="000000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жылуын аямасын,</w:t>
            </w:r>
          </w:p>
          <w:p w14:paraId="000000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Шуағымен аяласын.</w:t>
            </w:r>
          </w:p>
          <w:p w14:paraId="000000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Достық деген бәйтеректі,</w:t>
            </w:r>
          </w:p>
          <w:p w14:paraId="000000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Барлық бала саяласын.</w:t>
            </w:r>
          </w:p>
          <w:p w14:paraId="000000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0000021">
            <w:pPr>
              <w:widowControl w:val="0"/>
              <w:spacing w:line="240" w:lineRule="auto"/>
              <w:rPr>
                <w:rFonts w:ascii="Times New Roman" w:hAnsi="Times New Roman" w:eastAsia="Times New Roman" w:cs="Times New Roman"/>
                <w:sz w:val="24"/>
                <w:szCs w:val="24"/>
              </w:rPr>
            </w:pPr>
          </w:p>
          <w:p w14:paraId="000000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BilimKids дамытушы мультфильмді қосып қарсы алу.</w:t>
            </w:r>
          </w:p>
          <w:p w14:paraId="00000023">
            <w:pPr>
              <w:widowControl w:val="0"/>
              <w:spacing w:line="240" w:lineRule="auto"/>
              <w:rPr>
                <w:rFonts w:ascii="Times New Roman" w:hAnsi="Times New Roman" w:eastAsia="Times New Roman" w:cs="Times New Roman"/>
                <w:sz w:val="24"/>
                <w:szCs w:val="24"/>
                <w:u w:val="single"/>
              </w:rPr>
            </w:pPr>
            <w:r>
              <w:rPr>
                <w:rFonts w:ascii="Times New Roman" w:hAnsi="Times New Roman" w:eastAsia="Times New Roman" w:cs="Times New Roman"/>
                <w:sz w:val="24"/>
                <w:szCs w:val="24"/>
                <w:rtl w:val="0"/>
              </w:rPr>
              <w:t>“Көңіл күй”</w:t>
            </w:r>
            <w:r>
              <w:fldChar w:fldCharType="begin"/>
            </w:r>
            <w:r>
              <w:instrText xml:space="preserve"> HYPERLINK "https://cdn.onlinebalabaqsha.kz/inside2020/storage/media/video/8/file/0PBtgzZUyE.mp4" \h </w:instrText>
            </w:r>
            <w:r>
              <w:fldChar w:fldCharType="separate"/>
            </w:r>
            <w:r>
              <w:rPr>
                <w:rFonts w:ascii="Times New Roman" w:hAnsi="Times New Roman" w:eastAsia="Times New Roman" w:cs="Times New Roman"/>
                <w:sz w:val="24"/>
                <w:szCs w:val="24"/>
                <w:rtl w:val="0"/>
              </w:rPr>
              <w:t xml:space="preserve"> </w:t>
            </w:r>
            <w:r>
              <w:rPr>
                <w:rFonts w:ascii="Times New Roman" w:hAnsi="Times New Roman" w:eastAsia="Times New Roman" w:cs="Times New Roman"/>
                <w:sz w:val="24"/>
                <w:szCs w:val="24"/>
                <w:rtl w:val="0"/>
              </w:rPr>
              <w:fldChar w:fldCharType="end"/>
            </w:r>
            <w:r>
              <w:fldChar w:fldCharType="begin"/>
            </w:r>
            <w:r>
              <w:instrText xml:space="preserve"> HYPERLINK "https://cdn.onlinebalabaqsha.kz/inside2020/storage/media/video/8/file/0PBtgzZUyE.mp4" \h </w:instrText>
            </w:r>
            <w:r>
              <w:fldChar w:fldCharType="separate"/>
            </w:r>
            <w:r>
              <w:rPr>
                <w:rFonts w:ascii="Times New Roman" w:hAnsi="Times New Roman" w:eastAsia="Times New Roman" w:cs="Times New Roman"/>
                <w:sz w:val="24"/>
                <w:szCs w:val="24"/>
                <w:u w:val="single"/>
                <w:rtl w:val="0"/>
              </w:rPr>
              <w:t>https://cdn.onlinebalabaqsha.kz/inside2020/storage/media/video/8/file/0PBtgzZUyE.mp4</w:t>
            </w:r>
            <w:r>
              <w:rPr>
                <w:rFonts w:ascii="Times New Roman" w:hAnsi="Times New Roman" w:eastAsia="Times New Roman" w:cs="Times New Roman"/>
                <w:sz w:val="24"/>
                <w:szCs w:val="24"/>
                <w:u w:val="single"/>
                <w:rtl w:val="0"/>
              </w:rPr>
              <w:fldChar w:fldCharType="end"/>
            </w:r>
          </w:p>
          <w:p w14:paraId="000000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музыка)</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0000026">
            <w:pPr>
              <w:widowControl w:val="0"/>
              <w:spacing w:line="240" w:lineRule="auto"/>
              <w:rPr>
                <w:rFonts w:ascii="Times New Roman" w:hAnsi="Times New Roman" w:eastAsia="Times New Roman" w:cs="Times New Roman"/>
                <w:sz w:val="24"/>
                <w:szCs w:val="24"/>
              </w:rPr>
            </w:pPr>
          </w:p>
          <w:p w14:paraId="000000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BilimKids дамытушы мультфильмді қосып қарсы алу.</w:t>
            </w:r>
          </w:p>
          <w:p w14:paraId="00000028">
            <w:pPr>
              <w:widowControl w:val="0"/>
              <w:spacing w:line="240" w:lineRule="auto"/>
              <w:rPr>
                <w:rFonts w:ascii="Times New Roman" w:hAnsi="Times New Roman" w:eastAsia="Times New Roman" w:cs="Times New Roman"/>
                <w:sz w:val="24"/>
                <w:szCs w:val="24"/>
                <w:u w:val="single"/>
              </w:rPr>
            </w:pPr>
            <w:r>
              <w:rPr>
                <w:rFonts w:ascii="Times New Roman" w:hAnsi="Times New Roman" w:eastAsia="Times New Roman" w:cs="Times New Roman"/>
                <w:sz w:val="24"/>
                <w:szCs w:val="24"/>
                <w:rtl w:val="0"/>
              </w:rPr>
              <w:t>“Көңіл күй”</w:t>
            </w:r>
            <w:r>
              <w:fldChar w:fldCharType="begin"/>
            </w:r>
            <w:r>
              <w:instrText xml:space="preserve"> HYPERLINK "https://cdn.onlinebalabaqsha.kz/inside2020/storage/media/video/8/file/0PBtgzZUyE.mp4" \h </w:instrText>
            </w:r>
            <w:r>
              <w:fldChar w:fldCharType="separate"/>
            </w:r>
            <w:r>
              <w:rPr>
                <w:rFonts w:ascii="Times New Roman" w:hAnsi="Times New Roman" w:eastAsia="Times New Roman" w:cs="Times New Roman"/>
                <w:sz w:val="24"/>
                <w:szCs w:val="24"/>
                <w:rtl w:val="0"/>
              </w:rPr>
              <w:t xml:space="preserve"> </w:t>
            </w:r>
            <w:r>
              <w:rPr>
                <w:rFonts w:ascii="Times New Roman" w:hAnsi="Times New Roman" w:eastAsia="Times New Roman" w:cs="Times New Roman"/>
                <w:sz w:val="24"/>
                <w:szCs w:val="24"/>
                <w:rtl w:val="0"/>
              </w:rPr>
              <w:fldChar w:fldCharType="end"/>
            </w:r>
            <w:r>
              <w:fldChar w:fldCharType="begin"/>
            </w:r>
            <w:r>
              <w:instrText xml:space="preserve"> HYPERLINK "https://cdn.onlinebalabaqsha.kz/inside2020/storage/media/video/8/file/0PBtgzZUyE.mp4" \h </w:instrText>
            </w:r>
            <w:r>
              <w:fldChar w:fldCharType="separate"/>
            </w:r>
            <w:r>
              <w:rPr>
                <w:rFonts w:ascii="Times New Roman" w:hAnsi="Times New Roman" w:eastAsia="Times New Roman" w:cs="Times New Roman"/>
                <w:sz w:val="24"/>
                <w:szCs w:val="24"/>
                <w:u w:val="single"/>
                <w:rtl w:val="0"/>
              </w:rPr>
              <w:t>https://cdn.onlinebalabaqsha.kz/inside2020/storage/media/video/8/file/0PBtgzZUyE.mp4</w:t>
            </w:r>
            <w:r>
              <w:rPr>
                <w:rFonts w:ascii="Times New Roman" w:hAnsi="Times New Roman" w:eastAsia="Times New Roman" w:cs="Times New Roman"/>
                <w:sz w:val="24"/>
                <w:szCs w:val="24"/>
                <w:u w:val="single"/>
                <w:rtl w:val="0"/>
              </w:rPr>
              <w:fldChar w:fldCharType="end"/>
            </w:r>
          </w:p>
          <w:p w14:paraId="000000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музыка)</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000002B">
            <w:pPr>
              <w:widowControl w:val="0"/>
              <w:spacing w:line="240" w:lineRule="auto"/>
              <w:rPr>
                <w:rFonts w:ascii="Times New Roman" w:hAnsi="Times New Roman" w:eastAsia="Times New Roman" w:cs="Times New Roman"/>
                <w:sz w:val="24"/>
                <w:szCs w:val="24"/>
              </w:rPr>
            </w:pPr>
          </w:p>
          <w:p w14:paraId="000000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BilimKids дамытушы мультфильмді қосып қарсы алу.</w:t>
            </w:r>
          </w:p>
          <w:p w14:paraId="0000002D">
            <w:pPr>
              <w:widowControl w:val="0"/>
              <w:spacing w:line="240" w:lineRule="auto"/>
              <w:rPr>
                <w:rFonts w:ascii="Times New Roman" w:hAnsi="Times New Roman" w:eastAsia="Times New Roman" w:cs="Times New Roman"/>
                <w:sz w:val="24"/>
                <w:szCs w:val="24"/>
                <w:u w:val="single"/>
              </w:rPr>
            </w:pPr>
            <w:r>
              <w:rPr>
                <w:rFonts w:ascii="Times New Roman" w:hAnsi="Times New Roman" w:eastAsia="Times New Roman" w:cs="Times New Roman"/>
                <w:sz w:val="24"/>
                <w:szCs w:val="24"/>
                <w:rtl w:val="0"/>
              </w:rPr>
              <w:t>“Көңіл күй”</w:t>
            </w:r>
            <w:r>
              <w:fldChar w:fldCharType="begin"/>
            </w:r>
            <w:r>
              <w:instrText xml:space="preserve"> HYPERLINK "https://cdn.onlinebalabaqsha.kz/inside2020/storage/media/video/8/file/0PBtgzZUyE.mp4" \h </w:instrText>
            </w:r>
            <w:r>
              <w:fldChar w:fldCharType="separate"/>
            </w:r>
            <w:r>
              <w:rPr>
                <w:rFonts w:ascii="Times New Roman" w:hAnsi="Times New Roman" w:eastAsia="Times New Roman" w:cs="Times New Roman"/>
                <w:sz w:val="24"/>
                <w:szCs w:val="24"/>
                <w:rtl w:val="0"/>
              </w:rPr>
              <w:t xml:space="preserve"> </w:t>
            </w:r>
            <w:r>
              <w:rPr>
                <w:rFonts w:ascii="Times New Roman" w:hAnsi="Times New Roman" w:eastAsia="Times New Roman" w:cs="Times New Roman"/>
                <w:sz w:val="24"/>
                <w:szCs w:val="24"/>
                <w:rtl w:val="0"/>
              </w:rPr>
              <w:fldChar w:fldCharType="end"/>
            </w:r>
            <w:r>
              <w:fldChar w:fldCharType="begin"/>
            </w:r>
            <w:r>
              <w:instrText xml:space="preserve"> HYPERLINK "https://cdn.onlinebalabaqsha.kz/inside2020/storage/media/video/8/file/0PBtgzZUyE.mp4" \h </w:instrText>
            </w:r>
            <w:r>
              <w:fldChar w:fldCharType="separate"/>
            </w:r>
            <w:r>
              <w:rPr>
                <w:rFonts w:ascii="Times New Roman" w:hAnsi="Times New Roman" w:eastAsia="Times New Roman" w:cs="Times New Roman"/>
                <w:sz w:val="24"/>
                <w:szCs w:val="24"/>
                <w:u w:val="single"/>
                <w:rtl w:val="0"/>
              </w:rPr>
              <w:t>https://cdn.onlinebalabaqsha.kz/inside2020/storage/media/video/8/file/0PBtgzZUyE.mp4</w:t>
            </w:r>
            <w:r>
              <w:rPr>
                <w:rFonts w:ascii="Times New Roman" w:hAnsi="Times New Roman" w:eastAsia="Times New Roman" w:cs="Times New Roman"/>
                <w:sz w:val="24"/>
                <w:szCs w:val="24"/>
                <w:u w:val="single"/>
                <w:rtl w:val="0"/>
              </w:rPr>
              <w:fldChar w:fldCharType="end"/>
            </w:r>
          </w:p>
          <w:p w14:paraId="000000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музыка)</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0000030">
            <w:pPr>
              <w:widowControl w:val="0"/>
              <w:spacing w:line="240" w:lineRule="auto"/>
              <w:rPr>
                <w:rFonts w:ascii="Times New Roman" w:hAnsi="Times New Roman" w:eastAsia="Times New Roman" w:cs="Times New Roman"/>
                <w:sz w:val="24"/>
                <w:szCs w:val="24"/>
              </w:rPr>
            </w:pPr>
          </w:p>
          <w:p w14:paraId="000000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 күмбірі»</w:t>
            </w:r>
          </w:p>
          <w:p w14:paraId="000000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Күймен балаларды қарсы алу.</w:t>
            </w:r>
          </w:p>
          <w:p w14:paraId="000000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tc>
      </w:tr>
      <w:tr w14:paraId="769577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34">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Ата-аналармен немесе баланың</w:t>
            </w:r>
          </w:p>
          <w:p w14:paraId="00000035">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басқа заңды өкілдерімен әңгімелесу,</w:t>
            </w:r>
          </w:p>
          <w:p w14:paraId="00000036">
            <w:pPr>
              <w:widowControl w:val="0"/>
              <w:spacing w:line="240" w:lineRule="auto"/>
              <w:rPr>
                <w:sz w:val="20"/>
                <w:szCs w:val="20"/>
              </w:rPr>
            </w:pPr>
            <w:r>
              <w:rPr>
                <w:rFonts w:ascii="Times New Roman" w:hAnsi="Times New Roman" w:eastAsia="Times New Roman" w:cs="Times New Roman"/>
                <w:b/>
                <w:bCs/>
                <w:sz w:val="24"/>
                <w:szCs w:val="24"/>
                <w:rtl w:val="0"/>
              </w:rPr>
              <w:t>кеңес беру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"Отбасындағы мерекелерді өткізу дәстүрлері" тақырыбына әңгімелесу.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"Баланың қозғалыс белсенділігін қалыптастырудағы отбасының рөлі" тақырыбына әңгімелесу.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Ата-аналардың педагогикалық мәдениетін арттыру.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Жаднама: "Балаға қандай ойыншықтар сатып алуға болады?"</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LEGO әлемі: арманымызды бірге құрастырамыз.</w:t>
            </w:r>
          </w:p>
          <w:p w14:paraId="000000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https://bilimkids.kz/steam/100?l=7</w:t>
            </w:r>
          </w:p>
          <w:p w14:paraId="000000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Мектеп жасына дейінгі балаларға арналған үйірме жұмыстарын жүргізу лего-құрастыру.</w:t>
            </w:r>
          </w:p>
        </w:tc>
      </w:tr>
      <w:tr w14:paraId="0B7AF0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3E">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Балалардың іс-әрекеті</w:t>
            </w:r>
          </w:p>
          <w:p w14:paraId="0000003F">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(ойын, танымдық, коммуникативтік, шығармашылық, эксперименталдық, еңбек, қимыл, бейнелеу, дербес және басқалары)</w:t>
            </w:r>
          </w:p>
          <w:p w14:paraId="00000040">
            <w:pPr>
              <w:widowControl w:val="0"/>
              <w:spacing w:line="240" w:lineRule="auto"/>
              <w:rPr>
                <w:rFonts w:ascii="Times New Roman" w:hAnsi="Times New Roman" w:eastAsia="Times New Roman" w:cs="Times New Roman"/>
                <w:b/>
                <w:bCs/>
                <w:sz w:val="24"/>
                <w:szCs w:val="24"/>
              </w:rPr>
            </w:pP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p>
          <w:p w14:paraId="000000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тапсырмалары: «Асханадағы көмекшілер».</w:t>
            </w:r>
          </w:p>
          <w:p w14:paraId="000000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0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Мүмкіндіктеріне қарай күтушіге көмек көрсетуді ұйымдастыру. Өзгенің еңбегінің нәтижесіне құрметпен қарауға тәрбиелеу, көмек көрсету ниеттерін қолдау.</w:t>
            </w:r>
          </w:p>
          <w:p w14:paraId="000000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тамақ ішерде табақша, қасықтарды қою, ішіп болғанда жинасу іскерліктерін жетілдіру.</w:t>
            </w:r>
          </w:p>
          <w:p w14:paraId="00000046">
            <w:pPr>
              <w:widowControl w:val="0"/>
              <w:spacing w:line="240" w:lineRule="auto"/>
              <w:rPr>
                <w:rFonts w:ascii="Times New Roman" w:hAnsi="Times New Roman" w:eastAsia="Times New Roman" w:cs="Times New Roman"/>
                <w:sz w:val="24"/>
                <w:szCs w:val="24"/>
              </w:rPr>
            </w:pPr>
          </w:p>
          <w:p w14:paraId="000000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«Менің Қазақстаным» Қазақстан Республикасының Әнұранын орындау.</w:t>
            </w:r>
          </w:p>
          <w:p w14:paraId="0000004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 қоршаған әлеммен таныстыру)</w:t>
            </w:r>
            <w:r>
              <w:rPr>
                <w:rFonts w:ascii="Times New Roman" w:hAnsi="Times New Roman" w:eastAsia="Times New Roman" w:cs="Times New Roman"/>
                <w:sz w:val="24"/>
                <w:szCs w:val="24"/>
                <w:rtl w:val="0"/>
              </w:rPr>
              <w:br w:type="textWrapping"/>
            </w:r>
            <w:r>
              <w:rPr>
                <w:rFonts w:ascii="Times New Roman" w:hAnsi="Times New Roman" w:eastAsia="Times New Roman" w:cs="Times New Roman"/>
                <w:sz w:val="24"/>
                <w:szCs w:val="24"/>
                <w:rtl w:val="0"/>
              </w:rPr>
              <w:t>Мақсат-міндеттер. Музыканы эмоционалды көңіл-күймен қабылдауға баулу. Ән айту дағдыларын дамытуға ықпал ету. Қазақстан Республикасының мемлекеттік рәміздері туралы білімдерін қалыптастыру. Өзінің туған жеріне, Отанына деген сүйіспеншілік сезімін ояту.</w:t>
            </w:r>
          </w:p>
          <w:p w14:paraId="00000049">
            <w:pPr>
              <w:widowControl w:val="0"/>
              <w:spacing w:line="240" w:lineRule="auto"/>
              <w:rPr>
                <w:rFonts w:ascii="Times New Roman" w:hAnsi="Times New Roman" w:eastAsia="Times New Roman" w:cs="Times New Roman"/>
                <w:sz w:val="24"/>
                <w:szCs w:val="24"/>
              </w:rPr>
            </w:pPr>
          </w:p>
          <w:p w14:paraId="000000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 жаттығулар</w:t>
            </w:r>
          </w:p>
          <w:p w14:paraId="000000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4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Альбомдар мен сюжеттік суреттерді қарастыру.</w:t>
            </w:r>
          </w:p>
          <w:p w14:paraId="0000004D">
            <w:pPr>
              <w:widowControl w:val="0"/>
              <w:spacing w:line="240" w:lineRule="auto"/>
              <w:rPr>
                <w:rFonts w:ascii="Times New Roman" w:hAnsi="Times New Roman" w:eastAsia="Times New Roman" w:cs="Times New Roman"/>
                <w:sz w:val="24"/>
                <w:szCs w:val="24"/>
              </w:rPr>
            </w:pPr>
          </w:p>
          <w:p w14:paraId="000000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Мозаикамен ойын.  </w:t>
            </w:r>
          </w:p>
          <w:p w14:paraId="000000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(математика негіздері, құрастыру)</w:t>
            </w:r>
          </w:p>
          <w:p w14:paraId="000000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ірі және ұсақ элементтерді жазықтықта орналастыруға ынталандыру. Суретті (құрылысты) үлгі бойынша құрастыруға үйрету. Геометриялық пішіндерді ажырата білуді бекіту. Қолдың ұсақ моторикасын дамыту.</w:t>
            </w:r>
          </w:p>
          <w:p w14:paraId="00000051">
            <w:pPr>
              <w:widowControl w:val="0"/>
              <w:spacing w:line="240" w:lineRule="auto"/>
              <w:rPr>
                <w:rFonts w:ascii="Times New Roman" w:hAnsi="Times New Roman" w:eastAsia="Times New Roman" w:cs="Times New Roman"/>
                <w:sz w:val="24"/>
                <w:szCs w:val="24"/>
              </w:rPr>
            </w:pPr>
          </w:p>
          <w:p w14:paraId="000000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Саусақ жаттығуы.</w:t>
            </w:r>
          </w:p>
          <w:p w14:paraId="000000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тіл дамыту және көркем әдебиет)</w:t>
            </w:r>
          </w:p>
          <w:p w14:paraId="000000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Дауысты және кейбір дауыссыз дыбыстарды анық айту, дыбыстардың артикуляциясын нақтылау және бекіту, артикуляциялық аппаратты дамыту, сөйлеу қарқынын өзгерту қабілетін дамыту.</w:t>
            </w:r>
          </w:p>
          <w:p w14:paraId="000000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Апам үшін күнде мен (әндете),</w:t>
            </w:r>
          </w:p>
          <w:p w14:paraId="000000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Отынға ағаш жарамын (ағаш жарғандай).</w:t>
            </w:r>
          </w:p>
          <w:p w14:paraId="000000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 құямын гүлге де ,</w:t>
            </w:r>
          </w:p>
          <w:p w14:paraId="000000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Дүкенге де барамын ,</w:t>
            </w:r>
          </w:p>
          <w:p w14:paraId="000000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Сыпырамын үй үшін ,</w:t>
            </w:r>
          </w:p>
          <w:p w14:paraId="000000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Жуам ыдыс-табақты .</w:t>
            </w:r>
          </w:p>
          <w:p w14:paraId="000000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Жылай қалса бөпемді ,</w:t>
            </w:r>
          </w:p>
          <w:p w14:paraId="000000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Жұбатамын ойнатып.</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«Ойыншықтар мен құралдар сөрелерінде тәртіп орнатайық».</w:t>
            </w:r>
          </w:p>
          <w:p w14:paraId="000000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0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Заттардың атқаратын қызметтерін, пайдалану амалдарын түсінуге көмектесу; әр заттың өз орнын есте сақтап, қайта орнына қоюға үйрету; өзгеге көмек көрсету ниеттерін қолдау; ұқыптылыққа тәрбиелеу.</w:t>
            </w:r>
          </w:p>
          <w:p w14:paraId="00000060">
            <w:pPr>
              <w:widowControl w:val="0"/>
              <w:spacing w:line="240" w:lineRule="auto"/>
              <w:rPr>
                <w:rFonts w:ascii="Times New Roman" w:hAnsi="Times New Roman" w:eastAsia="Times New Roman" w:cs="Times New Roman"/>
                <w:sz w:val="24"/>
                <w:szCs w:val="24"/>
              </w:rPr>
            </w:pPr>
          </w:p>
          <w:p w14:paraId="000000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"Не қайда мекендейді?" ойыны.</w:t>
            </w:r>
          </w:p>
          <w:p w14:paraId="000000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ортамен танысу, тіл дамыту және көркем әдебиет)</w:t>
            </w:r>
          </w:p>
          <w:p w14:paraId="000000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Үй жануарлары мен олардың төлдері туралы білімдерін бекіту. Қазақстанды мекендейтін жабайы жануарлар жайлы түсініктерін қалыптастыру. Сұраққа толық жауап беруді үйрету.</w:t>
            </w:r>
          </w:p>
          <w:p w14:paraId="000000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Жануарлардың қоректері жайлы білімдерін толықтыру.</w:t>
            </w:r>
          </w:p>
          <w:p w14:paraId="00000065">
            <w:pPr>
              <w:widowControl w:val="0"/>
              <w:spacing w:line="240" w:lineRule="auto"/>
              <w:rPr>
                <w:rFonts w:ascii="Times New Roman" w:hAnsi="Times New Roman" w:eastAsia="Times New Roman" w:cs="Times New Roman"/>
                <w:sz w:val="24"/>
                <w:szCs w:val="24"/>
              </w:rPr>
            </w:pPr>
          </w:p>
          <w:p w14:paraId="0000006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"Ою саламыз" саусақ жыттығуы.</w:t>
            </w:r>
          </w:p>
          <w:p w14:paraId="000000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Дауысты және кейбір дауыссыз дыбыстарды анық айту, дыбыстардың артикуляциясын нақтылау және бекіту, артикуляциялық аппаратты, қолдың ұсақ моторикасын дамыту.</w:t>
            </w:r>
          </w:p>
          <w:p w14:paraId="000000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Зергер бала боламыз, (Екі алақанда ашу)</w:t>
            </w:r>
          </w:p>
          <w:p w14:paraId="000000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Оюды саламыз:</w:t>
            </w:r>
          </w:p>
          <w:p w14:paraId="000000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Бұлақ, (Қолдарды жұдырыққа жинап, ішке қарай бұрау)</w:t>
            </w:r>
          </w:p>
          <w:p w14:paraId="000000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Дөңгелек, (Шеңбер салу)</w:t>
            </w:r>
          </w:p>
          <w:p w14:paraId="000000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Ирек, (Толқындар жасау)</w:t>
            </w:r>
          </w:p>
          <w:p w14:paraId="000000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Қанат, (Қос қолмен бұлғау)</w:t>
            </w:r>
          </w:p>
          <w:p w14:paraId="000000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Гүлдер, (Алақандарды жайып, тігінен көрсету)</w:t>
            </w:r>
          </w:p>
          <w:p w14:paraId="000000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Көбелек. (Қос қолды айқастырып, бұлғау)</w:t>
            </w:r>
          </w:p>
          <w:p w14:paraId="000000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«Бөлме өсімдіктерін суару».</w:t>
            </w:r>
          </w:p>
          <w:p w14:paraId="000000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0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Бөлме өсімдіктерінің 2-3 түрін тану және атау (мысалы, фикус, аспидистра, бальзамин), өсімдік бөліктерін тану; қарапайым тапсырмаларды өздігінен (ересектің көмегімен) орындауға, өсімдіктерді (күнге жақын өсімдіктерге суды көбірек құйып, көлеңкеде өсетіндерге аздап құю, қажетіне қарай) суаруға баулу; қамқорлыққа, ұқыптылыққа тәрбиелеу.</w:t>
            </w:r>
          </w:p>
          <w:p w14:paraId="00000075">
            <w:pPr>
              <w:widowControl w:val="0"/>
              <w:spacing w:line="240" w:lineRule="auto"/>
              <w:rPr>
                <w:rFonts w:ascii="Times New Roman" w:hAnsi="Times New Roman" w:eastAsia="Times New Roman" w:cs="Times New Roman"/>
                <w:sz w:val="24"/>
                <w:szCs w:val="24"/>
              </w:rPr>
            </w:pPr>
          </w:p>
          <w:p w14:paraId="000000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"Ол не?" дидактикалық ойыны.</w:t>
            </w:r>
          </w:p>
          <w:p w14:paraId="000000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математика негіздері)</w:t>
            </w:r>
          </w:p>
          <w:p w14:paraId="000000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заттардың бір-бірінен үлкен-кішілігін анықтай білуді үйрету.</w:t>
            </w:r>
          </w:p>
          <w:p w14:paraId="000000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Бойы әр түрлі, жұмбағымды тыңдашы,</w:t>
            </w:r>
          </w:p>
          <w:p w14:paraId="000000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Өзара ұқсас жүзі менен сымбатты.</w:t>
            </w:r>
          </w:p>
          <w:p w14:paraId="000000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Бір-біріне сыйып кеткен көрінбей,</w:t>
            </w:r>
          </w:p>
          <w:p w14:paraId="000000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Жиналғанда бір ойыншық сияқты.</w:t>
            </w:r>
          </w:p>
          <w:p w14:paraId="0000007D">
            <w:pPr>
              <w:widowControl w:val="0"/>
              <w:spacing w:line="240" w:lineRule="auto"/>
              <w:rPr>
                <w:rFonts w:ascii="Times New Roman" w:hAnsi="Times New Roman" w:eastAsia="Times New Roman" w:cs="Times New Roman"/>
                <w:sz w:val="24"/>
                <w:szCs w:val="24"/>
              </w:rPr>
            </w:pPr>
          </w:p>
          <w:p w14:paraId="000000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 сөзді мәнерлеп оқу жаттығуы.</w:t>
            </w:r>
          </w:p>
          <w:p w14:paraId="000000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Кітаптарға қызығушылықты ояту. Таныс кітаптардағы суреттерді балалармен бірге қарастыру, оларға суреттердің мазмұны туралы эмоционалды түрде айту, балалардың пікірлерін тыңдау. Жаңа өлеңдерді тыңдай білуге үйрету.</w:t>
            </w:r>
          </w:p>
          <w:p w14:paraId="000000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Бесік жырын оқу. </w:t>
            </w:r>
          </w:p>
          <w:p w14:paraId="000000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Сағи Жиенбаев "Ана әлдиі" (үзінді)</w:t>
            </w:r>
          </w:p>
          <w:p w14:paraId="000000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Әлди-әлди, ақ бөпем</w:t>
            </w:r>
          </w:p>
          <w:p w14:paraId="000000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Ақ бесікке жат, бөпем.</w:t>
            </w:r>
          </w:p>
          <w:p w14:paraId="000000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Менің құйттай құлыным,</w:t>
            </w:r>
          </w:p>
          <w:p w14:paraId="0000008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Кімге ғана тартты екен?!</w:t>
            </w:r>
          </w:p>
          <w:p w14:paraId="00000087">
            <w:pPr>
              <w:widowControl w:val="0"/>
              <w:spacing w:line="240" w:lineRule="auto"/>
              <w:rPr>
                <w:rFonts w:ascii="Times New Roman" w:hAnsi="Times New Roman" w:eastAsia="Times New Roman" w:cs="Times New Roman"/>
                <w:sz w:val="24"/>
                <w:szCs w:val="24"/>
              </w:rPr>
            </w:pPr>
          </w:p>
          <w:p w14:paraId="000000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Құлыншағым қайда екен,</w:t>
            </w:r>
          </w:p>
          <w:p w14:paraId="000000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Ұрыншағым қайда екен.</w:t>
            </w:r>
          </w:p>
          <w:p w14:paraId="0000008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Қасына әкеп қояйын,</w:t>
            </w:r>
          </w:p>
          <w:p w14:paraId="000000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Қуыршағы қайда екен?</w:t>
            </w:r>
          </w:p>
          <w:p w14:paraId="0000008C">
            <w:pPr>
              <w:widowControl w:val="0"/>
              <w:spacing w:line="240" w:lineRule="auto"/>
              <w:rPr>
                <w:rFonts w:ascii="Times New Roman" w:hAnsi="Times New Roman" w:eastAsia="Times New Roman" w:cs="Times New Roman"/>
                <w:sz w:val="24"/>
                <w:szCs w:val="24"/>
              </w:rPr>
            </w:pPr>
          </w:p>
          <w:p w14:paraId="000000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Әй-әй, бөпем, әй, бөпем,</w:t>
            </w:r>
          </w:p>
          <w:p w14:paraId="000000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Жұлдыз ба екен, ай ма екен,</w:t>
            </w:r>
          </w:p>
          <w:p w14:paraId="000000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Менің әппақ көкемдей</w:t>
            </w:r>
          </w:p>
          <w:p w14:paraId="000000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Әй-әй, бөпе қайда екен?!</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«Ойыншықтар мен құралдар сөрелерінде тәртіп орнатайық».</w:t>
            </w:r>
          </w:p>
          <w:p w14:paraId="000000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дербес іс-әрекеті, қоршаған әлеммен таныстыру)</w:t>
            </w:r>
          </w:p>
          <w:p w14:paraId="000000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Қарапайым тапсырмаларды өздігінен орындауға, түрлі балалар әрекетіне қажетті материалдарды, құрал-жабдықтарды дайындауға, қолданып болған соң ойыншықтарды, заттарды орнына жинауға баулу. Заттардың атқаратын қызметтерін, пайдалану амалдарын түсінуге көмектесу; әр заттың өз орнын есте сақтап, қайта орнына қоюға үйрету; өзгеге көмек көрсету ниеттерін қолдау; ұқыптылыққа тәрбиелеу.</w:t>
            </w:r>
          </w:p>
          <w:p w14:paraId="00000094">
            <w:pPr>
              <w:widowControl w:val="0"/>
              <w:spacing w:line="240" w:lineRule="auto"/>
              <w:rPr>
                <w:rFonts w:ascii="Times New Roman" w:hAnsi="Times New Roman" w:eastAsia="Times New Roman" w:cs="Times New Roman"/>
                <w:sz w:val="24"/>
                <w:szCs w:val="24"/>
              </w:rPr>
            </w:pPr>
          </w:p>
          <w:p w14:paraId="000000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"Құрастырғышпен ойын.  </w:t>
            </w:r>
          </w:p>
          <w:p w14:paraId="000000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 қоршаған әлеммен таныстыру)</w:t>
            </w:r>
          </w:p>
          <w:p w14:paraId="0000009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Құрастырылатын құрылысты қарапайым сызбаларға, суреттегі үлгісіне қарап зерттеуге және құрылыс бөлшектерін бір-бірімен мықтап бекіту тәсілдерін қолданып, өз бетінше құрастыруға мүмкіндік беру, өзінің тұрғызған құрылысын талдауға баулу. Заттардың айырмашылықтары мен атауларын біліп, заттардың сапалары мен қасиеттерін тануды жетілдіру.</w:t>
            </w:r>
          </w:p>
          <w:p w14:paraId="00000098">
            <w:pPr>
              <w:widowControl w:val="0"/>
              <w:spacing w:line="240" w:lineRule="auto"/>
              <w:rPr>
                <w:rFonts w:ascii="Times New Roman" w:hAnsi="Times New Roman" w:eastAsia="Times New Roman" w:cs="Times New Roman"/>
                <w:sz w:val="24"/>
                <w:szCs w:val="24"/>
              </w:rPr>
            </w:pPr>
          </w:p>
          <w:p w14:paraId="000000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BilimKids дамытушы мультфльм</w:t>
            </w:r>
          </w:p>
          <w:p w14:paraId="000000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Ауылым</w:t>
            </w:r>
          </w:p>
          <w:p w14:paraId="0000009B">
            <w:pPr>
              <w:widowControl w:val="0"/>
              <w:spacing w:line="240" w:lineRule="auto"/>
              <w:rPr>
                <w:rFonts w:ascii="Times New Roman" w:hAnsi="Times New Roman" w:eastAsia="Times New Roman" w:cs="Times New Roman"/>
                <w:sz w:val="24"/>
                <w:szCs w:val="24"/>
                <w:u w:val="single"/>
              </w:rPr>
            </w:pPr>
            <w:r>
              <w:fldChar w:fldCharType="begin"/>
            </w:r>
            <w:r>
              <w:instrText xml:space="preserve"> HYPERLINK "https://youtu.be/N205csHqnDM" \h </w:instrText>
            </w:r>
            <w:r>
              <w:fldChar w:fldCharType="separate"/>
            </w:r>
            <w:r>
              <w:rPr>
                <w:rFonts w:ascii="Times New Roman" w:hAnsi="Times New Roman" w:eastAsia="Times New Roman" w:cs="Times New Roman"/>
                <w:sz w:val="24"/>
                <w:szCs w:val="24"/>
                <w:u w:val="single"/>
                <w:rtl w:val="0"/>
              </w:rPr>
              <w:t>https://youtu.be/N205csHqnDM</w:t>
            </w:r>
            <w:r>
              <w:rPr>
                <w:rFonts w:ascii="Times New Roman" w:hAnsi="Times New Roman" w:eastAsia="Times New Roman" w:cs="Times New Roman"/>
                <w:sz w:val="24"/>
                <w:szCs w:val="24"/>
                <w:u w:val="single"/>
                <w:rtl w:val="0"/>
              </w:rPr>
              <w:fldChar w:fldCharType="end"/>
            </w:r>
          </w:p>
          <w:p w14:paraId="000000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w:t>
            </w:r>
          </w:p>
          <w:p w14:paraId="0000009E">
            <w:pPr>
              <w:widowControl w:val="0"/>
              <w:spacing w:line="240" w:lineRule="auto"/>
              <w:rPr>
                <w:rFonts w:ascii="Times New Roman" w:hAnsi="Times New Roman" w:eastAsia="Times New Roman" w:cs="Times New Roman"/>
                <w:sz w:val="24"/>
                <w:szCs w:val="24"/>
              </w:rPr>
            </w:pPr>
          </w:p>
          <w:p w14:paraId="000000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"Ғажайып дорба" дидактикалық ойыны.</w:t>
            </w:r>
          </w:p>
          <w:p w14:paraId="000000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A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сөздермен байыту.</w:t>
            </w:r>
          </w:p>
          <w:p w14:paraId="000000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Дорба, түрді заттар немесе ойыншықтар.</w:t>
            </w:r>
          </w:p>
          <w:p w14:paraId="000000A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Баланың жауабына мысал: Бұл доп. Доп домалақ. Доптің түсі көк. Доп домалайды. Доп - бұл ойыншық.</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сезім күні</w:t>
            </w:r>
          </w:p>
          <w:p w14:paraId="000000A5">
            <w:pPr>
              <w:widowControl w:val="0"/>
              <w:spacing w:line="240" w:lineRule="auto"/>
              <w:rPr>
                <w:rFonts w:ascii="Times New Roman" w:hAnsi="Times New Roman" w:eastAsia="Times New Roman" w:cs="Times New Roman"/>
                <w:sz w:val="24"/>
                <w:szCs w:val="24"/>
              </w:rPr>
            </w:pPr>
          </w:p>
          <w:p w14:paraId="000000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p>
          <w:p w14:paraId="000000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тапсырмалары: Балаларға өздерінің еңбегі туралы әңгімелеп беру; кезекшілерді өз істеріне дұрыс үйретіп, тостағанды тұтқасынан, нан салуға арналған ыдысты екі қолымен ұстауды т.б.. естеріне салып отыру.</w:t>
            </w:r>
          </w:p>
          <w:p w14:paraId="000000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w:t>
            </w:r>
          </w:p>
          <w:p w14:paraId="000000A9">
            <w:pPr>
              <w:widowControl w:val="0"/>
              <w:spacing w:line="240" w:lineRule="auto"/>
              <w:rPr>
                <w:rFonts w:ascii="Times New Roman" w:hAnsi="Times New Roman" w:eastAsia="Times New Roman" w:cs="Times New Roman"/>
                <w:sz w:val="24"/>
                <w:szCs w:val="24"/>
              </w:rPr>
            </w:pPr>
          </w:p>
          <w:p w14:paraId="000000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"Не қайда орналасқан?" дидактикалық ойыны.</w:t>
            </w:r>
          </w:p>
          <w:p w14:paraId="000000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математика негіздері)</w:t>
            </w:r>
          </w:p>
          <w:p w14:paraId="000000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Зат есімдерді үстінде, астында, артында, жанында тәрізді көмекші сөздермен бірге қолдану. Өзіне қатысты кеңістік бағыттарын анықтау: үстінде-астында, алдында-артында, оң-сол. Балалардың ойлау қабілеттерін, тілдің грамматикалық құрылымын жетілдіру.</w:t>
            </w:r>
          </w:p>
          <w:p w14:paraId="000000AD">
            <w:pPr>
              <w:widowControl w:val="0"/>
              <w:spacing w:line="240" w:lineRule="auto"/>
              <w:rPr>
                <w:rFonts w:ascii="Times New Roman" w:hAnsi="Times New Roman" w:eastAsia="Times New Roman" w:cs="Times New Roman"/>
                <w:sz w:val="24"/>
                <w:szCs w:val="24"/>
              </w:rPr>
            </w:pPr>
          </w:p>
          <w:p w14:paraId="000000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«Ата-аналарға қамқорлық жасау» ойын-жаттығуы</w:t>
            </w:r>
          </w:p>
          <w:p w14:paraId="000000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0B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елгезектікке, ата-аналарға қамқорлық көрсетуге тәрбиелеу. Балалар бірнеше қадам қашықтықта педагогке қарама-қарсы тұрады. Педагог кезекпен балаларға допты лақтырып, мынадай жағдайларда қалай қамқорлық жасауға болатынын сұрайды: - анаң ауырып қалды;</w:t>
            </w:r>
          </w:p>
          <w:p w14:paraId="000000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анаң жұмыстан шаршап келді;</w:t>
            </w:r>
          </w:p>
          <w:p w14:paraId="000000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анаңның көңіл-күйі жоқ;</w:t>
            </w:r>
          </w:p>
          <w:p w14:paraId="000000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анаңның шаруасы көп;</w:t>
            </w:r>
          </w:p>
          <w:p w14:paraId="000000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әкеңнің жұмысында қолайсыздықтар болды.</w:t>
            </w:r>
          </w:p>
          <w:p w14:paraId="000000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Ата-аналарға қалай көмектесуге болатынын ойлап тапқан бала алға бір</w:t>
            </w:r>
          </w:p>
          <w:p w14:paraId="000000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қадам жасайды, бірінші болып тәрбиешіге жеткен бала жеңімпаз болады. Ойын соңында педагог балалардан өмірлік жағдайда өздері айтқандай әрекет етуді айтады.</w:t>
            </w:r>
          </w:p>
          <w:p w14:paraId="000000B7">
            <w:pPr>
              <w:widowControl w:val="0"/>
              <w:spacing w:line="240" w:lineRule="auto"/>
              <w:rPr>
                <w:rFonts w:ascii="Times New Roman" w:hAnsi="Times New Roman" w:eastAsia="Times New Roman" w:cs="Times New Roman"/>
                <w:sz w:val="24"/>
                <w:szCs w:val="24"/>
              </w:rPr>
            </w:pPr>
          </w:p>
        </w:tc>
      </w:tr>
      <w:tr w14:paraId="23ACE7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B8">
            <w:pPr>
              <w:widowControl w:val="0"/>
              <w:spacing w:line="240" w:lineRule="auto"/>
              <w:rPr>
                <w:sz w:val="20"/>
                <w:szCs w:val="20"/>
              </w:rPr>
            </w:pPr>
            <w:r>
              <w:rPr>
                <w:rFonts w:ascii="Times New Roman" w:hAnsi="Times New Roman" w:eastAsia="Times New Roman" w:cs="Times New Roman"/>
                <w:b/>
                <w:bCs/>
                <w:sz w:val="24"/>
                <w:szCs w:val="24"/>
                <w:rtl w:val="0"/>
              </w:rPr>
              <w:t>Ертеңгілік жаттығу</w:t>
            </w:r>
          </w:p>
        </w:tc>
        <w:tc>
          <w:tcPr>
            <w:tcBorders>
              <w:top w:val="single" w:color="CCCCCC" w:sz="4" w:space="0"/>
              <w:left w:val="single" w:color="CCCCCC" w:sz="4" w:space="0"/>
              <w:bottom w:val="single" w:color="000000" w:sz="4" w:space="0"/>
              <w:right w:val="single" w:color="000000" w:sz="4" w:space="0"/>
            </w:tcBorders>
            <w:shd w:val="clear" w:color="auto" w:fill="FFFFFF"/>
            <w:tcMar>
              <w:top w:w="40" w:type="dxa"/>
              <w:left w:w="40" w:type="dxa"/>
              <w:bottom w:w="40" w:type="dxa"/>
              <w:right w:w="40" w:type="dxa"/>
            </w:tcMar>
            <w:vAlign w:val="top"/>
          </w:tcPr>
          <w:p w14:paraId="000000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 жаттығулары (доппен).</w:t>
            </w:r>
          </w:p>
          <w:p w14:paraId="000000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аяқ алшақ, дене тік, қол төменде.</w:t>
            </w:r>
          </w:p>
          <w:p w14:paraId="000000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Балалар доптарын жоғары көтеріп, екі қолды қайшылайды.</w:t>
            </w:r>
          </w:p>
          <w:p w14:paraId="000000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Бастапқы қалып. (жаттығу 4-5 рет қайталанады).</w:t>
            </w:r>
          </w:p>
          <w:p w14:paraId="000000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аяқ алшақ, дене тік, қол төменде.</w:t>
            </w:r>
          </w:p>
          <w:p w14:paraId="000000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Қолдарын иыққа көтеріп, допты қояды.</w:t>
            </w:r>
          </w:p>
          <w:p w14:paraId="000000C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 (жаттығу 4 рет қайталанады).</w:t>
            </w:r>
          </w:p>
        </w:tc>
        <w:tc>
          <w:tcPr>
            <w:tcBorders>
              <w:top w:val="single" w:color="CCCCCC" w:sz="4" w:space="0"/>
              <w:left w:val="single" w:color="CCCCCC" w:sz="4" w:space="0"/>
              <w:bottom w:val="single" w:color="000000" w:sz="4" w:space="0"/>
              <w:right w:val="single" w:color="000000" w:sz="4" w:space="0"/>
            </w:tcBorders>
            <w:shd w:val="clear" w:color="auto" w:fill="FFFFFF"/>
            <w:tcMar>
              <w:top w:w="40" w:type="dxa"/>
              <w:left w:w="40" w:type="dxa"/>
              <w:bottom w:w="40" w:type="dxa"/>
              <w:right w:w="40" w:type="dxa"/>
            </w:tcMar>
            <w:vAlign w:val="top"/>
          </w:tcPr>
          <w:p w14:paraId="000000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 жаттығулары (доппен).</w:t>
            </w:r>
          </w:p>
          <w:p w14:paraId="000000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аяқ алшақ, дене тік, қол төменде.</w:t>
            </w:r>
          </w:p>
          <w:p w14:paraId="000000C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Балалар доптарын жоғары көтеріп, екі қолды қайшылайды.</w:t>
            </w:r>
          </w:p>
          <w:p w14:paraId="000000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Бастапқы қалып. (жаттығу 4-5 рет қайталанады).</w:t>
            </w:r>
          </w:p>
          <w:p w14:paraId="000000C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аяқ алшақ, дене тік, қол төменде.</w:t>
            </w:r>
          </w:p>
          <w:p w14:paraId="000000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Қолдарын иыққа көтеріп, допты қояды.</w:t>
            </w:r>
          </w:p>
          <w:p w14:paraId="000000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 (жаттығу 4 рет қайталанады).</w:t>
            </w:r>
          </w:p>
        </w:tc>
        <w:tc>
          <w:tcPr>
            <w:tcBorders>
              <w:top w:val="single" w:color="CCCCCC" w:sz="4" w:space="0"/>
              <w:left w:val="single" w:color="CCCCCC" w:sz="4" w:space="0"/>
              <w:bottom w:val="single" w:color="000000" w:sz="4" w:space="0"/>
              <w:right w:val="single" w:color="000000" w:sz="4" w:space="0"/>
            </w:tcBorders>
            <w:shd w:val="clear" w:color="auto" w:fill="FFFFFF"/>
            <w:tcMar>
              <w:top w:w="40" w:type="dxa"/>
              <w:left w:w="40" w:type="dxa"/>
              <w:bottom w:w="40" w:type="dxa"/>
              <w:right w:w="40" w:type="dxa"/>
            </w:tcMar>
            <w:vAlign w:val="top"/>
          </w:tcPr>
          <w:p w14:paraId="000000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 жаттығулары (доппен).</w:t>
            </w:r>
          </w:p>
          <w:p w14:paraId="000000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аяқ алшақ, дене тік, қол төменде.</w:t>
            </w:r>
          </w:p>
          <w:p w14:paraId="000000D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Балалар доптарын жоғары көтеріп, екі қолды қайшылайды.</w:t>
            </w:r>
          </w:p>
          <w:p w14:paraId="000000D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Бастапқы қалып. (жаттығу 4-5 рет қайталанады).</w:t>
            </w:r>
          </w:p>
          <w:p w14:paraId="000000D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аяқ алшақ, дене тік, қол төменде.</w:t>
            </w:r>
          </w:p>
          <w:p w14:paraId="000000D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Қолдарын иыққа көтеріп, допты қояды.</w:t>
            </w:r>
          </w:p>
          <w:p w14:paraId="000000E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 (жаттығу 4 рет қайталанады).</w:t>
            </w:r>
          </w:p>
        </w:tc>
        <w:tc>
          <w:tcPr>
            <w:tcBorders>
              <w:top w:val="single" w:color="CCCCCC" w:sz="4" w:space="0"/>
              <w:left w:val="single" w:color="CCCCCC" w:sz="4" w:space="0"/>
              <w:bottom w:val="single" w:color="000000" w:sz="4" w:space="0"/>
              <w:right w:val="single" w:color="000000" w:sz="4" w:space="0"/>
            </w:tcBorders>
            <w:shd w:val="clear" w:color="auto" w:fill="FFFFFF"/>
            <w:tcMar>
              <w:top w:w="40" w:type="dxa"/>
              <w:left w:w="40" w:type="dxa"/>
              <w:bottom w:w="40" w:type="dxa"/>
              <w:right w:w="40" w:type="dxa"/>
            </w:tcMar>
            <w:vAlign w:val="top"/>
          </w:tcPr>
          <w:p w14:paraId="000000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 жаттығулары (доппен).</w:t>
            </w:r>
          </w:p>
          <w:p w14:paraId="000000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аяқ алшақ, дене тік, қол төменде.</w:t>
            </w:r>
          </w:p>
          <w:p w14:paraId="000000E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Балалар доптарын жоғары көтеріп, екі қолды қайшылайды.</w:t>
            </w:r>
          </w:p>
          <w:p w14:paraId="000000E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Бастапқы қалып. (жаттығу 4-5 рет қайталанады).</w:t>
            </w:r>
          </w:p>
          <w:p w14:paraId="000000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аяқ алшақ, дене тік, қол төменде.</w:t>
            </w:r>
          </w:p>
          <w:p w14:paraId="000000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Қолдарын иыққа көтеріп, допты қояды.</w:t>
            </w:r>
          </w:p>
          <w:p w14:paraId="000000F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 (жаттығу 4 рет қайталанады).</w:t>
            </w:r>
          </w:p>
        </w:tc>
        <w:tc>
          <w:tcPr>
            <w:tcBorders>
              <w:top w:val="single" w:color="CCCCCC" w:sz="4" w:space="0"/>
              <w:left w:val="single" w:color="CCCCCC" w:sz="4" w:space="0"/>
              <w:bottom w:val="single" w:color="000000" w:sz="4" w:space="0"/>
              <w:right w:val="single" w:color="000000" w:sz="4" w:space="0"/>
            </w:tcBorders>
            <w:shd w:val="clear" w:color="auto" w:fill="FFFFFF"/>
            <w:tcMar>
              <w:top w:w="40" w:type="dxa"/>
              <w:left w:w="40" w:type="dxa"/>
              <w:bottom w:w="40" w:type="dxa"/>
              <w:right w:w="40" w:type="dxa"/>
            </w:tcMar>
            <w:vAlign w:val="top"/>
          </w:tcPr>
          <w:p w14:paraId="000000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 жаттығулары (доппен).</w:t>
            </w:r>
          </w:p>
          <w:p w14:paraId="000000F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F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аяқ алшақ, дене тік, қол төменде.</w:t>
            </w:r>
          </w:p>
          <w:p w14:paraId="000000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Балалар доптарын жоғары көтеріп, екі қолды қайшылайды.</w:t>
            </w:r>
          </w:p>
          <w:p w14:paraId="000000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Бастапқы қалып. (жаттығу 4-5 рет қайталанады).</w:t>
            </w:r>
          </w:p>
          <w:p w14:paraId="000000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аяқ алшақ, дене тік, қол төменде.</w:t>
            </w:r>
          </w:p>
          <w:p w14:paraId="000000F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Қолдарын иыққа көтеріп, допты қояды.</w:t>
            </w:r>
          </w:p>
          <w:p w14:paraId="000000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 (жаттығу 4 рет қайталанады).</w:t>
            </w:r>
          </w:p>
        </w:tc>
      </w:tr>
      <w:tr w14:paraId="1D9BE1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FFFFFF"/>
            <w:tcMar>
              <w:top w:w="40" w:type="dxa"/>
              <w:left w:w="40" w:type="dxa"/>
              <w:bottom w:w="40" w:type="dxa"/>
              <w:right w:w="40" w:type="dxa"/>
            </w:tcMar>
            <w:vAlign w:val="top"/>
          </w:tcPr>
          <w:p w14:paraId="000000FF">
            <w:pPr>
              <w:widowControl w:val="0"/>
              <w:spacing w:line="240" w:lineRule="auto"/>
              <w:rPr>
                <w:sz w:val="20"/>
                <w:szCs w:val="20"/>
              </w:rPr>
            </w:pPr>
            <w:r>
              <w:rPr>
                <w:rFonts w:ascii="Times New Roman" w:hAnsi="Times New Roman" w:eastAsia="Times New Roman" w:cs="Times New Roman"/>
                <w:b/>
                <w:bCs/>
                <w:sz w:val="24"/>
                <w:szCs w:val="24"/>
                <w:rtl w:val="0"/>
              </w:rPr>
              <w:t>Таңғы ас</w:t>
            </w:r>
          </w:p>
        </w:tc>
        <w:tc>
          <w:tcPr>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тіл дамыту және көркем әдебиет)</w:t>
            </w:r>
          </w:p>
          <w:p w14:paraId="000001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дағдыларды жетілдіру, тамақтану, жуыну кезінде қарапайым мінез-құлық дағдыларын қалыптастыру.</w:t>
            </w:r>
          </w:p>
          <w:p w14:paraId="000001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14:paraId="0000010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Сылдырлайды мөлдір су,</w:t>
            </w:r>
          </w:p>
          <w:p w14:paraId="0000010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Мөлдір суға қолыңды жу.</w:t>
            </w:r>
          </w:p>
          <w:p w14:paraId="0000010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Жуынсаң сен әрдайым,</w:t>
            </w:r>
          </w:p>
          <w:p w14:paraId="0000010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Таза бетің, маңдайың.</w:t>
            </w:r>
          </w:p>
          <w:p w14:paraId="0000010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Тазалықтың досы</w:t>
            </w:r>
          </w:p>
          <w:p w14:paraId="0000010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 дегенің осы.</w:t>
            </w:r>
          </w:p>
          <w:p w14:paraId="00000109">
            <w:pPr>
              <w:widowControl w:val="0"/>
              <w:spacing w:line="240" w:lineRule="auto"/>
              <w:rPr>
                <w:rFonts w:ascii="Times New Roman" w:hAnsi="Times New Roman" w:eastAsia="Times New Roman" w:cs="Times New Roman"/>
                <w:sz w:val="24"/>
                <w:szCs w:val="24"/>
              </w:rPr>
            </w:pPr>
          </w:p>
          <w:p w14:paraId="0000010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тамақпен ойнамау ауызды толтырып сөйлемеу.</w:t>
            </w:r>
          </w:p>
          <w:p w14:paraId="0000010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Әдепті болуға тәрбиелеу (ас үшін алғыс білдіру, тазалық пен тиянақтылық қажеттілігі.)</w:t>
            </w:r>
          </w:p>
          <w:p w14:paraId="0000010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Қасықтарымыз біздің,</w:t>
            </w:r>
          </w:p>
          <w:p w14:paraId="000001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Таңқалдырар барлығын!</w:t>
            </w:r>
          </w:p>
          <w:p w14:paraId="0000010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Қасықтарым сиқырлы,</w:t>
            </w:r>
          </w:p>
          <w:p w14:paraId="0000010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Тауысады тағамды.</w:t>
            </w:r>
          </w:p>
          <w:p w14:paraId="000001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Міне тағам, міне ас,</w:t>
            </w:r>
          </w:p>
          <w:p w14:paraId="0000011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Қасық түк те қалдырмас!</w:t>
            </w:r>
          </w:p>
        </w:tc>
      </w:tr>
      <w:tr w14:paraId="66922C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restart"/>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18">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Ұйымдастырылған іс-әрекетті өткізуге дайындық</w:t>
            </w:r>
          </w:p>
        </w:tc>
        <w:tc>
          <w:tcPr>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«Менің Қазақстаным» - Қазақстан Республикасының әнұранын орындау.</w:t>
            </w:r>
          </w:p>
          <w:p w14:paraId="000001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 күмбірі": "Кеңес - халық күйі" (орындаған Талғат Мұқышев) https://kitap.kz/music/2/talgat-muqyshevtyng-oryndauyndagy-kuyler</w:t>
            </w:r>
          </w:p>
          <w:p w14:paraId="000001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Музыка және дыбыстар. Тақырыбы: "Музыка біздің айналамызда". Мақсаты: музыкалық түйсікті, музыкаға қызығушылықты қалыптастыру; жағымды эмоцияларды дамыту, "Мені қайтала" ойнын ұйымдастыру.</w:t>
            </w:r>
          </w:p>
          <w:p w14:paraId="000001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LEGO әлемі: арманымызды бірге құрастырамыз. https://bilimkids.kz/steam/100?l=7</w:t>
            </w:r>
          </w:p>
          <w:p w14:paraId="000001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Мектеп жасына дейінгі балаларға арналған үйірме жұмыстарын жүргізу лего-құрастыру.</w:t>
            </w:r>
          </w:p>
        </w:tc>
      </w:tr>
      <w:tr w14:paraId="5E448D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4" w:space="0"/>
              <w:left w:val="single" w:color="000000" w:sz="4" w:space="0"/>
              <w:bottom w:val="single" w:color="000000" w:sz="4" w:space="0"/>
              <w:right w:val="single" w:color="000000" w:sz="4" w:space="0"/>
            </w:tcBorders>
            <w:shd w:val="clear" w:color="auto" w:fill="auto"/>
            <w:tcMar>
              <w:top w:w="100" w:type="dxa"/>
              <w:left w:w="100" w:type="dxa"/>
              <w:bottom w:w="100" w:type="dxa"/>
              <w:right w:w="100" w:type="dxa"/>
            </w:tcMar>
            <w:vAlign w:val="top"/>
          </w:tcPr>
          <w:p w14:paraId="0000012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«Көңіл-күйді анықтау»</w:t>
            </w:r>
          </w:p>
          <w:p w14:paraId="000001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(әлеуметтік-эмоционалды дағдылар)</w:t>
            </w:r>
          </w:p>
          <w:p w14:paraId="000001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мейрімділікке, жақын адамның көңіл-күйін көре білуге тәрбиелеу.</w:t>
            </w:r>
          </w:p>
          <w:p w14:paraId="000001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балаларға айналасындағы адамдарға көңіл бөлу керектігін түсіндіреді. Бір-бірінің көзіне, бет-әлпетіне қарап, көңіл-күйді анықтауды ұсынады.</w:t>
            </w:r>
          </w:p>
          <w:p w14:paraId="000001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 жұптасып, қолдарынан ұстайды. Тәрбиеші оларға: «Тек көздеріңе қарап, бір-бірінің қолдарыңнан ұстап, әр түрлі эмоцияларды үнсіз жеткізуге тырысыңдар: «Мен көңілсізбін, маған көмектес! Мен көңілдімін, кел ойнайық! Мен сенімен дос болғым келеді!» және т.б. деп айтады.</w:t>
            </w:r>
          </w:p>
          <w:p w14:paraId="000001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 тапсырманы жұппен орындайды. Содан кейін балалар қандай эмоцияның берілгенін және қабылдағанын талқылайды.</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Көктем мезгілі, табиғат құбылыстары туралы әңгімелесу.</w:t>
            </w:r>
          </w:p>
          <w:p w14:paraId="000001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 қазақ тілі)</w:t>
            </w:r>
          </w:p>
          <w:p w14:paraId="000001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Ересектердің сөзін тыңдау және түсіну, тіл әдебінің тиісті формаларын дұрыс қолдану, ересектермен диалог құру, берілген сұрақтарды тыңдау және толық жауап беру.</w:t>
            </w:r>
          </w:p>
          <w:p w14:paraId="000001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Суреттерді балалармен бірге қарастыру, оларға суреттердің мазмұны туралы эмоционалды түрде айту, балалардың пікірлерін тыңдау.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«Әсерлермен бөлісу шеңбері» жаттығуы.</w:t>
            </w:r>
          </w:p>
          <w:p w14:paraId="000001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w:t>
            </w:r>
          </w:p>
          <w:p w14:paraId="000001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Мақсат-міндеттер.Балаларды (белгілі оқиға, мереке, топтас, сурет, мультфильм, ертегіден) алған әсерлерімен бөлісуге, өз ойын айтуға үйрету. Балалардың жалпы қабылданған ережелер мен нормаларды меңгеруіне ықпал ету. Балаларды әдепті қарым-қатынасқа үйретуді жалғастыру (амандасуға, қоштасуға, көмек көрсеткені үшін алғыс айтуға үйрету). Өзінің, құрдастарының шығармашылық жұмыстарының нәтижелеріне, суреттеріне, бұйымдарға құрметпен қарауға, оларға ұқыптылықпен қарауға баулу. Достыққа тәрбиелеу.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"Көктем келді" тақырыбына суреттерді қарастыру.</w:t>
            </w:r>
          </w:p>
          <w:p w14:paraId="000001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1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Ересектердің сөзін тыңдау және түсіну, тіл әдебінің тиісті формаларын дұрыс қолдану, ересектермен диалог құру, берілген сұрақтарды тыңдау және толық жауап беру. Суреттерді балалармен бірге қарастыру, оларға суреттердің мазмұны туралы эмоционалды түрде айту, балалардың пікірлерін тыңдау.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Шаттық шеңбері</w:t>
            </w:r>
          </w:p>
          <w:p w14:paraId="000001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000001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Қайырлы таң балалар!</w:t>
            </w:r>
          </w:p>
          <w:p w14:paraId="000001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Жарқырады қаламыз,</w:t>
            </w:r>
          </w:p>
          <w:p w14:paraId="000001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Жайнай түсті даламыз,</w:t>
            </w:r>
          </w:p>
          <w:p w14:paraId="000001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Қайырлы таң балалар!</w:t>
            </w:r>
          </w:p>
          <w:p w14:paraId="000001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Аман Отан панамыз,</w:t>
            </w:r>
          </w:p>
          <w:p w14:paraId="000001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Аман ата-анамыз,</w:t>
            </w:r>
          </w:p>
          <w:p w14:paraId="000001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Қайырлы таң балалар!</w:t>
            </w:r>
          </w:p>
          <w:p w14:paraId="000001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tc>
      </w:tr>
      <w:tr w14:paraId="58FA31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3D">
            <w:pPr>
              <w:widowControl w:val="0"/>
              <w:spacing w:line="240" w:lineRule="auto"/>
              <w:rPr>
                <w:sz w:val="20"/>
                <w:szCs w:val="20"/>
              </w:rPr>
            </w:pPr>
            <w:r>
              <w:rPr>
                <w:rFonts w:ascii="Times New Roman" w:hAnsi="Times New Roman" w:eastAsia="Times New Roman" w:cs="Times New Roman"/>
                <w:b/>
                <w:bCs/>
                <w:sz w:val="24"/>
                <w:szCs w:val="24"/>
                <w:rtl w:val="0"/>
              </w:rPr>
              <w:t>Кестеге сәйкес ҰІӘ</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"Кенгуру секілді секіреміз".</w:t>
            </w:r>
          </w:p>
          <w:p w14:paraId="000001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сап түзеп бірінің артынан бірі шеңбер бойымен арақашықтық сақтап, бағытты өзгертіп жүгіру қабілетін қалыптастыру; балаларда бір орыннан ұзындыққа секіруге жаттықтыру. Қимылдарды орындауда балалардың дербестігін, белсенділігін дамыту. Қимылдарды белсенді орындауды дамыту және қимылдарды үйлестіруге баулу. Негізгі қимыл түрлері: жүру, жүгіру, секірудіді орындаудың қарапайым дағдыларын жетілдіру.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"Қарлығаштай қайратты".</w:t>
            </w:r>
          </w:p>
          <w:p w14:paraId="000001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сап түзеп бірінің артынан бірі шеңбер бойымен арақашықтық сақтап, бағытты өзгертіп жүгіру қабілетін қалыптастыру; қиғаш тақтайдың үстімен тізе мен саусақтарға сүйеніп, төрт тағандап өрмелеуге үйрету. Қимылдарды орындауда балалардың дербестігін дамыту. Қимылдарды үйлестіруге баулу. Негізгі қимыл түрлері: жүру, жүгіру, өрмелеуді орындаудың қарапайым дағдыларын жетілдіру. Дене сапаларын: ептілікті дамыту. Жабдықтарды қолдануда қауіпсіздікті қамтамасыз ету.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1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"Қыс әні"</w:t>
            </w:r>
          </w:p>
          <w:p w14:paraId="000001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шулы әннің сипаты мен төмен және жоғары дыбыстарды ажырата білу қабілетін дамыту; музыкадағы ырғақты сезіне білу қабілетін дамыту.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4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"Қайратты боламыз".</w:t>
            </w:r>
          </w:p>
          <w:p w14:paraId="0000014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Балаларда бағытты өзгертіп жүгіру қабілеттерін дамыту; тақтайдың үстімен тізе мен саусақтарға сүйеніп, төрт тағандап өрмелеу және бір орында тұрып, арқаннан биікке секіріп, жерге табанмен түсу жаттығуларын жасаудғы дағдыларын дамыту. Қимылдарды орындауда балалардың дербестігін дамыту. Қимылдарды үйлестіруге баулу. Негізгі қимыл түрлері: жүру, жүгіру, секіру, өрмелеуді орындаудың қарапайым дағдыларын жетілдіру. Жабдықтарды қолдануда қауіпсіздікті қамтамасыз ету.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w:t>
            </w:r>
          </w:p>
          <w:p w14:paraId="000001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«Көрікті көктем». Көктем жыл мезгілі.</w:t>
            </w:r>
          </w:p>
          <w:p w14:paraId="0000014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Тамшы сияқты құбылыстар жайында шағын өлең жолдарын қайталату, сөздерді анықтап айтуды, жағымды көңіл күйлерін білдіруді үйрету. Қазақ тілін түсінуді, «Көктем» сөзін қолдана отырып, қарапайым сөз тіркестерін жасауды, сын есімдердің жалғауларын өзгертуді үйрету. Көктем туралы әндерді қайталап айту қабілеттерін, сөйлеу тілін дамыту; жалпы «Көктем» тақырыбы бойынша сөйлеуді, есту арқылы қабылдауын дамыту, есту, еске сақтау қабілетін, көру арқылы қабылдауын, ойлау қабілетін дамытып, жағымды көңіл күйін білдіре алу қабілетін қалыптастыру.</w:t>
            </w:r>
          </w:p>
        </w:tc>
      </w:tr>
      <w:tr w14:paraId="2F9659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4D">
            <w:pPr>
              <w:widowControl w:val="0"/>
              <w:spacing w:line="240" w:lineRule="auto"/>
              <w:rPr>
                <w:sz w:val="20"/>
                <w:szCs w:val="20"/>
              </w:rPr>
            </w:pP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әдебиеттен ойын-жаттығулар.</w:t>
            </w:r>
          </w:p>
          <w:p w14:paraId="000001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"Қарлығаш туралы тақпақ жаттау".</w:t>
            </w:r>
          </w:p>
          <w:p w14:paraId="000001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жыл құсы қарлығаш туралы көркем сөзбен таныстыру, қарлығаштың тіршілігі жөнінде мағлұматтар беру.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Математика негіздерінен ойын-жаттығулар</w:t>
            </w:r>
          </w:p>
          <w:p w14:paraId="000001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"Көктемгі сыйлықтар".</w:t>
            </w:r>
          </w:p>
          <w:p w14:paraId="000001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геометриялық пішіндер жөніндегі білімін тиянақтау, "саны қанша, сонша", "бірдей", "саны тең" ұғымдарын түсінуін пысықтау; көктем мезгіліндегі құстардың тіршілігі жөніндегі түсінігінің аясын кеңейту, аналар мерекесіне сыйлық дайындау әдебімен таныстыру.</w:t>
            </w:r>
          </w:p>
          <w:p w14:paraId="00000154">
            <w:pPr>
              <w:widowControl w:val="0"/>
              <w:spacing w:line="240" w:lineRule="auto"/>
              <w:rPr>
                <w:rFonts w:ascii="Times New Roman" w:hAnsi="Times New Roman" w:eastAsia="Times New Roman" w:cs="Times New Roman"/>
                <w:sz w:val="24"/>
                <w:szCs w:val="24"/>
              </w:rPr>
            </w:pPr>
          </w:p>
          <w:p w14:paraId="000001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Мүсіндеу ойындары. "Күн сәулелері" (ұжымдық жұмыс)</w:t>
            </w:r>
          </w:p>
          <w:p w14:paraId="000001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Пластилин кесегінен ұсақ бөліктерді жұла отырып, оларды есу әдісін жетілдіру. Қолдың ұсақ моторикасын, қимылдар үйлесімдігін дамыту.</w:t>
            </w:r>
          </w:p>
          <w:p w14:paraId="000001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Жаттығуды аяқтағаннан кейін балалар дайын "сәулелерді" педагог қағаз бетіне жапсырған дайын күннің дөңгелек пішініне айнала жапсырады.</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таныстырудан ойын-жаттығулар</w:t>
            </w:r>
          </w:p>
          <w:p w14:paraId="000001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"Торғай".</w:t>
            </w:r>
          </w:p>
          <w:p w14:paraId="000001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торғай туралы түсініктерін қалыптастыра отырып, оның өмір сүру тіршілігімен таныстыру; торғайдың белгілері мен ерекшеліктері (сыртқы бейнесі, тамақтануы, түсі, көлемі және қыстайтын құсы), түрлері жайлы түсінік беру; көктемнің жаршысы құстар туралы білімдерін кеңейту.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Құрастырудан ойын-жаттығулар</w:t>
            </w:r>
          </w:p>
          <w:p w14:paraId="000001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"Бантик таққан балапан".</w:t>
            </w:r>
          </w:p>
          <w:p w14:paraId="000001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қағаз жолағын көлденең бойымен тең бөліктерге бүктемелеу амалдарына үйрету, жасалған гофра жинағын көлденең жіңішке жолақ арқылы жапсырып бөлуге машықтандыру.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салудан ойын-жаттығулар</w:t>
            </w:r>
          </w:p>
          <w:p w14:paraId="000001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"Көктем сыйлаған көйлек".</w:t>
            </w:r>
          </w:p>
          <w:p w14:paraId="000001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мерекелі көйлек сұлбасының ортасында және төмеңгі жағындағы жолақты қарапайым ою элементтерімен безендіруге үйрету.</w:t>
            </w:r>
          </w:p>
        </w:tc>
      </w:tr>
      <w:tr w14:paraId="040908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61">
            <w:pPr>
              <w:widowControl w:val="0"/>
              <w:spacing w:line="240" w:lineRule="auto"/>
              <w:rPr>
                <w:sz w:val="20"/>
                <w:szCs w:val="20"/>
              </w:rPr>
            </w:pPr>
            <w:r>
              <w:rPr>
                <w:rFonts w:ascii="Times New Roman" w:hAnsi="Times New Roman" w:eastAsia="Times New Roman" w:cs="Times New Roman"/>
                <w:b/>
                <w:bCs/>
                <w:sz w:val="24"/>
                <w:szCs w:val="24"/>
                <w:rtl w:val="0"/>
              </w:rPr>
              <w:t>2-ші таңғы ас</w:t>
            </w:r>
          </w:p>
        </w:tc>
        <w:tc>
          <w:tcPr>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Тағамның атауын есте сақтауға, тазалыққа бейімдеу. "Тәбетіміз ашылды, ас болсын!" (мәдени-гигиеналық дағдылар, дербес әрекет)</w:t>
            </w:r>
          </w:p>
        </w:tc>
      </w:tr>
      <w:tr w14:paraId="41B7D0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67">
            <w:pPr>
              <w:widowControl w:val="0"/>
              <w:spacing w:line="240" w:lineRule="auto"/>
              <w:rPr>
                <w:sz w:val="20"/>
                <w:szCs w:val="20"/>
              </w:rPr>
            </w:pPr>
            <w:r>
              <w:rPr>
                <w:rFonts w:ascii="Times New Roman" w:hAnsi="Times New Roman" w:eastAsia="Times New Roman" w:cs="Times New Roman"/>
                <w:b/>
                <w:bCs/>
                <w:sz w:val="24"/>
                <w:szCs w:val="24"/>
                <w:rtl w:val="0"/>
              </w:rPr>
              <w:t>Серуенге дайындық</w:t>
            </w:r>
          </w:p>
        </w:tc>
        <w:tc>
          <w:tcPr>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дербес әрекет)</w:t>
            </w:r>
          </w:p>
          <w:p w14:paraId="000001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Өзіне-өзі қызмет көрсетуге деген ұмтылысын қолдау: өз шкафын белгі бойынша тауып алуға, белгілі реттілікпен (жүйелі) киінуге және шешінуге үйрету; аяқ киімдер жұптарын дұрыс киюді үйрету; ересектің көмегіне жүгінуге, ересектің көмегімен немесе өз бетінше реттеуге баулу; ұқыптылыққа тәрбиелеу.</w:t>
            </w:r>
          </w:p>
          <w:p w14:paraId="000001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тәртібіне сәйкес балалардың күнделікті таза ауада болуын қамтамасыз ету. Ауа-райының жағдайын анықтау (суық, жылы).</w:t>
            </w:r>
          </w:p>
          <w:p w14:paraId="000001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Қауіпсіз мінез-құлық ережелерін сақтау туралы ескертулер: топта (терезенің алдына шықпау, розеткаларды ұстамау, баспалдақпен көтерілгенде және түскенде таяныштан ұстау), серуенде (отпен ойнамау, жолға шықпау), ұсақ заттармен ойындарда қауіпсіз әрекет ету дағдыларын қалыптастыру (оларды ауызға алмау, ұсақ заттарды құлаққа, мұрынға тықпау).</w:t>
            </w:r>
          </w:p>
          <w:p w14:paraId="000001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жалпы қабылданған ережелер мен нормаларды меңгеруіне ықпал ету. Балабақшада, үйде, көшеде тәртіп сақтауға баулу.</w:t>
            </w:r>
          </w:p>
        </w:tc>
      </w:tr>
      <w:tr w14:paraId="2542BC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71">
            <w:pPr>
              <w:widowControl w:val="0"/>
              <w:spacing w:line="240" w:lineRule="auto"/>
              <w:rPr>
                <w:sz w:val="20"/>
                <w:szCs w:val="20"/>
              </w:rPr>
            </w:pPr>
            <w:r>
              <w:rPr>
                <w:rFonts w:ascii="Times New Roman" w:hAnsi="Times New Roman" w:eastAsia="Times New Roman" w:cs="Times New Roman"/>
                <w:b/>
                <w:bCs/>
                <w:sz w:val="24"/>
                <w:szCs w:val="24"/>
                <w:rtl w:val="0"/>
              </w:rPr>
              <w:t>Серуен</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«Экологиялық тәрбие». Балабақша алаңындағы (қыстан көктемге қарай) өзгерістерді бақылау.</w:t>
            </w:r>
          </w:p>
          <w:p w14:paraId="000001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Ауа-райының жағдайын анықтау (суық, жылы), табиғат құбылыстарын бақылау (маусымдық), бақылау күнтізбесінде жылдың қысқы мезгілдеріндегі ауа-райының жай-күйін белгілеу. Байқағыштыққа тәрбиелеу.</w:t>
            </w:r>
          </w:p>
          <w:p w14:paraId="0000017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 мен көктем"</w:t>
            </w:r>
          </w:p>
          <w:p w14:paraId="000001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 қарайып қалған,</w:t>
            </w:r>
          </w:p>
          <w:p w14:paraId="000001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Түсін ажыратпайсың талдан.</w:t>
            </w:r>
          </w:p>
          <w:p w14:paraId="000001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Қабығы мұз, күн көзіне жылтырап,</w:t>
            </w:r>
          </w:p>
          <w:p w14:paraId="000001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Тамшылатып, жерді суарған.</w:t>
            </w:r>
          </w:p>
          <w:p w14:paraId="0000017A">
            <w:pPr>
              <w:widowControl w:val="0"/>
              <w:spacing w:line="240" w:lineRule="auto"/>
              <w:rPr>
                <w:rFonts w:ascii="Times New Roman" w:hAnsi="Times New Roman" w:eastAsia="Times New Roman" w:cs="Times New Roman"/>
                <w:sz w:val="24"/>
                <w:szCs w:val="24"/>
              </w:rPr>
            </w:pPr>
          </w:p>
          <w:p w14:paraId="000001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 ағармайды енді,</w:t>
            </w:r>
          </w:p>
          <w:p w14:paraId="000001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жылынатын болды.</w:t>
            </w:r>
          </w:p>
          <w:p w14:paraId="000001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Әттең, қыс қайтпайды,</w:t>
            </w:r>
          </w:p>
          <w:p w14:paraId="000001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Көктемнің жылуы жеңді. (Д. Ахметова)</w:t>
            </w:r>
          </w:p>
          <w:p w14:paraId="0000017F">
            <w:pPr>
              <w:widowControl w:val="0"/>
              <w:spacing w:line="240" w:lineRule="auto"/>
              <w:rPr>
                <w:rFonts w:ascii="Times New Roman" w:hAnsi="Times New Roman" w:eastAsia="Times New Roman" w:cs="Times New Roman"/>
                <w:sz w:val="24"/>
                <w:szCs w:val="24"/>
              </w:rPr>
            </w:pPr>
          </w:p>
          <w:p w14:paraId="000001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Еңбекке баулу тапсырмалары: сұхбатхана орындықтарын тазалау.</w:t>
            </w:r>
          </w:p>
          <w:p w14:paraId="000001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қоршаған әлеммен таныстыру)</w:t>
            </w:r>
          </w:p>
          <w:p w14:paraId="000001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қарапайым еңбек әрекеттерін жасауға машықтандыру. Көмек көрсету ниеттерін қолдау.</w:t>
            </w:r>
          </w:p>
          <w:p w14:paraId="000001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p w14:paraId="00000184">
            <w:pPr>
              <w:widowControl w:val="0"/>
              <w:spacing w:line="240" w:lineRule="auto"/>
              <w:rPr>
                <w:rFonts w:ascii="Times New Roman" w:hAnsi="Times New Roman" w:eastAsia="Times New Roman" w:cs="Times New Roman"/>
                <w:sz w:val="24"/>
                <w:szCs w:val="24"/>
              </w:rPr>
            </w:pPr>
          </w:p>
          <w:p w14:paraId="000001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"Мысық пен торғайлар".</w:t>
            </w:r>
          </w:p>
          <w:p w14:paraId="0000018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8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баулу, балаларды қарапайым ережелерді сақтауға, қимылдарды үйлестіруге, кеңістікті бағдарлауға баулу. Физикалық белсенділікті арттыру; педагогтің белгісі бойынша 15-20 сантиметр биіктіктен секіруді үйрету. Шашырап жүгіруді жетілдіру, бір-біріне соғылмауды қадағалау.</w:t>
            </w:r>
          </w:p>
          <w:p w14:paraId="00000188">
            <w:pPr>
              <w:widowControl w:val="0"/>
              <w:spacing w:line="240" w:lineRule="auto"/>
              <w:rPr>
                <w:rFonts w:ascii="Times New Roman" w:hAnsi="Times New Roman" w:eastAsia="Times New Roman" w:cs="Times New Roman"/>
                <w:sz w:val="24"/>
                <w:szCs w:val="24"/>
              </w:rPr>
            </w:pPr>
          </w:p>
          <w:p w14:paraId="000001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w:t>
            </w:r>
          </w:p>
          <w:p w14:paraId="0000018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«Қара сиыр» ұлттық қимыл-қозғалыс ойын.</w:t>
            </w:r>
          </w:p>
          <w:p w14:paraId="000001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баулу, балаларды қарапайым ережелерді сақтауға, қимылдарды үйлестіруге, кеңістікті бағдарлауға баулу. Ептілікті, жылдамдықты дамыту. Ойында қауіпсіздікті қадағалау.</w:t>
            </w:r>
          </w:p>
          <w:p w14:paraId="0000018D">
            <w:pPr>
              <w:widowControl w:val="0"/>
              <w:spacing w:line="240" w:lineRule="auto"/>
              <w:rPr>
                <w:rFonts w:ascii="Times New Roman" w:hAnsi="Times New Roman" w:eastAsia="Times New Roman" w:cs="Times New Roman"/>
                <w:sz w:val="24"/>
                <w:szCs w:val="24"/>
              </w:rPr>
            </w:pPr>
          </w:p>
          <w:p w14:paraId="000001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 ең дәл?" қимыл-қозғалыс ойын-жаттығуы.</w:t>
            </w:r>
          </w:p>
          <w:p w14:paraId="000001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Заттарды оң және сол қолмен (1,5–2 метр қашықтықтан лақтыра білуді жетілдіру. Дәлдікке, ептілікке баулу.</w:t>
            </w:r>
          </w:p>
          <w:p w14:paraId="00000194">
            <w:pPr>
              <w:widowControl w:val="0"/>
              <w:spacing w:line="240" w:lineRule="auto"/>
              <w:rPr>
                <w:rFonts w:ascii="Times New Roman" w:hAnsi="Times New Roman" w:eastAsia="Times New Roman" w:cs="Times New Roman"/>
                <w:sz w:val="24"/>
                <w:szCs w:val="24"/>
              </w:rPr>
            </w:pP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«Экологиялық тәрбие». Қайыңды бақылау.</w:t>
            </w:r>
          </w:p>
          <w:p w14:paraId="000001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9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Мақсат-міндеттері. Туған өлкенің кейбір өсімдіктері туралы қарапайым түсініктерді қалыптастыру. Ағаштардың 2-3 түрін (аққайыңды) тану және атау, өсімдік бөліктерін тану.</w:t>
            </w:r>
          </w:p>
          <w:p w14:paraId="000001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Өсімдіктерді бақылауда қауіпсіздікті сақтауды қадағалау.</w:t>
            </w:r>
          </w:p>
          <w:p w14:paraId="000001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Аққайыңның қыс мезгілінде суыққа төзгені туралы айту.</w:t>
            </w:r>
          </w:p>
          <w:p w14:paraId="000001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"Айналайын, аққайың" (Д. Ахметова)</w:t>
            </w:r>
          </w:p>
          <w:p w14:paraId="000001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Айналайын, аққайың,</w:t>
            </w:r>
          </w:p>
          <w:p w14:paraId="000001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Еңкейесің жел соққан сайын,</w:t>
            </w:r>
          </w:p>
          <w:p w14:paraId="000001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Аппақсың,</w:t>
            </w:r>
          </w:p>
          <w:p w14:paraId="000001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Нәзіксің,</w:t>
            </w:r>
          </w:p>
          <w:p w14:paraId="000001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Жіңішкесің,</w:t>
            </w:r>
          </w:p>
          <w:p w14:paraId="000001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Биіксің.</w:t>
            </w:r>
          </w:p>
          <w:p w14:paraId="000001A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Аянбайсың,</w:t>
            </w:r>
          </w:p>
          <w:p w14:paraId="000001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Қуаныш сыйлайсың</w:t>
            </w:r>
          </w:p>
          <w:p w14:paraId="000001A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Саған қолын созған адамға,</w:t>
            </w:r>
          </w:p>
          <w:p w14:paraId="000001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Құс пен аңға.</w:t>
            </w:r>
          </w:p>
          <w:p w14:paraId="000001A5">
            <w:pPr>
              <w:widowControl w:val="0"/>
              <w:spacing w:line="240" w:lineRule="auto"/>
              <w:rPr>
                <w:rFonts w:ascii="Times New Roman" w:hAnsi="Times New Roman" w:eastAsia="Times New Roman" w:cs="Times New Roman"/>
                <w:sz w:val="24"/>
                <w:szCs w:val="24"/>
              </w:rPr>
            </w:pPr>
          </w:p>
          <w:p w14:paraId="000001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Еңбекке баулу тапсырмалары: сұхбатханы тазалау.</w:t>
            </w:r>
          </w:p>
          <w:p w14:paraId="000001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қоршаған әлеммен таныстыру)</w:t>
            </w:r>
          </w:p>
          <w:p w14:paraId="000001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қарапайым еңбек әрекеттерін жасауға машықтандыру. Көмек көрсету ниеттерін қолдау.</w:t>
            </w:r>
          </w:p>
          <w:p w14:paraId="000001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p w14:paraId="000001AA">
            <w:pPr>
              <w:widowControl w:val="0"/>
              <w:spacing w:line="240" w:lineRule="auto"/>
              <w:rPr>
                <w:rFonts w:ascii="Times New Roman" w:hAnsi="Times New Roman" w:eastAsia="Times New Roman" w:cs="Times New Roman"/>
                <w:sz w:val="24"/>
                <w:szCs w:val="24"/>
              </w:rPr>
            </w:pPr>
          </w:p>
          <w:p w14:paraId="000001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"Маған қарай жүгіріңдер" қимыл-қозғалыс ойыны.</w:t>
            </w:r>
          </w:p>
          <w:p w14:paraId="000001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баулу, балаларды қарапайым ережелерді сақтауға, қимылдарды үйлестіруге, кеңістікті бағдарлауға баулу. Қауіпсіздікті қадағалау.</w:t>
            </w:r>
          </w:p>
          <w:p w14:paraId="000001AE">
            <w:pPr>
              <w:widowControl w:val="0"/>
              <w:spacing w:line="240" w:lineRule="auto"/>
              <w:rPr>
                <w:rFonts w:ascii="Times New Roman" w:hAnsi="Times New Roman" w:eastAsia="Times New Roman" w:cs="Times New Roman"/>
                <w:sz w:val="24"/>
                <w:szCs w:val="24"/>
              </w:rPr>
            </w:pPr>
          </w:p>
          <w:p w14:paraId="000001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w:t>
            </w:r>
          </w:p>
          <w:p w14:paraId="000001B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халқының ұлттық ойыны. «Қазан».</w:t>
            </w:r>
          </w:p>
          <w:p w14:paraId="000001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қазақ ұлттық ойындарға бейімдеу, қарапайым ережелерді сақтауға, қимылдарды үйлестіруге, кеңістікті бағдарлауға ынталандыру; дәлдікке, ептілікке тәрбиелеу.</w:t>
            </w:r>
          </w:p>
          <w:p w14:paraId="000001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 көлденең тұрған нысанаға асықтарды (құм қапшықтарын) оң және сол қолмен тік нысанаға 1-1,5 метр қашықтықтан лақтырады.</w:t>
            </w:r>
          </w:p>
          <w:p w14:paraId="000001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Ойында қауіпсіздік ережелерін қадағалау.</w:t>
            </w:r>
          </w:p>
          <w:p w14:paraId="000001B5">
            <w:pPr>
              <w:widowControl w:val="0"/>
              <w:spacing w:line="240" w:lineRule="auto"/>
              <w:rPr>
                <w:rFonts w:ascii="Times New Roman" w:hAnsi="Times New Roman" w:eastAsia="Times New Roman" w:cs="Times New Roman"/>
                <w:sz w:val="24"/>
                <w:szCs w:val="24"/>
              </w:rPr>
            </w:pPr>
          </w:p>
          <w:p w14:paraId="000001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"Кегльді қағып ал" ойын-жаттығуы.</w:t>
            </w:r>
          </w:p>
          <w:p w14:paraId="000001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1,5–2 метр қашықтықтан допты бір қақпаға домалатуға жаттықтыру. Дәлдікке, ептілікке тәрбиелеу.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«Экологиялық тәрбие». Балабақша алаңындағы (қыстан көктемге қарай) өзгерістерді бақылау.</w:t>
            </w:r>
          </w:p>
          <w:p w14:paraId="000001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Ауа-райының жағдайын анықтау (суық, жылы), табиғат құбылыстарын бақылау (маусымдық), бақылау күнтізбесінде жылдың қысқы мезгілдеріндегі ауа-райының жай-күйін белгілеу. Байқағыштыққа тәрбиелеу.</w:t>
            </w:r>
          </w:p>
          <w:p w14:paraId="000001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 мен көктем"</w:t>
            </w:r>
          </w:p>
          <w:p w14:paraId="000001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 қарайып қалған,</w:t>
            </w:r>
          </w:p>
          <w:p w14:paraId="000001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Түсін ажыратпайсың талдан.</w:t>
            </w:r>
          </w:p>
          <w:p w14:paraId="000001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Қабығы мұз, күн көзіне жылтырап,</w:t>
            </w:r>
          </w:p>
          <w:p w14:paraId="000001C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Тамшылатып, жерді суарған.</w:t>
            </w:r>
          </w:p>
          <w:p w14:paraId="000001C3">
            <w:pPr>
              <w:widowControl w:val="0"/>
              <w:spacing w:line="240" w:lineRule="auto"/>
              <w:rPr>
                <w:rFonts w:ascii="Times New Roman" w:hAnsi="Times New Roman" w:eastAsia="Times New Roman" w:cs="Times New Roman"/>
                <w:sz w:val="24"/>
                <w:szCs w:val="24"/>
              </w:rPr>
            </w:pPr>
          </w:p>
          <w:p w14:paraId="000001C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 ағармайды енді,</w:t>
            </w:r>
          </w:p>
          <w:p w14:paraId="000001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жылынатын болды.</w:t>
            </w:r>
          </w:p>
          <w:p w14:paraId="000001C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Әттең, қыс қайтпайды,</w:t>
            </w:r>
          </w:p>
          <w:p w14:paraId="000001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Көктемнің жылуы жеңді. (Д. Ахметова)</w:t>
            </w:r>
          </w:p>
          <w:p w14:paraId="000001C8">
            <w:pPr>
              <w:widowControl w:val="0"/>
              <w:spacing w:line="240" w:lineRule="auto"/>
              <w:rPr>
                <w:rFonts w:ascii="Times New Roman" w:hAnsi="Times New Roman" w:eastAsia="Times New Roman" w:cs="Times New Roman"/>
                <w:sz w:val="24"/>
                <w:szCs w:val="24"/>
              </w:rPr>
            </w:pPr>
          </w:p>
          <w:p w14:paraId="000001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Еңбекке баулу тапсырмалары: алаңдағы ұсақ өсімдік қоқыстарын тазалау.</w:t>
            </w:r>
          </w:p>
          <w:p w14:paraId="000001C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қоршаған әлеммен таныстыру)</w:t>
            </w:r>
          </w:p>
          <w:p w14:paraId="000001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қарапайым еңбек әрекеттерін жасауға машықтандыру. Көмек көрсету ниеттерін қолдау.</w:t>
            </w:r>
          </w:p>
          <w:p w14:paraId="000001C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p w14:paraId="000001CD">
            <w:pPr>
              <w:widowControl w:val="0"/>
              <w:spacing w:line="240" w:lineRule="auto"/>
              <w:rPr>
                <w:rFonts w:ascii="Times New Roman" w:hAnsi="Times New Roman" w:eastAsia="Times New Roman" w:cs="Times New Roman"/>
                <w:sz w:val="24"/>
                <w:szCs w:val="24"/>
              </w:rPr>
            </w:pPr>
          </w:p>
          <w:p w14:paraId="000001C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w:t>
            </w:r>
          </w:p>
          <w:p w14:paraId="000001C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халқының «Бәйге» ұлттық қимылды ойыны.</w:t>
            </w:r>
          </w:p>
          <w:p w14:paraId="000001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Қимылды ойындарға баулу, балаларды қарапайым ережелерді сақтауға, қимылдарды үйлестіруге, кеңістікті бағдарлауға, "жүгір", "тұр" белгілеріне сәйкес әрекет етуге үйрету.</w:t>
            </w:r>
          </w:p>
          <w:p w14:paraId="000001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әртүрлі жарысқа қатысуға үйрету. (кім бұрын жылжиды, кім бұрын озады сол жеңіске жетеді) Балаларды достарының жеңісіне жеткеніне қуануға үйрету.</w:t>
            </w:r>
          </w:p>
          <w:p w14:paraId="000001D3">
            <w:pPr>
              <w:widowControl w:val="0"/>
              <w:spacing w:line="240" w:lineRule="auto"/>
              <w:rPr>
                <w:rFonts w:ascii="Times New Roman" w:hAnsi="Times New Roman" w:eastAsia="Times New Roman" w:cs="Times New Roman"/>
                <w:sz w:val="24"/>
                <w:szCs w:val="24"/>
              </w:rPr>
            </w:pPr>
          </w:p>
          <w:p w14:paraId="000001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"Ұстап ал" қимыл-қозғалыс ойыны.</w:t>
            </w:r>
          </w:p>
          <w:p w14:paraId="000001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баулу, балаларды қарапайым ережелерді сақтауға, қимылдарды үйлестіруге, кеңістікті бағдарлауға баулу. Ашық ойындарды ұйымдастырудағы дербестікті, ұқыптылықты, ептілікті, ережелерді сақтай білуді дамыту.</w:t>
            </w:r>
          </w:p>
          <w:p w14:paraId="000001D7">
            <w:pPr>
              <w:widowControl w:val="0"/>
              <w:spacing w:line="240" w:lineRule="auto"/>
              <w:rPr>
                <w:rFonts w:ascii="Times New Roman" w:hAnsi="Times New Roman" w:eastAsia="Times New Roman" w:cs="Times New Roman"/>
                <w:sz w:val="24"/>
                <w:szCs w:val="24"/>
              </w:rPr>
            </w:pPr>
          </w:p>
          <w:p w14:paraId="000001D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 ең дәл?" қимыл-қозғалыс ойын-жаттығуы.</w:t>
            </w:r>
          </w:p>
          <w:p w14:paraId="000001D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D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Заттарды оң және сол қолмен (1,5–2 метр қашықтықтан лақтыра білуді жетілдіру. Дәлдікке, ептілікке баулу.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Ауладағы құстарды бақылау. Сауысқан.</w:t>
            </w:r>
          </w:p>
          <w:p w14:paraId="000001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танысу, тіл дамыту және көркем әдебиет)</w:t>
            </w:r>
          </w:p>
          <w:p w14:paraId="000001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Қазақстанды мекендейтін құстар, сауысқан жайлы түсініктерін қалыптастыру. Балаларға құстарды алдымен көзбен көрмей, дыбыстарынан танып, атауға үйрету. Ересектермен диалог құру, берілген сұрақтарды тыңдау және толық жауап беруге үйрету. Құстарға сүйіспеншілік пен қамқорлыққа тәрбиелеу.</w:t>
            </w:r>
          </w:p>
          <w:p w14:paraId="000001E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"Қарға қарқылдайды, торғай шырылдайды, сауысқан шықылықтайды", - деп айтқызу.</w:t>
            </w:r>
          </w:p>
          <w:p w14:paraId="000001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"Сауысқан".</w:t>
            </w:r>
          </w:p>
          <w:p w14:paraId="000001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Əсем айлы түнде де,</w:t>
            </w:r>
          </w:p>
          <w:p w14:paraId="000001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Шуақ шашқан күнде де</w:t>
            </w:r>
          </w:p>
          <w:p w14:paraId="000001E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Ұясынан бір шықпай,</w:t>
            </w:r>
          </w:p>
          <w:p w14:paraId="000001E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Отыр қалай тұншықпай!</w:t>
            </w:r>
          </w:p>
          <w:p w14:paraId="000001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Аяй ма екен көйлегін –</w:t>
            </w:r>
          </w:p>
          <w:p w14:paraId="000001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Көйлегі оның – ой, керім!</w:t>
            </w:r>
          </w:p>
          <w:p w14:paraId="000001E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Алтындаған пүліш.</w:t>
            </w:r>
          </w:p>
          <w:p w14:paraId="000001E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Ф. Оңғарсынова</w:t>
            </w:r>
          </w:p>
          <w:p w14:paraId="000001EC">
            <w:pPr>
              <w:widowControl w:val="0"/>
              <w:spacing w:line="240" w:lineRule="auto"/>
              <w:rPr>
                <w:rFonts w:ascii="Times New Roman" w:hAnsi="Times New Roman" w:eastAsia="Times New Roman" w:cs="Times New Roman"/>
                <w:sz w:val="24"/>
                <w:szCs w:val="24"/>
              </w:rPr>
            </w:pPr>
          </w:p>
          <w:p w14:paraId="000001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алаңдағы жолдары тазалау.</w:t>
            </w:r>
          </w:p>
          <w:p w14:paraId="000001E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қоршаған әлеммен таныстыру)</w:t>
            </w:r>
          </w:p>
          <w:p w14:paraId="000001E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Мүмкіндіктеріне қарай аула сыпырушыға, тәрбиешіге көмек көрсетуді ұйымдастыру. Өзгенің еңбегінің нәтижесіне құрметпен қарауға тәрбиелеу, көмек көрсету ниеттерін қолдау.</w:t>
            </w:r>
          </w:p>
          <w:p w14:paraId="000001F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p w14:paraId="000001F1">
            <w:pPr>
              <w:widowControl w:val="0"/>
              <w:spacing w:line="240" w:lineRule="auto"/>
              <w:rPr>
                <w:rFonts w:ascii="Times New Roman" w:hAnsi="Times New Roman" w:eastAsia="Times New Roman" w:cs="Times New Roman"/>
                <w:sz w:val="24"/>
                <w:szCs w:val="24"/>
              </w:rPr>
            </w:pPr>
          </w:p>
          <w:p w14:paraId="000001F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«Тышқандар қамбада» қимыл-қозғалыс ойыны.</w:t>
            </w:r>
          </w:p>
          <w:p w14:paraId="000001F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Қимылды ойындарға баулу; ойында қарапайым ережелерді сақтауға, қимылдарды үйлестіруге үйрету; белгі бойынша жүгіру, секіруді үйрету; белсенділігін, ептілікті, жылдамдықты, қимыл, ойын дағдыларын дамыту дамыту; ойынды қызыға ойнауға баулу.</w:t>
            </w:r>
          </w:p>
          <w:p w14:paraId="000001F5">
            <w:pPr>
              <w:widowControl w:val="0"/>
              <w:spacing w:line="240" w:lineRule="auto"/>
              <w:rPr>
                <w:rFonts w:ascii="Times New Roman" w:hAnsi="Times New Roman" w:eastAsia="Times New Roman" w:cs="Times New Roman"/>
                <w:sz w:val="24"/>
                <w:szCs w:val="24"/>
              </w:rPr>
            </w:pPr>
          </w:p>
          <w:p w14:paraId="000001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"Бері шыға ғой, қоян!" қимылды ойыны.</w:t>
            </w:r>
          </w:p>
          <w:p w14:paraId="000001F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F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баулу, балаларды қарапайым ережелерді сақтауға, қимылдарды үйлестіруге, кеңістікті бағдарлауға баулу.</w:t>
            </w:r>
          </w:p>
          <w:p w14:paraId="000001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шеңбер бойымен жүріп, барлығы бірге топтасып "Бері шыға ғой, қоян!" сөздерін айтып, көрсетілген қимылдарға еліктеу қабілеттерін жетілдіру.</w:t>
            </w:r>
          </w:p>
          <w:p w14:paraId="000001F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үлгіні көрсете алады, балалар қайталайды.</w:t>
            </w:r>
          </w:p>
          <w:p w14:paraId="000001F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Бері шыға ғой, қоян!</w:t>
            </w:r>
          </w:p>
          <w:p w14:paraId="000001F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Ақ құлақтармен ойна!</w:t>
            </w:r>
          </w:p>
          <w:p w14:paraId="000001F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Былай көрсет,</w:t>
            </w:r>
          </w:p>
          <w:p w14:paraId="000001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Былай көрсет,</w:t>
            </w:r>
          </w:p>
          <w:p w14:paraId="000001F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Ақ құлақтармен ойна!</w:t>
            </w:r>
          </w:p>
          <w:p w14:paraId="00000207">
            <w:pPr>
              <w:widowControl w:val="0"/>
              <w:spacing w:line="240" w:lineRule="auto"/>
              <w:rPr>
                <w:rFonts w:ascii="Times New Roman" w:hAnsi="Times New Roman" w:eastAsia="Times New Roman" w:cs="Times New Roman"/>
                <w:sz w:val="24"/>
                <w:szCs w:val="24"/>
              </w:rPr>
            </w:pP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0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Балабақша алаңында құстарды бақылау. Көгершін.</w:t>
            </w:r>
          </w:p>
          <w:p w14:paraId="0000020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0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Қазақстанды мекендейтін құстар, көгершін жайлы түсініктерін қалыптастыру. Көгершіннің сыртынан танып, өзге құстардан ажыратуға машықтандыру. Ересектермен диалог құру, берілген сұрақтарды тыңдау және толық жауап беруге үйрету. Құстарға деген қамқорлыққа тәрбиелеу.</w:t>
            </w:r>
          </w:p>
          <w:p w14:paraId="0000020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Әбу Сәрсенбаев</w:t>
            </w:r>
          </w:p>
          <w:p w14:paraId="0000020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"Ақ көгершін"</w:t>
            </w:r>
          </w:p>
          <w:p w14:paraId="000002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Ақ көгершін азығын</w:t>
            </w:r>
          </w:p>
          <w:p w14:paraId="0000020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Қолыңнан бердің, бөбегім.</w:t>
            </w:r>
          </w:p>
          <w:p w14:paraId="0000020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 сені де ана жанының</w:t>
            </w:r>
          </w:p>
          <w:p w14:paraId="000002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Көгершіні дер едім!</w:t>
            </w:r>
          </w:p>
          <w:p w14:paraId="000002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Әсем ғой ақ құс өзіңдей,</w:t>
            </w:r>
          </w:p>
          <w:p w14:paraId="0000021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Қызыға күліп қарайсың.</w:t>
            </w:r>
          </w:p>
          <w:p w14:paraId="00000213">
            <w:pPr>
              <w:widowControl w:val="0"/>
              <w:spacing w:line="240" w:lineRule="auto"/>
              <w:rPr>
                <w:rFonts w:ascii="Times New Roman" w:hAnsi="Times New Roman" w:eastAsia="Times New Roman" w:cs="Times New Roman"/>
                <w:sz w:val="24"/>
                <w:szCs w:val="24"/>
              </w:rPr>
            </w:pPr>
          </w:p>
          <w:p w14:paraId="0000021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алаңдағы жолдары тазалау.</w:t>
            </w:r>
          </w:p>
          <w:p w14:paraId="0000021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қоршаған әлеммен таныстыру)</w:t>
            </w:r>
          </w:p>
          <w:p w14:paraId="0000021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Мүмкіндіктеріне қарай аула сыпырушыға, тәрбиешіге көмек көрсетуді ұйымдастыру. Өзгенің еңбегінің нәтижесіне құрметпен қарауға тәрбиелеу, көмек көрсету ниеттерін қолдау.</w:t>
            </w:r>
          </w:p>
          <w:p w14:paraId="000002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p w14:paraId="00000218">
            <w:pPr>
              <w:widowControl w:val="0"/>
              <w:spacing w:line="240" w:lineRule="auto"/>
              <w:rPr>
                <w:rFonts w:ascii="Times New Roman" w:hAnsi="Times New Roman" w:eastAsia="Times New Roman" w:cs="Times New Roman"/>
                <w:sz w:val="24"/>
                <w:szCs w:val="24"/>
              </w:rPr>
            </w:pPr>
          </w:p>
          <w:p w14:paraId="000002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"Түрлі-түсті көліктер" қимыл-қозғалыс ойыны.</w:t>
            </w:r>
          </w:p>
          <w:p w14:paraId="000002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баулу, балаларды қарапайым ережелерді сақтауға, қимылдарды үйлестіруге, кеңістікті бағдарлауға баулу. Кез-келген бағытта бір-біріне соқтығыспай жүгіру; түстерді ажырату.</w:t>
            </w:r>
          </w:p>
          <w:p w14:paraId="0000021C">
            <w:pPr>
              <w:widowControl w:val="0"/>
              <w:spacing w:line="240" w:lineRule="auto"/>
              <w:rPr>
                <w:rFonts w:ascii="Times New Roman" w:hAnsi="Times New Roman" w:eastAsia="Times New Roman" w:cs="Times New Roman"/>
                <w:sz w:val="24"/>
                <w:szCs w:val="24"/>
              </w:rPr>
            </w:pPr>
          </w:p>
          <w:p w14:paraId="000002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w:t>
            </w:r>
          </w:p>
          <w:p w14:paraId="000002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«Қара сиыр» ұлттық қимыл-қозғалыс ойын.</w:t>
            </w:r>
          </w:p>
          <w:p w14:paraId="000002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баулу, балаларды қарапайым ережелерді сақтауға, қимылдарды үйлестіруге, кеңістікті бағдарлауға баулу. Ептілікті, жылдамдықты дамыту. Ойында қауіпсіздікті қадағалау.</w:t>
            </w:r>
          </w:p>
          <w:p w14:paraId="00000221">
            <w:pPr>
              <w:widowControl w:val="0"/>
              <w:spacing w:line="240" w:lineRule="auto"/>
              <w:rPr>
                <w:rFonts w:ascii="Times New Roman" w:hAnsi="Times New Roman" w:eastAsia="Times New Roman" w:cs="Times New Roman"/>
                <w:sz w:val="24"/>
                <w:szCs w:val="24"/>
              </w:rPr>
            </w:pPr>
          </w:p>
          <w:p w14:paraId="000002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 ең дәл?" қимыл-қозғалыс ойын-жаттығуы.</w:t>
            </w:r>
          </w:p>
          <w:p w14:paraId="000002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Заттарды оң және сол қолмен (1,5–2 метр қашықтықтан лақтыра білуді жетілдіру. Дәлдікке, ептілікке баулу.</w:t>
            </w:r>
          </w:p>
        </w:tc>
      </w:tr>
      <w:tr w14:paraId="416714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29">
            <w:pPr>
              <w:widowControl w:val="0"/>
              <w:spacing w:line="240" w:lineRule="auto"/>
              <w:rPr>
                <w:sz w:val="20"/>
                <w:szCs w:val="20"/>
              </w:rPr>
            </w:pPr>
            <w:r>
              <w:rPr>
                <w:rFonts w:ascii="Times New Roman" w:hAnsi="Times New Roman" w:eastAsia="Times New Roman" w:cs="Times New Roman"/>
                <w:b/>
                <w:bCs/>
                <w:sz w:val="24"/>
                <w:szCs w:val="24"/>
                <w:rtl w:val="0"/>
              </w:rPr>
              <w:t>Серуеннен оралу</w:t>
            </w:r>
          </w:p>
        </w:tc>
        <w:tc>
          <w:tcPr>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тіл дамыту және көркем әдебиет)</w:t>
            </w:r>
          </w:p>
          <w:p w14:paraId="000002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Дербестікті қалыптастыру: киіну, жуыну, тісін тазалау.</w:t>
            </w:r>
          </w:p>
          <w:p w14:paraId="000002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Өзіне-өзі қызмет көрсетуге деген ұмтылысын қолдау: өз шкафын белгі бойынша тауып алып, белгілі реттілікпен (жүйелі) киінуді және шешінуді, шкаф сөрелеріне киімдерін орналастыруді жетілдіру; ұқыптылыққа, киіміндегі олқылықтарды байқауға, оларды ересектің көмегімен немесе өз бетінше реттеуге баулу.</w:t>
            </w:r>
          </w:p>
          <w:p w14:paraId="000002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Тамақтанар алдында (серуеннен оралғанда) қолды жуу, таңертең және кешке тісті тазалау дағдыларын жетілдіру.</w:t>
            </w:r>
          </w:p>
          <w:p w14:paraId="000002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сыртқы келбетін бақылауға үйрету; сабынды дұрыс қолдануды, қолды, бетті жууды, жуынғаннан кейін құрғатып сүртуді, орамалды орнына ілуді, тарақты және қол орамалды пайдалануды үйретуды жалғастыру.</w:t>
            </w:r>
          </w:p>
          <w:p w14:paraId="000002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«Үнемді пайдалану». Суды ағымын үнемді пайдалануға, суды төкпей, шашпай жуынуға үйрету, тазалыққа, ұқыптылыққа тәрбиелеу.</w:t>
            </w:r>
          </w:p>
        </w:tc>
      </w:tr>
      <w:tr w14:paraId="277C6D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34">
            <w:pPr>
              <w:widowControl w:val="0"/>
              <w:spacing w:line="240" w:lineRule="auto"/>
              <w:rPr>
                <w:sz w:val="20"/>
                <w:szCs w:val="20"/>
              </w:rPr>
            </w:pPr>
            <w:r>
              <w:rPr>
                <w:rFonts w:ascii="Times New Roman" w:hAnsi="Times New Roman" w:eastAsia="Times New Roman" w:cs="Times New Roman"/>
                <w:b/>
                <w:bCs/>
                <w:sz w:val="24"/>
                <w:szCs w:val="24"/>
                <w:rtl w:val="0"/>
              </w:rPr>
              <w:t>Түскі ас</w:t>
            </w:r>
          </w:p>
        </w:tc>
        <w:tc>
          <w:tcPr>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тіл дамыту және көркем әдебиет)</w:t>
            </w:r>
          </w:p>
          <w:p w14:paraId="000002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Күнделікті өмірде гигиеналық дағдыларды сақтау қажеттігін білу. Үстел басында мәдениетті тамақтану дағдыларын бекіту: ас ішу құралдарын (ас қасық пен шәй қасықты, шанышқыны) орнымен қолдануға баулу, майлықты дұрыс қолдану; нанды үгітпеу, тамақты ауызды жауып, шайнау, ауызды толтырып сөйлемеу.</w:t>
            </w:r>
          </w:p>
          <w:p w14:paraId="000002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Айтшы, әжем,</w:t>
            </w:r>
          </w:p>
          <w:p w14:paraId="000002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Дайын ба көжең?</w:t>
            </w:r>
          </w:p>
          <w:p w14:paraId="000002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Еті пісті ме?</w:t>
            </w:r>
          </w:p>
          <w:p w14:paraId="000002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Сорпасы қою ма?</w:t>
            </w:r>
          </w:p>
          <w:p w14:paraId="000002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Жармасы ұсақ па?</w:t>
            </w:r>
          </w:p>
          <w:p w14:paraId="000002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Картопы жұмсақ па?</w:t>
            </w:r>
          </w:p>
          <w:p w14:paraId="000002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Картопты жеймін,</w:t>
            </w:r>
          </w:p>
          <w:p w14:paraId="000002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Сорпасын ішемін,</w:t>
            </w:r>
          </w:p>
          <w:p w14:paraId="000002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Түгелін тауысамын,</w:t>
            </w:r>
          </w:p>
          <w:p w14:paraId="000002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"Рақмет" айтамын. (Д. Ахметова)</w:t>
            </w:r>
          </w:p>
          <w:p w14:paraId="000002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Тамақтану барысында тәрбиеші балалардың орындықта дұрыс отыруын қадағалайды.</w:t>
            </w:r>
          </w:p>
          <w:p w14:paraId="000002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«Үнемді пайдалану». Өзіне тиісті асты асықпай, ("обалыға") қалдырмай тамақтануға үйрету, тазалыққа, ұқыптылыққа тәрбиелеу.</w:t>
            </w:r>
          </w:p>
        </w:tc>
      </w:tr>
      <w:tr w14:paraId="4B59D8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47">
            <w:pPr>
              <w:widowControl w:val="0"/>
              <w:spacing w:line="240" w:lineRule="auto"/>
              <w:rPr>
                <w:sz w:val="20"/>
                <w:szCs w:val="20"/>
              </w:rPr>
            </w:pPr>
            <w:r>
              <w:rPr>
                <w:rFonts w:ascii="Times New Roman" w:hAnsi="Times New Roman" w:eastAsia="Times New Roman" w:cs="Times New Roman"/>
                <w:b/>
                <w:bCs/>
                <w:sz w:val="24"/>
                <w:szCs w:val="24"/>
                <w:rtl w:val="0"/>
              </w:rPr>
              <w:t>Күндізгі ұйқы</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4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тыныш ұйықтауына жайлы жағдай туғызу.</w:t>
            </w:r>
          </w:p>
          <w:p w14:paraId="0000024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Жағымды музыка әуенімен балаларды ұйықтату.</w:t>
            </w:r>
          </w:p>
          <w:p w14:paraId="000002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Киімдерін ұқыпты орындыққа іліп (немесе арнайы сөреге) қоюды үйрету.</w:t>
            </w:r>
          </w:p>
          <w:p w14:paraId="0000024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Аудио Қ. Абдильдинаның әні «Айым болып тудың ба».</w:t>
            </w:r>
          </w:p>
          <w:p w14:paraId="0000024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Киімдерін ұқыпты орындыққа іліп (немесе арнайы сөреге) қоюды үйрету.</w:t>
            </w:r>
          </w:p>
          <w:p w14:paraId="000002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«Жалқау мысық» ертегісін оқып беру.</w:t>
            </w:r>
          </w:p>
          <w:p w14:paraId="000002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Киімдерін ұқыпты орындыққа іліп қоюды үйрету.</w:t>
            </w:r>
          </w:p>
          <w:p w14:paraId="000002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"Алтын жұмыртқа" ертегісін оқып беру. (тіл дамыту және көркем әдебиет)</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Киімдерін ұқыпты орындыққа іліп (немесе арнайы сөреге) қоюды үйрету.</w:t>
            </w:r>
          </w:p>
          <w:p w14:paraId="000002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«Бауырсақ» ертегісін оқып беру.</w:t>
            </w:r>
          </w:p>
          <w:p w14:paraId="000002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tc>
      </w:tr>
      <w:tr w14:paraId="34DD86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56">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Ұйқыдан біртіндеп</w:t>
            </w:r>
          </w:p>
          <w:p w14:paraId="00000257">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ояту,</w:t>
            </w:r>
          </w:p>
          <w:p w14:paraId="00000258">
            <w:pPr>
              <w:widowControl w:val="0"/>
              <w:spacing w:line="240" w:lineRule="auto"/>
              <w:rPr>
                <w:sz w:val="20"/>
                <w:szCs w:val="20"/>
              </w:rPr>
            </w:pPr>
            <w:r>
              <w:rPr>
                <w:rFonts w:ascii="Times New Roman" w:hAnsi="Times New Roman" w:eastAsia="Times New Roman" w:cs="Times New Roman"/>
                <w:b/>
                <w:bCs/>
                <w:sz w:val="24"/>
                <w:szCs w:val="24"/>
                <w:rtl w:val="0"/>
              </w:rPr>
              <w:t>сауықтыру шаралары</w:t>
            </w:r>
          </w:p>
        </w:tc>
        <w:tc>
          <w:tcPr>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дене тәрбиесі)</w:t>
            </w:r>
          </w:p>
          <w:p w14:paraId="000002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Ересектің көмегімен шынықтыру тәсілдерін орындау дағдыларын қалыптастыру.</w:t>
            </w:r>
          </w:p>
          <w:p w14:paraId="000002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Жалпақтабандықтың алдын алу мақсатында денсаулық жолдарымен жүру.</w:t>
            </w:r>
          </w:p>
          <w:p w14:paraId="000002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Алған білімдерін бекітіп, мәдени-гигиеналық дағдыларын орындау.</w:t>
            </w:r>
          </w:p>
          <w:p w14:paraId="000002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Алақанға арналған "Кірпі" жаттығуы; тікенек допты алақанға салып айналдыру.</w:t>
            </w:r>
          </w:p>
        </w:tc>
      </w:tr>
      <w:tr w14:paraId="16D4CB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62">
            <w:pPr>
              <w:widowControl w:val="0"/>
              <w:spacing w:line="240" w:lineRule="auto"/>
              <w:rPr>
                <w:sz w:val="20"/>
                <w:szCs w:val="20"/>
              </w:rPr>
            </w:pPr>
            <w:r>
              <w:rPr>
                <w:rFonts w:ascii="Times New Roman" w:hAnsi="Times New Roman" w:eastAsia="Times New Roman" w:cs="Times New Roman"/>
                <w:b/>
                <w:bCs/>
                <w:sz w:val="24"/>
                <w:szCs w:val="24"/>
                <w:rtl w:val="0"/>
              </w:rPr>
              <w:t>Бесін ас</w:t>
            </w:r>
          </w:p>
        </w:tc>
        <w:tc>
          <w:tcPr>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Алдына қойған асқа назар аударту; дастарқан басында отыру мәдениеті, тамақтану мәдениетіне баулуға бағытталған жеке-дара жұмыс; этикет ережелері. (мәдени-гигиеналық дағдылар)</w:t>
            </w:r>
          </w:p>
        </w:tc>
      </w:tr>
      <w:tr w14:paraId="138EF0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68">
            <w:pPr>
              <w:widowControl w:val="0"/>
              <w:spacing w:line="240" w:lineRule="auto"/>
              <w:rPr>
                <w:sz w:val="20"/>
                <w:szCs w:val="20"/>
              </w:rPr>
            </w:pPr>
            <w:r>
              <w:rPr>
                <w:rFonts w:ascii="Times New Roman" w:hAnsi="Times New Roman" w:eastAsia="Times New Roman" w:cs="Times New Roman"/>
                <w:b/>
                <w:bCs/>
                <w:sz w:val="24"/>
                <w:szCs w:val="24"/>
                <w:rtl w:val="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Дидактикалық ойын "Суретші қай жерден қателесті?"</w:t>
            </w:r>
          </w:p>
          <w:p w14:paraId="000002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2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баланың ойлау қабілетін дамыту, суреттегі сәйкессіздікті таба алуға үйрету.</w:t>
            </w:r>
          </w:p>
          <w:p w14:paraId="000002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Барысы: педагог суретшінің "Көктем" тақырыбына сурет салғанын айтады. Бала оның бәрін дұрыс салғандығын тексеруді сұрайды. Бала көктем мезгілінде болмайтын көріністерді тауып, оның қай мезгілде болатынын айтады.</w:t>
            </w:r>
          </w:p>
          <w:p w14:paraId="0000026D">
            <w:pPr>
              <w:widowControl w:val="0"/>
              <w:spacing w:line="240" w:lineRule="auto"/>
              <w:rPr>
                <w:rFonts w:ascii="Times New Roman" w:hAnsi="Times New Roman" w:eastAsia="Times New Roman" w:cs="Times New Roman"/>
                <w:sz w:val="24"/>
                <w:szCs w:val="24"/>
              </w:rPr>
            </w:pPr>
          </w:p>
          <w:p w14:paraId="000002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"Заттардың өлшемдерін салыстыр" ойын-жаттығуы.</w:t>
            </w:r>
          </w:p>
          <w:p w14:paraId="000002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(математика негіздері, тіл дамыту және көркем әдебиет)</w:t>
            </w:r>
          </w:p>
          <w:p w14:paraId="000002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Өлшемдері қарама-қарсы және бірдей заттарды салыстыру, заттарды салыстыруда шаманың берілген белгісі бойынша бір затты екінші затпен беттестіру және жанына қою тәсілдері арқылы салыстыру, салыстыру нәтижелерін ұзындығы бойынша ұзын-қысқа, бірдей, тең, ені бойынша кең-тар, бірдей, тең, биіктігі бойынша биік-аласа, бірдей, тең, жалпы шамасы бойынша үлкен-кіші сөздерімен белгілеу. Сөздік қорға қарама-қарсы мағынадағы сөздерді - антонимдерді енгізу.</w:t>
            </w:r>
          </w:p>
          <w:p w14:paraId="00000271">
            <w:pPr>
              <w:widowControl w:val="0"/>
              <w:spacing w:line="240" w:lineRule="auto"/>
              <w:rPr>
                <w:rFonts w:ascii="Times New Roman" w:hAnsi="Times New Roman" w:eastAsia="Times New Roman" w:cs="Times New Roman"/>
                <w:sz w:val="24"/>
                <w:szCs w:val="24"/>
              </w:rPr>
            </w:pPr>
          </w:p>
          <w:p w14:paraId="000002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Ұсақ және ірі бөлшектерден құрылыс ойындары. Балалардың өз қалаулары бойынша.</w:t>
            </w:r>
          </w:p>
          <w:p w14:paraId="000002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 қоршаған әлеммен таныстыру)</w:t>
            </w:r>
          </w:p>
          <w:p w14:paraId="000002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Құрастырылатын құрылысты қарапайым сызбаларға, суреттегі үлгісіне қарап және ойдан құрастыруға ынталандыру. Ұжымдық құрылыс жасауға баулу, алдын ала келісе отырып, құрылыс бөліктерін жеке дайындауға үйрету. Құрастыруда бөлшектерді орналастыру және кірпіштерді қалау, пластиналарды тік бағытта және көлденең орналастыру тәсілдерін бекіту. Сюжетті ойыншықтарды қолданып ойнату. Материалдарға ұқыптылықпен қарауға тәрбиелеу. Балаларды әдепті қарым-қатынасқа үйретуді жалғастыру.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7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таныстырудан ойын-жаттығулар</w:t>
            </w:r>
          </w:p>
          <w:p w14:paraId="000002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"Көктеммен бірге құс келді".</w:t>
            </w:r>
          </w:p>
          <w:p w14:paraId="000002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құстарды бақылай отырып, оның ерекше белгілері мен қасиетін қабылдау барысында танымдық-зерттеушілік дағдылары мен қызығушылықтарын, ойлауы мен тілін дамыту.</w:t>
            </w:r>
          </w:p>
          <w:p w14:paraId="00000278">
            <w:pPr>
              <w:widowControl w:val="0"/>
              <w:spacing w:line="240" w:lineRule="auto"/>
              <w:rPr>
                <w:rFonts w:ascii="Times New Roman" w:hAnsi="Times New Roman" w:eastAsia="Times New Roman" w:cs="Times New Roman"/>
                <w:sz w:val="24"/>
                <w:szCs w:val="24"/>
              </w:rPr>
            </w:pPr>
          </w:p>
          <w:p w14:paraId="000002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w:t>
            </w:r>
          </w:p>
          <w:p w14:paraId="000002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"Орамал" қазақтың халық қимыл-қозғалыс ойыны.</w:t>
            </w:r>
          </w:p>
          <w:p w14:paraId="000002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Қимылды ойындарға баулу, балаларды қарапайым ережелерді сақтауға, қимылдарды үйлестіруге, кеңістікті бағдарлауға, белгілерге сәйкес әрекет етуге үйрету. Шапшаңдыққа баулу, ойынға қызығушылықтарын арттыру.</w:t>
            </w:r>
          </w:p>
          <w:p w14:paraId="0000027D">
            <w:pPr>
              <w:widowControl w:val="0"/>
              <w:spacing w:line="240" w:lineRule="auto"/>
              <w:rPr>
                <w:rFonts w:ascii="Times New Roman" w:hAnsi="Times New Roman" w:eastAsia="Times New Roman" w:cs="Times New Roman"/>
                <w:sz w:val="24"/>
                <w:szCs w:val="24"/>
              </w:rPr>
            </w:pPr>
          </w:p>
          <w:p w14:paraId="000002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"Ойыншықты алып кел" дамытушы ойыны.</w:t>
            </w:r>
          </w:p>
          <w:p w14:paraId="000002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(математика негіздері, қоршаған әлеммен таныстыру, тіл дамыту және көркем әдебиет)</w:t>
            </w:r>
          </w:p>
          <w:p w14:paraId="000002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Аталған ойыншықты кеңістікте тауып, алып келу тапсырмасын орындауға жаттықтыру. Ересектердің сөзін тыңдауды және түсінуді үйрету. Белсенді сөздік қорды ойыншықтарды атау арқылы байыту. Кеңістікті бағдарлауға баулу. Зейінді дамыту.</w:t>
            </w:r>
          </w:p>
          <w:p w14:paraId="000002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Құрал-жабдықтар. Ойыншықтар.</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Жапсыру техникасын жетілдіру жаттығулары</w:t>
            </w:r>
          </w:p>
          <w:p w14:paraId="000002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(жапсыру, қазақ тілі)</w:t>
            </w:r>
          </w:p>
          <w:p w14:paraId="000002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ересектер дайындаған ірі және ұсақ элементтерді қағаз бетіне орналастыру және жапсыру арқылы ұжымдық композиция құрастыруға баулу. Геометриялық фигуралардың (дөңгелек, шаршы, үшбұрыш) ортасына, бұрыштарына дайын ою-өрнектерді жапсыру арқылы қазақ ұлттық бұйымдардың бірін (киіз, кілем, көрпе, алаша орамал) жасау. Жапсыру барысында қауіпсіздік техникасы ережелерін сақтауға, ұқыпты болуға баулу. Қазақ тіліне тән ә, ө, қ, ү, ұ дыбыстарын өздігінен дұрыс айтуға баулу.</w:t>
            </w:r>
          </w:p>
          <w:p w14:paraId="00000285">
            <w:pPr>
              <w:widowControl w:val="0"/>
              <w:spacing w:line="240" w:lineRule="auto"/>
              <w:rPr>
                <w:rFonts w:ascii="Times New Roman" w:hAnsi="Times New Roman" w:eastAsia="Times New Roman" w:cs="Times New Roman"/>
                <w:sz w:val="24"/>
                <w:szCs w:val="24"/>
              </w:rPr>
            </w:pPr>
          </w:p>
          <w:p w14:paraId="0000028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w:t>
            </w:r>
          </w:p>
          <w:p w14:paraId="0000028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Білектесу.</w:t>
            </w:r>
          </w:p>
          <w:p w14:paraId="000002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Қимылды ойындарға баулу, балаларды қарапайым ережелерді сақтауға, "Баста!" белгісіне сәйкес әрекет етуге үйрету.</w:t>
            </w:r>
          </w:p>
          <w:p w14:paraId="0000028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столдың шетіне қарама-қарсы отырған екі бала оң қолдарының шынтағын столға тіреп қояды да, бірінің қолын бірі алақандастыра мықтап ұстайды. Сол жақтағы қолдарын әркім өзінің оң жақ қолтығына тығып алады. Осылай ұстасып алған екі палуан бала, ойын бастаушы команда берісімен, шынтақтарын сол орнынан қозғамай, қарсыласының тіреулі қолын шалқасынан түсіруге ұмтылады. Білегі тайып жантайған бала жеңіледі. Бұл білек күшінің жетілуіне көмектеседі.</w:t>
            </w:r>
          </w:p>
          <w:p w14:paraId="0000028B">
            <w:pPr>
              <w:widowControl w:val="0"/>
              <w:spacing w:line="240" w:lineRule="auto"/>
              <w:rPr>
                <w:rFonts w:ascii="Times New Roman" w:hAnsi="Times New Roman" w:eastAsia="Times New Roman" w:cs="Times New Roman"/>
                <w:sz w:val="24"/>
                <w:szCs w:val="24"/>
              </w:rPr>
            </w:pPr>
          </w:p>
          <w:p w14:paraId="000002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"Не қайда мекендейді?" ойыны.</w:t>
            </w:r>
          </w:p>
          <w:p w14:paraId="000002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ортамен танысу, тіл дамыту және көркем әдебиет)</w:t>
            </w:r>
          </w:p>
          <w:p w14:paraId="000002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Үй жануарлары мен олардың төлдері туралы білімдерін бекіту. Қазақстанды мекендейтін жабайы жануарлар жайлы түсініктерін қалыптастыру. Сұраққа толық жауап беруді үйрету.</w:t>
            </w:r>
          </w:p>
          <w:p w14:paraId="000002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Жануарлардың қоректері жайлы білімдерін толықтыру.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"Не қайда орналасқан?" дидактикалық ойыны.</w:t>
            </w:r>
          </w:p>
          <w:p w14:paraId="000002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математика негіздері)</w:t>
            </w:r>
          </w:p>
          <w:p w14:paraId="000002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Зат есімдерді үстінде, астында, артында, жанында тәрізді көмекші сөздермен бірге қолдану. Өзіне қатысты кеңістік бағыттарын анықтау: үстінде-астында, алдында-артында, оң-сол. Балалардың ойлау қабілеттерін, тілдің грамматикалық құрылымын жетілдіру.</w:t>
            </w:r>
          </w:p>
          <w:p w14:paraId="00000293">
            <w:pPr>
              <w:widowControl w:val="0"/>
              <w:spacing w:line="240" w:lineRule="auto"/>
              <w:rPr>
                <w:rFonts w:ascii="Times New Roman" w:hAnsi="Times New Roman" w:eastAsia="Times New Roman" w:cs="Times New Roman"/>
                <w:sz w:val="24"/>
                <w:szCs w:val="24"/>
              </w:rPr>
            </w:pPr>
          </w:p>
          <w:p w14:paraId="0000029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Музыкадан ойын-жаттығулар</w:t>
            </w:r>
          </w:p>
          <w:p w14:paraId="000002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"Анашым, анажаным".</w:t>
            </w:r>
          </w:p>
          <w:p w14:paraId="000002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ана туралы әннің сипатын ажырата білу және дыбысты есту қабілетін қалыптастыру; төмен және жоғары дыбыстарды ажырата білу қабілетін жетілдіру; музыкадағы ырғақты сезіне білу қабілетін дамыту; музыка әуенімен ырғақты қимылдарды бір мезгілде бастап, бір мезгілде аяқтау дағдысын дамыту; әуеннің ырғағына ілесе отырып, музыкалық аспапта шығарманы ойнай білуге жаттықтыру. Балаларды мәдени қарым-қатынас пен адамгершілік ережелеріне тәрбиелеу; эстетикалық талғамын, оқу қызметінде қызығушылықтары мен белсенділіктерін арттыруды пысықтау.</w:t>
            </w:r>
            <w:r>
              <w:rPr>
                <w:rFonts w:ascii="Times New Roman" w:hAnsi="Times New Roman" w:eastAsia="Times New Roman" w:cs="Times New Roman"/>
                <w:sz w:val="24"/>
                <w:szCs w:val="24"/>
                <w:rtl w:val="0"/>
              </w:rPr>
              <w:br w:type="textWrapping"/>
            </w:r>
            <w:r>
              <w:rPr>
                <w:rFonts w:ascii="Times New Roman" w:hAnsi="Times New Roman" w:eastAsia="Times New Roman" w:cs="Times New Roman"/>
                <w:sz w:val="24"/>
                <w:szCs w:val="24"/>
                <w:rtl w:val="0"/>
              </w:rPr>
              <w:br w:type="textWrapping"/>
            </w:r>
            <w:r>
              <w:rPr>
                <w:rFonts w:ascii="Times New Roman" w:hAnsi="Times New Roman" w:eastAsia="Times New Roman" w:cs="Times New Roman"/>
                <w:sz w:val="24"/>
                <w:szCs w:val="24"/>
                <w:rtl w:val="0"/>
              </w:rPr>
              <w:t>Әйгілі ертегілер сюжеттері бойынша суреттерді қарастыру.</w:t>
            </w:r>
          </w:p>
          <w:p w14:paraId="0000029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қазақ тілі)</w:t>
            </w:r>
          </w:p>
          <w:p w14:paraId="000002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Суреттерді, заттарды қарастыруда, шығармаларды тыңдағаннан, мультфильмдер, ертегілер көргеннен кейін балаларды алған әсерлерімен бөлісуге, өз ойын айтуға үйрету. Ересектермен диалог құру, берілген сұрақтарды тыңдау және толық жауап беруге ынталандыру. Ауызекі сөйлеудің қарапайым түрлерін меңгерту, балалардың өздеріне айтылған сөзді, пікірді түсінуін қалыптастыру.</w:t>
            </w:r>
          </w:p>
          <w:p w14:paraId="00000299">
            <w:pPr>
              <w:widowControl w:val="0"/>
              <w:spacing w:line="240" w:lineRule="auto"/>
              <w:rPr>
                <w:rFonts w:ascii="Times New Roman" w:hAnsi="Times New Roman" w:eastAsia="Times New Roman" w:cs="Times New Roman"/>
                <w:sz w:val="24"/>
                <w:szCs w:val="24"/>
              </w:rPr>
            </w:pP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Саусақ жаттығуы. </w:t>
            </w:r>
          </w:p>
          <w:p w14:paraId="000002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тіл дамыту және көркем әдебиет)</w:t>
            </w:r>
          </w:p>
          <w:p w14:paraId="000002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Мақсат-міндеттер. Дауысты және кейбір дауыссыз дыбыстарды анық айту, дыбыстардың артикуляциясын нақтылау және бекіту, артикуляциялық аппаратты дамыту, сөйлеу қарқынын өзгерту қабілетін дамыту. </w:t>
            </w:r>
          </w:p>
          <w:p w14:paraId="000002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Апам үшін күнде мен (әндете),</w:t>
            </w:r>
          </w:p>
          <w:p w14:paraId="000002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Отынға ағаш жарамын (ағаш жарғандай).</w:t>
            </w:r>
          </w:p>
          <w:p w14:paraId="000002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 құямын гүлге де (гүлге су құйғандай),</w:t>
            </w:r>
          </w:p>
          <w:p w14:paraId="000002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Дүкенге де барамын (қолдарына сөмке ұстап жүру),</w:t>
            </w:r>
          </w:p>
          <w:p w14:paraId="000002A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Сыпырамын үй үшін (сыпырғандай),</w:t>
            </w:r>
          </w:p>
          <w:p w14:paraId="000002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Жуам ыдыс-табақты (ыдыс жуғандай).</w:t>
            </w:r>
          </w:p>
          <w:p w14:paraId="000002A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Жылай қалса бөпемді (бөпені ұстағандай),</w:t>
            </w:r>
          </w:p>
          <w:p w14:paraId="000002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Жұбатамын ойнатып (қолдарын шапалақтайды).</w:t>
            </w:r>
            <w:r>
              <w:rPr>
                <w:rFonts w:ascii="Times New Roman" w:hAnsi="Times New Roman" w:eastAsia="Times New Roman" w:cs="Times New Roman"/>
                <w:sz w:val="24"/>
                <w:szCs w:val="24"/>
                <w:rtl w:val="0"/>
              </w:rPr>
              <w:br w:type="textWrapping"/>
            </w:r>
            <w:r>
              <w:rPr>
                <w:rFonts w:ascii="Times New Roman" w:hAnsi="Times New Roman" w:eastAsia="Times New Roman" w:cs="Times New Roman"/>
                <w:sz w:val="24"/>
                <w:szCs w:val="24"/>
                <w:rtl w:val="0"/>
              </w:rPr>
              <w:br w:type="textWrapping"/>
            </w:r>
            <w:r>
              <w:rPr>
                <w:rFonts w:ascii="Times New Roman" w:hAnsi="Times New Roman" w:eastAsia="Times New Roman" w:cs="Times New Roman"/>
                <w:sz w:val="24"/>
                <w:szCs w:val="24"/>
                <w:rtl w:val="0"/>
              </w:rPr>
              <w:t>"Не істеген? Енді не істейді?" дидактикалық ойыны.</w:t>
            </w:r>
          </w:p>
          <w:p w14:paraId="000002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2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Етістіктерді келер және өткен шақта қолдану.</w:t>
            </w:r>
          </w:p>
          <w:p w14:paraId="000002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Суреттер немесе ойыншықтар.</w:t>
            </w:r>
          </w:p>
          <w:p w14:paraId="000002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Қуыршақ төсекте жатыр. Қуыршақ не істеген? (Қуыршақ ұйықтаған.) Қуыршақ не істейді? (Қуыршақ ұйықтайды.)</w:t>
            </w:r>
          </w:p>
          <w:p w14:paraId="000002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Доп қорапта жатыр. Доп қорапта не істеген? (Доп қорапта жатты.) Доп қорапта не істейді? (Доп қорапта жатады.)</w:t>
            </w:r>
          </w:p>
          <w:p w14:paraId="000002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Машина жолда жүруде. Машина жолда не істеген? (Машина жолда жүрген.) Машина жолда не істейді? (Машина жолда жүреді.)</w:t>
            </w:r>
          </w:p>
          <w:p w14:paraId="000002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Диалог осы тәртіпте жүреді.</w:t>
            </w:r>
          </w:p>
          <w:p w14:paraId="000002AC">
            <w:pPr>
              <w:widowControl w:val="0"/>
              <w:spacing w:line="240" w:lineRule="auto"/>
              <w:rPr>
                <w:rFonts w:ascii="Times New Roman" w:hAnsi="Times New Roman" w:eastAsia="Times New Roman" w:cs="Times New Roman"/>
                <w:sz w:val="24"/>
                <w:szCs w:val="24"/>
              </w:rPr>
            </w:pPr>
          </w:p>
          <w:p w14:paraId="000002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"Жапалақ" қимылды ойыны.</w:t>
            </w:r>
          </w:p>
          <w:p w14:paraId="000002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баулу, балаларды қарапайым ережелерді сақтауға, қимылдарды үйлестіруге, кеңістікті бағдарлауға баулу.</w:t>
            </w:r>
          </w:p>
        </w:tc>
      </w:tr>
      <w:tr w14:paraId="4E97AD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B0">
            <w:pPr>
              <w:widowControl w:val="0"/>
              <w:spacing w:line="240" w:lineRule="auto"/>
              <w:rPr>
                <w:sz w:val="20"/>
                <w:szCs w:val="20"/>
              </w:rPr>
            </w:pPr>
            <w:r>
              <w:rPr>
                <w:rFonts w:ascii="Times New Roman" w:hAnsi="Times New Roman" w:eastAsia="Times New Roman" w:cs="Times New Roman"/>
                <w:b/>
                <w:bCs/>
                <w:sz w:val="24"/>
                <w:szCs w:val="24"/>
                <w:rtl w:val="0"/>
              </w:rPr>
              <w:t>Балалармен жеке жұмыс</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"Көктем" тақырыбында әңгімелесу (иллюстрацияларды қарастыру).</w:t>
            </w:r>
          </w:p>
          <w:p w14:paraId="000002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2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Ересектердің сөзін тыңдау және түсіну, тіл әдебінің тиісті формаларын дұрыс қолдану, ересектермен диалог құру, берілген сұрақтарды тыңдау және толық жауап беру.</w:t>
            </w:r>
          </w:p>
          <w:p w14:paraId="000002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Суреттерді балалармен бірге қарастыру, оларға суреттердің мазмұны туралы эмоционалды түрде айту, балалардың пікірлерін тыңдау.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 сөзді мәнерлеп оқу жаттығуы.</w:t>
            </w:r>
          </w:p>
          <w:p w14:paraId="000002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2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Кітаптарға қызығушылықты ояту. Таныс кітаптардағы суреттерді балалармен бірге қарастыру, оларға суреттердің мазмұны туралы эмоционалды түрде айту, балалардың пікірлерін тыңдау. Жаңа өлеңдерді тыңдай білуге үйрету.</w:t>
            </w:r>
          </w:p>
          <w:p w14:paraId="000002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"Көктем"</w:t>
            </w:r>
          </w:p>
          <w:p w14:paraId="000002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Көктем қырға төрледі,</w:t>
            </w:r>
          </w:p>
          <w:p w14:paraId="000002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Төрт түлік мал төлдеді.</w:t>
            </w:r>
          </w:p>
          <w:p w14:paraId="000002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Бәйшешектер құлпырып,</w:t>
            </w:r>
          </w:p>
          <w:p w14:paraId="000002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Деп тұрғандай: «Көр мені!»</w:t>
            </w:r>
          </w:p>
          <w:p w14:paraId="000002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Жылы мезгіл жетіпті,</w:t>
            </w:r>
          </w:p>
          <w:p w14:paraId="000002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Тастадық біз етікті.</w:t>
            </w:r>
          </w:p>
          <w:p w14:paraId="000002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 көктемге жеткізбей,</w:t>
            </w:r>
          </w:p>
          <w:p w14:paraId="000002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Тауға шығып кетіпті!</w:t>
            </w:r>
          </w:p>
          <w:p w14:paraId="000002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К.Ыбырайұлы</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C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Жыл мезгілі жайлы сұрақтар.</w:t>
            </w:r>
          </w:p>
          <w:p w14:paraId="000002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C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Ересектердің сөзін тыңдау және түсіну, тіл әдебінің тиісті формаларын дұрыс қолдану, ересектермен диалог құру, берілген сұрақтарды тыңдау және толық жауап беру.</w:t>
            </w:r>
          </w:p>
          <w:p w14:paraId="000002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Суреттерді балалармен бірге қарастыру, оларға суреттердің мазмұны туралы эмоционалды түрде айту, балалардың пікірлерін тыңдау.</w:t>
            </w:r>
          </w:p>
          <w:p w14:paraId="000002C6">
            <w:pPr>
              <w:widowControl w:val="0"/>
              <w:spacing w:line="240" w:lineRule="auto"/>
              <w:rPr>
                <w:rFonts w:ascii="Times New Roman" w:hAnsi="Times New Roman" w:eastAsia="Times New Roman" w:cs="Times New Roman"/>
                <w:sz w:val="24"/>
                <w:szCs w:val="24"/>
              </w:rPr>
            </w:pP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"Сиқырлы қылқалам".</w:t>
            </w:r>
          </w:p>
          <w:p w14:paraId="000002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w:t>
            </w:r>
          </w:p>
          <w:p w14:paraId="000002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Дайын суреттерді бояу.</w:t>
            </w:r>
          </w:p>
          <w:p w14:paraId="000002CA">
            <w:pPr>
              <w:widowControl w:val="0"/>
              <w:spacing w:line="240" w:lineRule="auto"/>
              <w:rPr>
                <w:rFonts w:ascii="Times New Roman" w:hAnsi="Times New Roman" w:eastAsia="Times New Roman" w:cs="Times New Roman"/>
                <w:sz w:val="24"/>
                <w:szCs w:val="24"/>
              </w:rPr>
            </w:pPr>
          </w:p>
          <w:p w14:paraId="000002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"Қонжықтың күн тәртібі" дидактикалық ойыны.</w:t>
            </w:r>
          </w:p>
          <w:p w14:paraId="000002C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(математика негіздері, қоршаған әлеммен таныстыру, дене тәрбиесі)</w:t>
            </w:r>
          </w:p>
          <w:p w14:paraId="000002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Қарама-қарсы тәулік бөліктерін бағдарлауға баулу: күндіз-түнде, таңертең-кешке. Күн тәртібін бекіту. Қазақстанды мекендейтін жабайы жануарлар жайлы түсініктерін қалыптастыру. Денсаулықтың құндылығы туралы түсінікті дамыту.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C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Жаңылтпаштар айтқызу.</w:t>
            </w:r>
          </w:p>
          <w:p w14:paraId="000002C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2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Мақсат-міндеттері. Дауысты және кейбір дауыссыз дыбыстарды анық айту, дыбыстардың артикуляциясын нақтылау және бекіту. Сөйлеу қарқынын өзгерту қабілетін дамыту: баяу сөйлеу, жаңылтпаштар айту.</w:t>
            </w:r>
          </w:p>
          <w:p w14:paraId="000002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ақ шымшық,</w:t>
            </w:r>
          </w:p>
          <w:p w14:paraId="000002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Екі ақ шымшық.</w:t>
            </w:r>
          </w:p>
          <w:p w14:paraId="000002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Үш ақ шымшық,</w:t>
            </w:r>
          </w:p>
          <w:p w14:paraId="000002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Төрт ақ шымшық.</w:t>
            </w:r>
          </w:p>
        </w:tc>
      </w:tr>
      <w:tr w14:paraId="0A2F8A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D5">
            <w:pPr>
              <w:widowControl w:val="0"/>
              <w:spacing w:line="240" w:lineRule="auto"/>
              <w:rPr>
                <w:sz w:val="20"/>
                <w:szCs w:val="20"/>
              </w:rPr>
            </w:pPr>
            <w:r>
              <w:rPr>
                <w:rFonts w:ascii="Times New Roman" w:hAnsi="Times New Roman" w:eastAsia="Times New Roman" w:cs="Times New Roman"/>
                <w:b/>
                <w:bCs/>
                <w:sz w:val="24"/>
                <w:szCs w:val="24"/>
                <w:rtl w:val="0"/>
              </w:rPr>
              <w:t>Серуенге дайындық</w:t>
            </w:r>
          </w:p>
        </w:tc>
        <w:tc>
          <w:tcPr>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дербес әрекет)</w:t>
            </w:r>
          </w:p>
          <w:p w14:paraId="000002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Өзіне-өзі қызмет көрсетуге деген ұмтылысын қолдау: өз шкафын белгі бойынша тауып алуға, белгілі реттілікпен (жүйелі) киінуге және шешінуге үйрету; аяқ киімдер жұптарын дұрыс киюді үйрету; ересектің көмегіне жүгінуге, ересектің көмегімен немесе өз бетінше реттеуге баулу; ұқыптылыққа тәрбиелеу.</w:t>
            </w:r>
          </w:p>
          <w:p w14:paraId="000002D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тәртібіне сәйкес балалардың күнделікті таза ауада болуын қамтамасыз ету. Ауа-райының жағдайын анықтау (суық, жылы).</w:t>
            </w:r>
          </w:p>
          <w:p w14:paraId="000002D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Қауіпсіз мінез-құлық ережелерін сақтау туралы ескертулер: топта (терезенің алдына шықпау, розеткаларды ұстамау, баспалдақпен көтерілгенде және түскенде таяныштан ұстау), серуенде (отпен ойнамау, жолға шықпау), ұсақ заттармен ойындарда қауіпсіз әрекет ету дағдыларын қалыптастыру (оларды ауызға алмау, ұсақ заттарды құлаққа, мұрынға тықпау).</w:t>
            </w:r>
          </w:p>
        </w:tc>
      </w:tr>
      <w:tr w14:paraId="5C2F24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DE">
            <w:pPr>
              <w:widowControl w:val="0"/>
              <w:spacing w:line="240" w:lineRule="auto"/>
              <w:rPr>
                <w:sz w:val="20"/>
                <w:szCs w:val="20"/>
              </w:rPr>
            </w:pPr>
            <w:r>
              <w:rPr>
                <w:rFonts w:ascii="Times New Roman" w:hAnsi="Times New Roman" w:eastAsia="Times New Roman" w:cs="Times New Roman"/>
                <w:b/>
                <w:bCs/>
                <w:sz w:val="24"/>
                <w:szCs w:val="24"/>
                <w:rtl w:val="0"/>
              </w:rPr>
              <w:t>Серуен</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«Қауіпсізідік». Сүңгі мұздарды бақылау.</w:t>
            </w:r>
          </w:p>
          <w:p w14:paraId="000002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Ауа-райының жағдайын анықтау (суық, жылы), табиғат құбылыстарын бақылау (маусымдық), бақылау күнтізбесінде жылдың қысқы мезгілдеріндегі ауа-райының жай-күйін белгілеу. Судың қасиеттерімен, оның әртүрлі күйлерімен таныстыру.</w:t>
            </w:r>
          </w:p>
          <w:p w14:paraId="000002E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Кеңесжан Шалқарұлы</w:t>
            </w:r>
          </w:p>
          <w:p w14:paraId="000002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"Сүңгі"</w:t>
            </w:r>
          </w:p>
          <w:p w14:paraId="000002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Үйді айналып</w:t>
            </w:r>
          </w:p>
          <w:p w14:paraId="000002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жүр едім,</w:t>
            </w:r>
          </w:p>
          <w:p w14:paraId="000002E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Тұрды алдымда</w:t>
            </w:r>
          </w:p>
          <w:p w14:paraId="000002E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мұз тамып.</w:t>
            </w:r>
          </w:p>
          <w:p w14:paraId="000002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Алдым да асап жібердім,</w:t>
            </w:r>
          </w:p>
          <w:p w14:paraId="000002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Ойға түсіп мұз қант.</w:t>
            </w:r>
          </w:p>
          <w:p w14:paraId="000002E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Көріп сүңгі</w:t>
            </w:r>
          </w:p>
          <w:p w14:paraId="000002E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«қызығын»,</w:t>
            </w:r>
          </w:p>
          <w:p w14:paraId="000002E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Үйге кетіп</w:t>
            </w:r>
          </w:p>
          <w:p w14:paraId="000002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барамын...</w:t>
            </w:r>
          </w:p>
          <w:p w14:paraId="000002E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Көтерілді қызуым,</w:t>
            </w:r>
          </w:p>
          <w:p w14:paraId="000002E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Ауырды да тамағым.</w:t>
            </w:r>
          </w:p>
          <w:p w14:paraId="000002F0">
            <w:pPr>
              <w:widowControl w:val="0"/>
              <w:spacing w:line="240" w:lineRule="auto"/>
              <w:rPr>
                <w:rFonts w:ascii="Times New Roman" w:hAnsi="Times New Roman" w:eastAsia="Times New Roman" w:cs="Times New Roman"/>
                <w:sz w:val="24"/>
                <w:szCs w:val="24"/>
              </w:rPr>
            </w:pPr>
          </w:p>
          <w:p w14:paraId="000002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"Жалауға жүгір" қимыл-қозғалыс ойыны.</w:t>
            </w:r>
          </w:p>
          <w:p w14:paraId="000002F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F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Белгі бойынша көрсетілген жерге жүгіруді жетілдіру. Қарапайым ережелерді сақтауға, қимылдарды үйлестіруге, кеңістікті бағдарлауға, "жүгір" белгісіне сәйкес әрекет етуге үйрету. Біріне-бірі соғылмауды ескерту, қадағалау.</w:t>
            </w:r>
          </w:p>
          <w:p w14:paraId="000002F4">
            <w:pPr>
              <w:widowControl w:val="0"/>
              <w:spacing w:line="240" w:lineRule="auto"/>
              <w:rPr>
                <w:rFonts w:ascii="Times New Roman" w:hAnsi="Times New Roman" w:eastAsia="Times New Roman" w:cs="Times New Roman"/>
                <w:sz w:val="24"/>
                <w:szCs w:val="24"/>
              </w:rPr>
            </w:pPr>
          </w:p>
          <w:p w14:paraId="000002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"Допты қуып жет" қимылды жаттығуы.</w:t>
            </w:r>
          </w:p>
          <w:p w14:paraId="000002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F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Допты қуып жетіп, төменнен екі қолмен көлденең нысанаға лақтыруға жаттықтыру. Тепе-теңдікті сақтауға, ептілікке баулу.</w:t>
            </w:r>
          </w:p>
          <w:p w14:paraId="000002FC">
            <w:pPr>
              <w:widowControl w:val="0"/>
              <w:spacing w:line="240" w:lineRule="auto"/>
              <w:rPr>
                <w:rFonts w:ascii="Times New Roman" w:hAnsi="Times New Roman" w:eastAsia="Times New Roman" w:cs="Times New Roman"/>
                <w:sz w:val="24"/>
                <w:szCs w:val="24"/>
              </w:rPr>
            </w:pPr>
          </w:p>
          <w:p w14:paraId="000002F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ойыншықтар мен жабдықтарды контейнерге жинау.</w:t>
            </w:r>
          </w:p>
          <w:p w14:paraId="000002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қоршаған әлеммен таныстыру)</w:t>
            </w:r>
          </w:p>
          <w:p w14:paraId="000002F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Мүмкіндіктеріне қарай тәрбиешіге көмек көрсетуді ұйымдастыру. Заттар, ойыншықтарға ұқыптылықпен қарауға тәрбиелеу.</w:t>
            </w:r>
          </w:p>
          <w:p w14:paraId="000003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«Экологиялық тәрбие». Ағаш пен бұталарды бақылау</w:t>
            </w:r>
          </w:p>
          <w:p w14:paraId="000003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30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Туған өлкенің кейбір өсімдіктері туралы қарапайым түсініктерді қалыптастыру. Ағаштардың 2-3 түрін (мысалы, қарағай, шетен) тану және атау, өсімдік бөліктерін тану. Балаларды ағаштарға сүйіспеншілікпен қарауға тәрбиелеу.</w:t>
            </w:r>
          </w:p>
          <w:p w14:paraId="0000030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Өсімдіктерді бақылауда қауіпсіздікті сақтауды қадағалау.</w:t>
            </w:r>
          </w:p>
          <w:p w14:paraId="0000030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«Қарағай».</w:t>
            </w:r>
          </w:p>
          <w:p w14:paraId="0000030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Тау баурайын - жағалай,</w:t>
            </w:r>
          </w:p>
          <w:p w14:paraId="0000030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Биік-биік қарағай.</w:t>
            </w:r>
          </w:p>
          <w:p w14:paraId="0000030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Оқтай түзу бойлары,</w:t>
            </w:r>
          </w:p>
          <w:p w14:paraId="0000030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Шымыр өскен баладай.</w:t>
            </w:r>
          </w:p>
          <w:p w14:paraId="0000030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назарын ағаштардың және бұталардың сыртқы сұлулығына аудару (жапырақ жоқ). Ағаштың сыртқы түрлерін ажырата білуге жаттықтыру (ағаштың пішіні, бұтаның орналасуы, тамырдың түрі мен сыртқы пішіні).</w:t>
            </w:r>
          </w:p>
          <w:p w14:paraId="0000030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аяз кезінде ағаш бұталарының тез сынғыш болатынын түсіндіру.</w:t>
            </w:r>
          </w:p>
          <w:p w14:paraId="0000030C">
            <w:pPr>
              <w:widowControl w:val="0"/>
              <w:spacing w:line="240" w:lineRule="auto"/>
              <w:rPr>
                <w:rFonts w:ascii="Times New Roman" w:hAnsi="Times New Roman" w:eastAsia="Times New Roman" w:cs="Times New Roman"/>
                <w:sz w:val="24"/>
                <w:szCs w:val="24"/>
              </w:rPr>
            </w:pPr>
          </w:p>
          <w:p w14:paraId="000003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"Түрлі-түсті көліктер" қимыл-қозғалыс ойыны.</w:t>
            </w:r>
          </w:p>
          <w:p w14:paraId="0000030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0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баулу, балаларды қарапайым ережелерді сақтауға, қимылдарды үйлестіруге, кеңістікті бағдарлауға баулу. Кез-келген бағытта бір-біріне соқтығыспай жүгіру; түстерді ажырату.</w:t>
            </w:r>
          </w:p>
          <w:p w14:paraId="00000310">
            <w:pPr>
              <w:widowControl w:val="0"/>
              <w:spacing w:line="240" w:lineRule="auto"/>
              <w:rPr>
                <w:rFonts w:ascii="Times New Roman" w:hAnsi="Times New Roman" w:eastAsia="Times New Roman" w:cs="Times New Roman"/>
                <w:sz w:val="24"/>
                <w:szCs w:val="24"/>
              </w:rPr>
            </w:pPr>
          </w:p>
          <w:p w14:paraId="000003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 ең дәл?" қимыл-қозғалыс ойын-жаттығуы.</w:t>
            </w:r>
          </w:p>
          <w:p w14:paraId="0000031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1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Заттарды оң және сол қолмен (1,5–2 метр қашықтықтан лақтыра білуді жетілдіру. Дәлдікке, ептілікке баулу.</w:t>
            </w:r>
          </w:p>
          <w:p w14:paraId="00000314">
            <w:pPr>
              <w:widowControl w:val="0"/>
              <w:spacing w:line="240" w:lineRule="auto"/>
              <w:rPr>
                <w:rFonts w:ascii="Times New Roman" w:hAnsi="Times New Roman" w:eastAsia="Times New Roman" w:cs="Times New Roman"/>
                <w:sz w:val="24"/>
                <w:szCs w:val="24"/>
              </w:rPr>
            </w:pPr>
          </w:p>
          <w:p w14:paraId="000003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ойыншықтар мен жабдықтарды контейнерге жинау.</w:t>
            </w:r>
          </w:p>
          <w:p w14:paraId="000003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қоршаған әлеммен таныстыру)</w:t>
            </w:r>
          </w:p>
          <w:p w14:paraId="000003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Мүмкіндіктеріне қарай тәрбиешіге көмек көрсетуді ұйымдастыру. Заттар, ойыншықтарға ұқыптылықпен қарауға тәрбиелеу.</w:t>
            </w:r>
          </w:p>
          <w:p w14:paraId="000003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«Қауіпсізідік». Жинағыш көліктерді бақылау.</w:t>
            </w:r>
          </w:p>
          <w:p w14:paraId="000003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3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Көлік құралдарының түрлерімен таныстыру. Көліктердің қызметі, олардың құрылымының ерекшеліктері туралы білімдерін тиянақтау. Көліктерге, техникаға деген қызығушылықты. Өзгенің еңбегінің нәтижесіне құрметпен қарауға тәрбиелеу.</w:t>
            </w:r>
          </w:p>
          <w:p w14:paraId="000003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"Жинағыш машина"</w:t>
            </w:r>
          </w:p>
          <w:p w14:paraId="000003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Көше кең, жолы ұзақ.</w:t>
            </w:r>
          </w:p>
          <w:p w14:paraId="000003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 оны тазаламақ?</w:t>
            </w:r>
          </w:p>
          <w:p w14:paraId="000003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Мың адамды біз шақырамыз ба?</w:t>
            </w:r>
          </w:p>
          <w:p w14:paraId="000003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Мың көмекшіге қуанамыз ба?</w:t>
            </w:r>
          </w:p>
          <w:p w14:paraId="00000325">
            <w:pPr>
              <w:widowControl w:val="0"/>
              <w:spacing w:line="240" w:lineRule="auto"/>
              <w:rPr>
                <w:rFonts w:ascii="Times New Roman" w:hAnsi="Times New Roman" w:eastAsia="Times New Roman" w:cs="Times New Roman"/>
                <w:sz w:val="24"/>
                <w:szCs w:val="24"/>
              </w:rPr>
            </w:pPr>
          </w:p>
          <w:p w14:paraId="000003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Тұра тұрыңдар!</w:t>
            </w:r>
          </w:p>
          <w:p w14:paraId="000003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Міне ғажап!</w:t>
            </w:r>
          </w:p>
          <w:p w14:paraId="000003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Бұл жинағыш машина,</w:t>
            </w:r>
          </w:p>
          <w:p w14:paraId="000003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Ерлігін жасап,</w:t>
            </w:r>
          </w:p>
          <w:p w14:paraId="000003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Мың қолымен қозғап, жыбырлатып,</w:t>
            </w:r>
          </w:p>
          <w:p w14:paraId="000003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Жалғыз жүреді, жолды тазалап. (Д. Ахметова)</w:t>
            </w:r>
          </w:p>
          <w:p w14:paraId="0000032C">
            <w:pPr>
              <w:widowControl w:val="0"/>
              <w:spacing w:line="240" w:lineRule="auto"/>
              <w:rPr>
                <w:rFonts w:ascii="Times New Roman" w:hAnsi="Times New Roman" w:eastAsia="Times New Roman" w:cs="Times New Roman"/>
                <w:sz w:val="24"/>
                <w:szCs w:val="24"/>
              </w:rPr>
            </w:pPr>
          </w:p>
          <w:p w14:paraId="000003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"Мысық пен торғайлар".</w:t>
            </w:r>
          </w:p>
          <w:p w14:paraId="000003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баулу, балаларды қарапайым ережелерді сақтауға, қимылдарды үйлестіруге, кеңістікті бағдарлауға баулу. Физикалық белсенділікті арттыру; педагогтің белгісі бойынша 15-20 сантиметр биіктіктен секіруді үйрету. Шашырап жүгіруді жетілдіру, бір-біріне соғылмауды қадағалау.</w:t>
            </w:r>
          </w:p>
          <w:p w14:paraId="00000330">
            <w:pPr>
              <w:widowControl w:val="0"/>
              <w:spacing w:line="240" w:lineRule="auto"/>
              <w:rPr>
                <w:rFonts w:ascii="Times New Roman" w:hAnsi="Times New Roman" w:eastAsia="Times New Roman" w:cs="Times New Roman"/>
                <w:sz w:val="24"/>
                <w:szCs w:val="24"/>
              </w:rPr>
            </w:pPr>
          </w:p>
          <w:p w14:paraId="000003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"Кегльді қағып ал" ойын-жаттығуы.</w:t>
            </w:r>
          </w:p>
          <w:p w14:paraId="000003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1,5–2 метр қашықтықтан допты бір қақпаға домалатуға жаттықтыру. Дәлдікке, ептілікке тәрбиелеу.</w:t>
            </w:r>
          </w:p>
          <w:p w14:paraId="00000338">
            <w:pPr>
              <w:widowControl w:val="0"/>
              <w:spacing w:line="240" w:lineRule="auto"/>
              <w:rPr>
                <w:rFonts w:ascii="Times New Roman" w:hAnsi="Times New Roman" w:eastAsia="Times New Roman" w:cs="Times New Roman"/>
                <w:sz w:val="24"/>
                <w:szCs w:val="24"/>
              </w:rPr>
            </w:pPr>
          </w:p>
          <w:p w14:paraId="000003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ойыншықтар мен жабдықтарды контейнерге жинау.</w:t>
            </w:r>
          </w:p>
          <w:p w14:paraId="000003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қоршаған әлеммен таныстыру)</w:t>
            </w:r>
          </w:p>
          <w:p w14:paraId="000003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Мүмкіндіктеріне қарай тәрбиешіге көмек көрсетуді ұйымдастыру. Заттар, ойыншықтарға ұқыптылықпен қарауға тәрбиелеу.</w:t>
            </w:r>
          </w:p>
          <w:p w14:paraId="000003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tc>
        <w:tc>
          <w:tcPr>
            <w:tcBorders>
              <w:top w:val="single" w:color="CCCCCC" w:sz="4" w:space="0"/>
              <w:left w:val="single" w:color="CCCCCC" w:sz="4" w:space="0"/>
              <w:bottom w:val="single" w:color="000000" w:sz="4" w:space="0"/>
              <w:right w:val="single" w:color="000000" w:sz="4" w:space="0"/>
            </w:tcBorders>
            <w:shd w:val="clear" w:color="auto" w:fill="FFFFFF"/>
            <w:tcMar>
              <w:top w:w="40" w:type="dxa"/>
              <w:left w:w="40" w:type="dxa"/>
              <w:bottom w:w="40" w:type="dxa"/>
              <w:right w:w="40" w:type="dxa"/>
            </w:tcMar>
            <w:vAlign w:val="top"/>
          </w:tcPr>
          <w:p w14:paraId="000003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Күннің ұзақтығын байқау.</w:t>
            </w:r>
          </w:p>
          <w:p w14:paraId="000003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3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Мақал-мәтел. Ауа-райының жағдайын анықтау (суық), табиғат құбылыстарын бақылау (маусымдық), бақылау күнтізбесінде жылдың қысқы мезгілдеріндегі ауа-райының жай-күйін белгілеу.</w:t>
            </w:r>
          </w:p>
          <w:p w14:paraId="000003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Егер жұмыс болмаса, кешке дейін күн де ұзақ.</w:t>
            </w:r>
          </w:p>
          <w:p w14:paraId="000003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Бақылау: желтоқсанда күн қысқа, түн ұзақ, соған назар аудару. Балалардың сөздік қорының құрамына көніл бөлу, табиғатқа қызығушылығын арттыру.</w:t>
            </w:r>
          </w:p>
          <w:p w14:paraId="00000342">
            <w:pPr>
              <w:widowControl w:val="0"/>
              <w:spacing w:line="240" w:lineRule="auto"/>
              <w:rPr>
                <w:rFonts w:ascii="Times New Roman" w:hAnsi="Times New Roman" w:eastAsia="Times New Roman" w:cs="Times New Roman"/>
                <w:sz w:val="24"/>
                <w:szCs w:val="24"/>
              </w:rPr>
            </w:pPr>
          </w:p>
          <w:p w14:paraId="000003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"Торғайлар мен автомобиль" қимыл-қозғалыс ойыны.</w:t>
            </w:r>
          </w:p>
          <w:p w14:paraId="000003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баулу, балаларды қарапайым ережелерді сақтауға, қимылдарды үйлестіруге, кеңістікті бағдарлауға баулу. Балалардың сигнал бойынша жан-жаққа шашырап жүгіре алу дағдыларын қалыптастыру; жылдамдыққа, шапшаңдыққ тәрбиелеу.</w:t>
            </w:r>
          </w:p>
          <w:p w14:paraId="00000346">
            <w:pPr>
              <w:widowControl w:val="0"/>
              <w:spacing w:line="240" w:lineRule="auto"/>
              <w:rPr>
                <w:rFonts w:ascii="Times New Roman" w:hAnsi="Times New Roman" w:eastAsia="Times New Roman" w:cs="Times New Roman"/>
                <w:sz w:val="24"/>
                <w:szCs w:val="24"/>
              </w:rPr>
            </w:pPr>
          </w:p>
          <w:p w14:paraId="000003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 ең дәл?" қимыл-қозғалыс ойын-жаттығуы.</w:t>
            </w:r>
          </w:p>
          <w:p w14:paraId="0000034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4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Заттарды оң және сол қолмен (1,5–2 метр қашықтықтан лақтыра білуді жетілдіру. Дәлдікке, ептілікке баулу.</w:t>
            </w:r>
          </w:p>
          <w:p w14:paraId="0000034A">
            <w:pPr>
              <w:widowControl w:val="0"/>
              <w:spacing w:line="240" w:lineRule="auto"/>
              <w:rPr>
                <w:rFonts w:ascii="Times New Roman" w:hAnsi="Times New Roman" w:eastAsia="Times New Roman" w:cs="Times New Roman"/>
                <w:sz w:val="24"/>
                <w:szCs w:val="24"/>
              </w:rPr>
            </w:pPr>
          </w:p>
          <w:p w14:paraId="000003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ойыншықтар мен жабдықтарды контейнерге жинау.</w:t>
            </w:r>
          </w:p>
          <w:p w14:paraId="000003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қоршаған әлеммен таныстыру)</w:t>
            </w:r>
          </w:p>
          <w:p w14:paraId="000003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Мүмкіндіктеріне қарай тәрбиешіге көмек көрсетуді ұйымдастыру. Заттар, ойыншықтарға ұқыптылықпен қарауға тәрбиелеу.</w:t>
            </w:r>
          </w:p>
          <w:p w14:paraId="000003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«Экологиялық тәрбие». Теректі бақылау</w:t>
            </w:r>
          </w:p>
          <w:p w14:paraId="000003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3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Туған өлкенің кейбір өсімдіктері туралы қарапайым түсініктерді қалыптастыру. Ағаштардың 2-3 түрін (теректі) тану және атау, өсімдік бөліктерін тану.</w:t>
            </w:r>
          </w:p>
          <w:p w14:paraId="000003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Өсімдіктерді бақылауда қауіпсіздікті сақтауды қадағалау.</w:t>
            </w:r>
          </w:p>
          <w:p w14:paraId="000003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 терек-ау, көк терек,</w:t>
            </w:r>
          </w:p>
          <w:p w14:paraId="000003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Суықта жаның – шүберек.</w:t>
            </w:r>
          </w:p>
          <w:p w14:paraId="000003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Қалайша өңің кеткен?</w:t>
            </w:r>
          </w:p>
          <w:p w14:paraId="000003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Жапырақтарың түскен.</w:t>
            </w:r>
          </w:p>
          <w:p w14:paraId="000003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Жалаңаш тұрсың, бозарып,</w:t>
            </w:r>
          </w:p>
          <w:p w14:paraId="000003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Ұшқан желге ұзарып.</w:t>
            </w:r>
          </w:p>
          <w:p w14:paraId="000003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Ызғарлыға тоңбайсың ба?</w:t>
            </w:r>
          </w:p>
          <w:p w14:paraId="000003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Жалғыздықтан тозбайсың ба? (Д. Ахметова)</w:t>
            </w:r>
          </w:p>
          <w:p w14:paraId="0000035F">
            <w:pPr>
              <w:widowControl w:val="0"/>
              <w:spacing w:line="240" w:lineRule="auto"/>
              <w:rPr>
                <w:rFonts w:ascii="Times New Roman" w:hAnsi="Times New Roman" w:eastAsia="Times New Roman" w:cs="Times New Roman"/>
                <w:sz w:val="24"/>
                <w:szCs w:val="24"/>
              </w:rPr>
            </w:pPr>
          </w:p>
          <w:p w14:paraId="000003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«Тышқандар қамбада» қимыл-қозғалыс ойыны.</w:t>
            </w:r>
          </w:p>
          <w:p w14:paraId="000003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Қимылды ойындарға баулу; ойында қарапайым ережелерді сақтауға, қимылдарды үйлестіруге үйрету; белгі бойынша жүгіру, секіруді үйрету; белсенділігін, ептілікті, жылдамдықты, қимыл, ойын дағдыларын дамыту дамыту; ойынды қызыға ойнауға баулу.</w:t>
            </w:r>
          </w:p>
          <w:p w14:paraId="00000363">
            <w:pPr>
              <w:widowControl w:val="0"/>
              <w:spacing w:line="240" w:lineRule="auto"/>
              <w:rPr>
                <w:rFonts w:ascii="Times New Roman" w:hAnsi="Times New Roman" w:eastAsia="Times New Roman" w:cs="Times New Roman"/>
                <w:sz w:val="24"/>
                <w:szCs w:val="24"/>
              </w:rPr>
            </w:pPr>
          </w:p>
          <w:p w14:paraId="000003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"Кегльді қағып ал" ойын-жаттығуы.</w:t>
            </w:r>
          </w:p>
          <w:p w14:paraId="000003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6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1,5–2 метр қашықтықтан допты бір қақпаға домалатуға жаттықтыру. Дәлдікке, ептілікке тәрбиелеу.</w:t>
            </w:r>
          </w:p>
          <w:p w14:paraId="00000367">
            <w:pPr>
              <w:widowControl w:val="0"/>
              <w:spacing w:line="240" w:lineRule="auto"/>
              <w:rPr>
                <w:rFonts w:ascii="Times New Roman" w:hAnsi="Times New Roman" w:eastAsia="Times New Roman" w:cs="Times New Roman"/>
                <w:sz w:val="24"/>
                <w:szCs w:val="24"/>
              </w:rPr>
            </w:pPr>
          </w:p>
          <w:p w14:paraId="000003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ойыншықтар мен жабдықтарды контейнерге жинау.</w:t>
            </w:r>
          </w:p>
          <w:p w14:paraId="000003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қоршаған әлеммен таныстыру)</w:t>
            </w:r>
          </w:p>
          <w:p w14:paraId="000003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Мүмкіндіктеріне қарай тәрбиешіге көмек көрсетуді ұйымдастыру. Заттар, ойыншықтарға ұқыптылықпен қарауға тәрбиелеу.</w:t>
            </w:r>
          </w:p>
          <w:p w14:paraId="000003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tc>
      </w:tr>
      <w:tr w14:paraId="1DB6CA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70">
            <w:pPr>
              <w:widowControl w:val="0"/>
              <w:spacing w:line="240" w:lineRule="auto"/>
              <w:rPr>
                <w:sz w:val="20"/>
                <w:szCs w:val="20"/>
              </w:rPr>
            </w:pPr>
            <w:r>
              <w:rPr>
                <w:rFonts w:ascii="Times New Roman" w:hAnsi="Times New Roman" w:eastAsia="Times New Roman" w:cs="Times New Roman"/>
                <w:b/>
                <w:bCs/>
                <w:sz w:val="24"/>
                <w:szCs w:val="24"/>
                <w:rtl w:val="0"/>
              </w:rPr>
              <w:t>Серуеннен оралу</w:t>
            </w:r>
          </w:p>
        </w:tc>
        <w:tc>
          <w:tcPr>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тіл дамыту және көркем әдебиет)</w:t>
            </w:r>
          </w:p>
          <w:p w14:paraId="000003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Дербестікті қалыптастыру: киіну, жуыну, тісін тазалау.</w:t>
            </w:r>
          </w:p>
        </w:tc>
      </w:tr>
      <w:tr w14:paraId="7F35B0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7B">
            <w:pPr>
              <w:widowControl w:val="0"/>
              <w:spacing w:line="240" w:lineRule="auto"/>
              <w:rPr>
                <w:sz w:val="20"/>
                <w:szCs w:val="20"/>
              </w:rPr>
            </w:pPr>
            <w:r>
              <w:rPr>
                <w:rFonts w:ascii="Times New Roman" w:hAnsi="Times New Roman" w:eastAsia="Times New Roman" w:cs="Times New Roman"/>
                <w:b/>
                <w:bCs/>
                <w:sz w:val="24"/>
                <w:szCs w:val="24"/>
                <w:rtl w:val="0"/>
              </w:rPr>
              <w:t>Кешкі ас</w:t>
            </w:r>
          </w:p>
        </w:tc>
        <w:tc>
          <w:tcPr>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тіл дамыту және көркем әдебиет)</w:t>
            </w:r>
          </w:p>
          <w:p w14:paraId="000003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14:paraId="000003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тамақпен ойнамау ауызды толтырып сөйлемеу.</w:t>
            </w:r>
          </w:p>
          <w:p w14:paraId="000003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Әдепті болуға тәрбиелеу (ас үшін алғыс білдіру, тазалық пен тиянақтылық қажеттілігі).</w:t>
            </w:r>
          </w:p>
          <w:p w14:paraId="000003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Қасықтарымыз біздің,</w:t>
            </w:r>
          </w:p>
          <w:p w14:paraId="000003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Таңқалдырар барлығын!</w:t>
            </w:r>
          </w:p>
          <w:p w14:paraId="000003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Қасықтарым сиқырлы,</w:t>
            </w:r>
          </w:p>
          <w:p w14:paraId="000003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Тауысады тағамды.</w:t>
            </w:r>
          </w:p>
          <w:p w14:paraId="000003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Міне тағам, міне ас,</w:t>
            </w:r>
          </w:p>
          <w:p w14:paraId="000003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Қасық түк те қалдырмас!</w:t>
            </w:r>
          </w:p>
        </w:tc>
      </w:tr>
      <w:tr w14:paraId="6388E9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8A">
            <w:pPr>
              <w:widowControl w:val="0"/>
              <w:spacing w:line="240" w:lineRule="auto"/>
              <w:rPr>
                <w:sz w:val="20"/>
                <w:szCs w:val="20"/>
              </w:rPr>
            </w:pPr>
            <w:r>
              <w:rPr>
                <w:rFonts w:ascii="Times New Roman" w:hAnsi="Times New Roman" w:eastAsia="Times New Roman" w:cs="Times New Roman"/>
                <w:b/>
                <w:bCs/>
                <w:sz w:val="24"/>
                <w:szCs w:val="24"/>
                <w:rtl w:val="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000003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000003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0000038F">
            <w:pPr>
              <w:widowControl w:val="0"/>
              <w:spacing w:line="240" w:lineRule="auto"/>
              <w:rPr>
                <w:rFonts w:ascii="Times New Roman" w:hAnsi="Times New Roman" w:eastAsia="Times New Roman" w:cs="Times New Roman"/>
                <w:sz w:val="24"/>
                <w:szCs w:val="24"/>
              </w:rPr>
            </w:pPr>
          </w:p>
          <w:p w14:paraId="000003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ән салу, музыка тыңдау, музыкалық-ырғақтық қозғалыстар.</w:t>
            </w:r>
          </w:p>
          <w:p w14:paraId="000003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7C13BB31">
            <w:pPr>
              <w:widowControl w:val="0"/>
              <w:spacing w:line="240" w:lineRule="auto"/>
              <w:rPr>
                <w:rFonts w:ascii="Times New Roman" w:hAnsi="Times New Roman" w:eastAsia="Times New Roman" w:cs="Times New Roman"/>
                <w:sz w:val="24"/>
                <w:szCs w:val="24"/>
                <w:rtl w:val="0"/>
              </w:rPr>
            </w:pPr>
            <w:r>
              <w:rPr>
                <w:rFonts w:ascii="Times New Roman" w:hAnsi="Times New Roman" w:eastAsia="Times New Roman" w:cs="Times New Roman"/>
                <w:sz w:val="24"/>
                <w:szCs w:val="24"/>
                <w:rtl w:val="0"/>
              </w:rPr>
              <w:t>Міндеттер. Музыкалық аспаптарда ырғақпен қағып ойнаудың қарапайым дағдыларын меңгеруге ықпал ету. Ересектердің дауысына ілесе отырып, олармен бірге ән айту, әнді бірге бастап, бірге аяқтау. Аудио-бейнежазбадан музыка тыңдату.</w:t>
            </w:r>
          </w:p>
          <w:p w14:paraId="0000039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 Өнер бұрышында шығармашылық іс-әрекетін ұйымдастыру.</w:t>
            </w:r>
          </w:p>
          <w:p w14:paraId="000003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w:t>
            </w:r>
          </w:p>
          <w:p w14:paraId="0000039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ою-өрнектерінің қарапайым элементтерін қайталап салуға баулу.</w:t>
            </w:r>
          </w:p>
          <w:p w14:paraId="000003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Желімдеудің техникасын жетілдіру.</w:t>
            </w:r>
          </w:p>
          <w:p w14:paraId="000003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техникасы ережелерін сақтауға, ұқыпты болуға баулу.</w:t>
            </w:r>
          </w:p>
          <w:p w14:paraId="0000039B">
            <w:pPr>
              <w:widowControl w:val="0"/>
              <w:spacing w:line="240" w:lineRule="auto"/>
              <w:rPr>
                <w:rFonts w:ascii="Times New Roman" w:hAnsi="Times New Roman" w:eastAsia="Times New Roman" w:cs="Times New Roman"/>
                <w:sz w:val="24"/>
                <w:szCs w:val="24"/>
              </w:rPr>
            </w:pPr>
          </w:p>
          <w:p w14:paraId="000003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 (лего, т.б.).</w:t>
            </w:r>
          </w:p>
          <w:p w14:paraId="000003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3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Балалардың құрастыруға қызығушылығын арттыру. Бөлшектерді бір-бірімен мықтап бекіту тәсілдерін қолданып, өз бетінше құрастыруға мүмкіндік беру. Қолдың ұсақ және ірі моторикасын дамыту.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000003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A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000003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000003A3">
            <w:pPr>
              <w:widowControl w:val="0"/>
              <w:spacing w:line="240" w:lineRule="auto"/>
              <w:rPr>
                <w:rFonts w:ascii="Times New Roman" w:hAnsi="Times New Roman" w:eastAsia="Times New Roman" w:cs="Times New Roman"/>
                <w:sz w:val="24"/>
                <w:szCs w:val="24"/>
              </w:rPr>
            </w:pPr>
          </w:p>
          <w:p w14:paraId="000003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ән салу, музыка тыңдау, музыкалық-ырғақтық қозғалыстар.</w:t>
            </w:r>
          </w:p>
          <w:p w14:paraId="000003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12520F76">
            <w:pPr>
              <w:widowControl w:val="0"/>
              <w:spacing w:line="240" w:lineRule="auto"/>
              <w:rPr>
                <w:rFonts w:ascii="Times New Roman" w:hAnsi="Times New Roman" w:eastAsia="Times New Roman" w:cs="Times New Roman"/>
                <w:sz w:val="24"/>
                <w:szCs w:val="24"/>
                <w:rtl w:val="0"/>
              </w:rPr>
            </w:pPr>
            <w:r>
              <w:rPr>
                <w:rFonts w:ascii="Times New Roman" w:hAnsi="Times New Roman" w:eastAsia="Times New Roman" w:cs="Times New Roman"/>
                <w:sz w:val="24"/>
                <w:szCs w:val="24"/>
                <w:rtl w:val="0"/>
              </w:rPr>
              <w:t xml:space="preserve">Міндеттер. Музыкалық аспаптарда ырғақпен қағып ойнаудың қарапайым дағдыларын меңгеруге ықпал ету. Ересектердің дауысына ілесе отырып, олармен бірге ән айту, әнді бірге бастап, бірге аяқтау. Аудио-бейнежазбадан музыка тыңдату. </w:t>
            </w:r>
          </w:p>
          <w:p w14:paraId="000003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іс-әрекетін ұйымдастыру.</w:t>
            </w:r>
          </w:p>
          <w:p w14:paraId="000003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w:t>
            </w:r>
          </w:p>
          <w:p w14:paraId="000003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ою-өрнектерінің қарапайым элементтерін қайталап салуға баулу.</w:t>
            </w:r>
          </w:p>
          <w:p w14:paraId="000003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Желімдеудің техникасын жетілдіру.</w:t>
            </w:r>
          </w:p>
          <w:p w14:paraId="000003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техникасы ережелерін сақтауға, ұқыпты болуға баулу.</w:t>
            </w:r>
          </w:p>
          <w:p w14:paraId="000003AF">
            <w:pPr>
              <w:widowControl w:val="0"/>
              <w:spacing w:line="240" w:lineRule="auto"/>
              <w:rPr>
                <w:rFonts w:ascii="Times New Roman" w:hAnsi="Times New Roman" w:eastAsia="Times New Roman" w:cs="Times New Roman"/>
                <w:sz w:val="24"/>
                <w:szCs w:val="24"/>
              </w:rPr>
            </w:pPr>
          </w:p>
          <w:p w14:paraId="000003B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 (лего, т.б.).</w:t>
            </w:r>
          </w:p>
          <w:p w14:paraId="000003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3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Балалардың құрастыруға қызығушылығын арттыру. Бөлшектерді бір-бірімен мықтап бекіту тәсілдерін қолданып, өз бетінше құрастыруға мүмкіндік беру. Қолдың ұсақ және ірі моторикасын дамыту.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000003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000003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000003B7">
            <w:pPr>
              <w:widowControl w:val="0"/>
              <w:spacing w:line="240" w:lineRule="auto"/>
              <w:rPr>
                <w:rFonts w:ascii="Times New Roman" w:hAnsi="Times New Roman" w:eastAsia="Times New Roman" w:cs="Times New Roman"/>
                <w:sz w:val="24"/>
                <w:szCs w:val="24"/>
              </w:rPr>
            </w:pPr>
          </w:p>
          <w:p w14:paraId="000003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ән салу, музыка тыңдау, музыкалық-ырғақтық қозғалыстар.</w:t>
            </w:r>
          </w:p>
          <w:p w14:paraId="000003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Міндеттер. Музыкалық аспаптарда ырғақпен қағып ойнаудың қарапайым дағдыларын меңгеруге ықпал ету. Ересектердің дауысына ілесе отырып, олармен бірге ән айту, әнді бірге бастап, бірге аяқтау. Аудио-бейнежазбадан музыка тыңдату. </w:t>
            </w:r>
          </w:p>
          <w:p w14:paraId="000003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іс-әрекетін ұйымдастыру.</w:t>
            </w:r>
          </w:p>
          <w:p w14:paraId="000003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w:t>
            </w:r>
          </w:p>
          <w:p w14:paraId="000003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ою-өрнектерінің қарапайым элементтерін қайталап салуға баулу.</w:t>
            </w:r>
          </w:p>
          <w:p w14:paraId="000003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Желімдеудің техникасын жетілдіру.</w:t>
            </w:r>
          </w:p>
          <w:p w14:paraId="000003C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техникасы ережелерін сақтауға, ұқыпты болуға баулу.</w:t>
            </w:r>
          </w:p>
          <w:p w14:paraId="000003C3">
            <w:pPr>
              <w:widowControl w:val="0"/>
              <w:spacing w:line="240" w:lineRule="auto"/>
              <w:rPr>
                <w:rFonts w:ascii="Times New Roman" w:hAnsi="Times New Roman" w:eastAsia="Times New Roman" w:cs="Times New Roman"/>
                <w:sz w:val="24"/>
                <w:szCs w:val="24"/>
              </w:rPr>
            </w:pPr>
          </w:p>
          <w:p w14:paraId="000003C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 (лего, т.б.).</w:t>
            </w:r>
          </w:p>
          <w:p w14:paraId="000003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3C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Балалардың құрастыруға қызығушылығын арттыру. Бөлшектерді бір-бірімен мықтап бекіту тәсілдерін қолданып, өз бетінше құрастыруға мүмкіндік беру. Қолдың ұсақ және ірі моторикасын дамыту.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000003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000003C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000003CB">
            <w:pPr>
              <w:widowControl w:val="0"/>
              <w:spacing w:line="240" w:lineRule="auto"/>
              <w:rPr>
                <w:rFonts w:ascii="Times New Roman" w:hAnsi="Times New Roman" w:eastAsia="Times New Roman" w:cs="Times New Roman"/>
                <w:sz w:val="24"/>
                <w:szCs w:val="24"/>
              </w:rPr>
            </w:pPr>
          </w:p>
          <w:p w14:paraId="000003C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ән салу, музыка тыңдау, музыкалық-ырғақтық қозғалыстар.</w:t>
            </w:r>
          </w:p>
          <w:p w14:paraId="000003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C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Міндеттер. Музыкалық аспаптарда ырғақпен қағып ойнаудың қарапайым дағдыларын меңгеруге ықпал ету. Ересектердің дауысына ілесе отырып, олармен бірге ән айту, әнді бірге бастап, бірге аяқтау. Аудио-бейнежазбадан музыка тыңдату. </w:t>
            </w:r>
          </w:p>
          <w:p w14:paraId="000003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іс-әрекетін ұйымдастыру.</w:t>
            </w:r>
          </w:p>
          <w:p w14:paraId="000003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w:t>
            </w:r>
          </w:p>
          <w:p w14:paraId="000003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ою-өрнектерінің қарапайым элементтерін қайталап салуға баулу.</w:t>
            </w:r>
          </w:p>
          <w:p w14:paraId="000003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Желімдеудің техникасын жетілдіру.</w:t>
            </w:r>
          </w:p>
          <w:p w14:paraId="000003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техникасы ережелерін сақтауға, ұқыпты болуға баулу.</w:t>
            </w:r>
          </w:p>
          <w:p w14:paraId="000003D7">
            <w:pPr>
              <w:widowControl w:val="0"/>
              <w:spacing w:line="240" w:lineRule="auto"/>
              <w:rPr>
                <w:rFonts w:ascii="Times New Roman" w:hAnsi="Times New Roman" w:eastAsia="Times New Roman" w:cs="Times New Roman"/>
                <w:sz w:val="24"/>
                <w:szCs w:val="24"/>
              </w:rPr>
            </w:pPr>
          </w:p>
          <w:p w14:paraId="000003D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 (лего, т.б.).</w:t>
            </w:r>
          </w:p>
          <w:p w14:paraId="000003D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3D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Балалардың құрастыруға қызығушылығын арттыру. Бөлшектерді бір-бірімен мықтап бекіту тәсілдерін қолданып, өз бетінше құрастыруға мүмкіндік беру. Қолдың ұсақ және ірі моторикасын дамыту.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D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000003D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D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000003D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000003DF">
            <w:pPr>
              <w:widowControl w:val="0"/>
              <w:spacing w:line="240" w:lineRule="auto"/>
              <w:rPr>
                <w:rFonts w:ascii="Times New Roman" w:hAnsi="Times New Roman" w:eastAsia="Times New Roman" w:cs="Times New Roman"/>
                <w:sz w:val="24"/>
                <w:szCs w:val="24"/>
              </w:rPr>
            </w:pPr>
          </w:p>
          <w:p w14:paraId="000003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ән салу, музыка тыңдау, музыкалық-ырғақтық қозғалыстар.</w:t>
            </w:r>
          </w:p>
          <w:p w14:paraId="000003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Міндеттер. Музыкалық аспаптарда ырғақпен қағып ойнаудың қарапайым дағдыларын меңгеруге ықпал ету. Ересектердің дауысына ілесе отырып, олармен бірге ән айту, әнді бірге бастап, бірге аяқтау. Аудио-бейнежазбадан музыка тыңдату. </w:t>
            </w:r>
          </w:p>
          <w:p w14:paraId="000003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іс-әрекетін ұйымдастыру.</w:t>
            </w:r>
          </w:p>
          <w:p w14:paraId="000003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E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w:t>
            </w:r>
          </w:p>
          <w:p w14:paraId="000003E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ою-өрнектерінің қарапайым элементтерін қайталап салуға баулу.</w:t>
            </w:r>
          </w:p>
          <w:p w14:paraId="000003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Желімдеудің техникасын жетілдіру.</w:t>
            </w:r>
          </w:p>
          <w:p w14:paraId="000003E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техникасы ережелерін сақтауға, ұқыпты болуға баулу.</w:t>
            </w:r>
          </w:p>
          <w:p w14:paraId="000003EB">
            <w:pPr>
              <w:widowControl w:val="0"/>
              <w:spacing w:line="240" w:lineRule="auto"/>
              <w:rPr>
                <w:rFonts w:ascii="Times New Roman" w:hAnsi="Times New Roman" w:eastAsia="Times New Roman" w:cs="Times New Roman"/>
                <w:sz w:val="24"/>
                <w:szCs w:val="24"/>
              </w:rPr>
            </w:pPr>
          </w:p>
          <w:p w14:paraId="000003E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 (лего, т.б.).</w:t>
            </w:r>
          </w:p>
          <w:p w14:paraId="000003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3E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Балалардың құрастыруға қызығушылығын арттыру. Бөлшектерді бір-бірімен мықтап бекіту тәсілдерін қолданып, өз бетінше құрастыруға мүмкіндік беру. Қолдың ұсақ және ірі моторикасын дамыту.</w:t>
            </w:r>
          </w:p>
        </w:tc>
      </w:tr>
      <w:tr w14:paraId="6CFD4B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EF">
            <w:pPr>
              <w:widowControl w:val="0"/>
              <w:spacing w:line="240" w:lineRule="auto"/>
              <w:rPr>
                <w:sz w:val="20"/>
                <w:szCs w:val="20"/>
              </w:rPr>
            </w:pPr>
            <w:r>
              <w:rPr>
                <w:rFonts w:ascii="Times New Roman" w:hAnsi="Times New Roman" w:eastAsia="Times New Roman" w:cs="Times New Roman"/>
                <w:b/>
                <w:bCs/>
                <w:sz w:val="24"/>
                <w:szCs w:val="24"/>
                <w:rtl w:val="0"/>
              </w:rPr>
              <w:t>Балалардың үйге қайтуы</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F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"Отбасындағы мерекелерді өткізу дәстүрлері" тақырыбына әңгімелесу.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"Баланың қозғалыс белсенділігін қалыптастырудағы отбасының рөлі" тақырыбына әңгімелесу.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F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Ата-аналардың педагогикалық мәдениетін арттыру.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F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Жаднама: "Балаға қандай ойыншықтар сатып алуға болады?"</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LEGO әлемі: арманымызды бірге құрастырамыз.</w:t>
            </w:r>
          </w:p>
          <w:p w14:paraId="000003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https://bilimkids.kz/steam/100?l=7</w:t>
            </w:r>
          </w:p>
          <w:p w14:paraId="000003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Мектеп жасына дейінгі балаларға арналған үйірме жұмыстарын жүргізу лего-құрастыру.</w:t>
            </w:r>
          </w:p>
        </w:tc>
      </w:tr>
    </w:tbl>
    <w:p w14:paraId="000003F7">
      <w:pPr>
        <w:widowControl w:val="0"/>
        <w:spacing w:line="240" w:lineRule="auto"/>
        <w:ind w:left="-425" w:right="-491" w:firstLine="0"/>
        <w:rPr>
          <w:rFonts w:ascii="Times New Roman" w:hAnsi="Times New Roman" w:eastAsia="Times New Roman" w:cs="Times New Roman"/>
          <w:sz w:val="24"/>
          <w:szCs w:val="24"/>
        </w:rPr>
      </w:pPr>
    </w:p>
    <w:p w14:paraId="13D9C29C">
      <w:pPr>
        <w:widowControl w:val="0"/>
        <w:spacing w:line="240" w:lineRule="auto"/>
        <w:ind w:left="-425" w:right="-491" w:firstLine="0"/>
        <w:rPr>
          <w:rFonts w:ascii="Times New Roman" w:hAnsi="Times New Roman" w:eastAsia="Times New Roman" w:cs="Times New Roman"/>
          <w:sz w:val="24"/>
          <w:szCs w:val="24"/>
        </w:rPr>
      </w:pPr>
    </w:p>
    <w:p w14:paraId="0EF78D2E">
      <w:pPr>
        <w:widowControl w:val="0"/>
        <w:spacing w:line="240" w:lineRule="auto"/>
        <w:ind w:left="-425" w:right="-491" w:firstLine="0"/>
        <w:rPr>
          <w:rFonts w:ascii="Times New Roman" w:hAnsi="Times New Roman" w:eastAsia="Times New Roman" w:cs="Times New Roman"/>
          <w:b/>
          <w:bCs/>
          <w:sz w:val="28"/>
          <w:szCs w:val="28"/>
          <w:lang w:val="kk-KZ"/>
        </w:rPr>
      </w:pPr>
    </w:p>
    <w:p w14:paraId="548749A0">
      <w:pPr>
        <w:widowControl w:val="0"/>
        <w:spacing w:line="240" w:lineRule="auto"/>
        <w:ind w:left="-425" w:right="-491" w:firstLine="0"/>
        <w:rPr>
          <w:rFonts w:ascii="Times New Roman" w:hAnsi="Times New Roman" w:eastAsia="Times New Roman" w:cs="Times New Roman"/>
          <w:b/>
          <w:bCs/>
          <w:sz w:val="28"/>
          <w:szCs w:val="28"/>
          <w:lang w:val="kk-KZ"/>
        </w:rPr>
      </w:pPr>
    </w:p>
    <w:p w14:paraId="24CEE965">
      <w:pPr>
        <w:widowControl w:val="0"/>
        <w:spacing w:line="240" w:lineRule="auto"/>
        <w:ind w:left="-425" w:right="-491" w:firstLine="0"/>
        <w:rPr>
          <w:rFonts w:hint="default" w:ascii="Times New Roman" w:hAnsi="Times New Roman" w:eastAsia="Times New Roman" w:cs="Times New Roman"/>
          <w:b/>
          <w:bCs/>
          <w:sz w:val="28"/>
          <w:szCs w:val="28"/>
          <w:lang w:val="kk-KZ"/>
        </w:rPr>
      </w:pPr>
      <w:bookmarkStart w:id="2" w:name="_GoBack"/>
      <w:bookmarkEnd w:id="2"/>
      <w:r>
        <w:rPr>
          <w:rFonts w:ascii="Times New Roman" w:hAnsi="Times New Roman" w:eastAsia="Times New Roman" w:cs="Times New Roman"/>
          <w:b/>
          <w:bCs/>
          <w:sz w:val="28"/>
          <w:szCs w:val="28"/>
          <w:lang w:val="kk-KZ"/>
        </w:rPr>
        <w:t>Тексерген</w:t>
      </w:r>
      <w:r>
        <w:rPr>
          <w:rFonts w:hint="default" w:ascii="Times New Roman" w:hAnsi="Times New Roman" w:eastAsia="Times New Roman" w:cs="Times New Roman"/>
          <w:b/>
          <w:bCs/>
          <w:sz w:val="28"/>
          <w:szCs w:val="28"/>
          <w:lang w:val="kk-KZ"/>
        </w:rPr>
        <w:t xml:space="preserve"> әдіскер:               Эшанкулова Б.Ю</w:t>
      </w:r>
    </w:p>
    <w:sectPr>
      <w:pgSz w:w="16834" w:h="11909" w:orient="landscape"/>
      <w:pgMar w:top="1440" w:right="1440" w:bottom="1440" w:left="144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embedRegular r:id="rId1" w:fontKey="{09A45630-4351-436C-9890-1A471228C682}"/>
  </w:font>
  <w:font w:name="Courier New">
    <w:panose1 w:val="02070309020205020404"/>
    <w:charset w:val="00"/>
    <w:family w:val="modern"/>
    <w:pitch w:val="default"/>
    <w:sig w:usb0="E0002EFF" w:usb1="C0007843" w:usb2="00000009" w:usb3="00000000" w:csb0="400001FF" w:csb1="FFFF0000"/>
    <w:embedRegular r:id="rId2" w:fontKey="{BFC29516-B100-4EC3-8439-7348CCF5ED97}"/>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embedRegular r:id="rId3" w:fontKey="{B34FF156-9A3C-41B5-9FF9-80D243F81A0D}"/>
  </w:font>
  <w:font w:name="Calibri">
    <w:panose1 w:val="020F0502020204030204"/>
    <w:charset w:val="00"/>
    <w:family w:val="swiss"/>
    <w:pitch w:val="default"/>
    <w:sig w:usb0="E4002EFF" w:usb1="C000247B" w:usb2="00000009" w:usb3="00000000" w:csb0="200001FF" w:csb1="00000000"/>
    <w:embedRegular r:id="rId4" w:fontKey="{C1F8959A-F2D6-4D5B-9B8D-37E4B0AD14E2}"/>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TrueTypeFonts/>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47BA261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qFormat="1" w:unhideWhenUsed="0" w:uiPriority="0" w:semiHidden="0" w:name="heading 2"/>
    <w:lsdException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pPr>
      <w:spacing w:line="276" w:lineRule="auto"/>
    </w:pPr>
    <w:rPr>
      <w:rFonts w:ascii="Arial" w:hAnsi="Arial" w:eastAsia="Arial" w:cs="Arial"/>
      <w:sz w:val="22"/>
      <w:szCs w:val="22"/>
      <w:lang w:val="ru"/>
    </w:rPr>
  </w:style>
  <w:style w:type="paragraph" w:styleId="2">
    <w:name w:val="heading 1"/>
    <w:basedOn w:val="1"/>
    <w:next w:val="1"/>
    <w:uiPriority w:val="0"/>
    <w:pPr>
      <w:keepNext/>
      <w:keepLines/>
      <w:pageBreakBefore w:val="0"/>
      <w:spacing w:before="400" w:after="120"/>
    </w:pPr>
    <w:rPr>
      <w:sz w:val="40"/>
      <w:szCs w:val="40"/>
    </w:rPr>
  </w:style>
  <w:style w:type="paragraph" w:styleId="3">
    <w:name w:val="heading 2"/>
    <w:basedOn w:val="1"/>
    <w:next w:val="1"/>
    <w:qFormat/>
    <w:uiPriority w:val="0"/>
    <w:pPr>
      <w:keepNext/>
      <w:keepLines/>
      <w:pageBreakBefore w:val="0"/>
      <w:spacing w:before="360" w:after="120"/>
    </w:pPr>
    <w:rPr>
      <w:sz w:val="32"/>
      <w:szCs w:val="32"/>
    </w:rPr>
  </w:style>
  <w:style w:type="paragraph" w:styleId="4">
    <w:name w:val="heading 3"/>
    <w:basedOn w:val="1"/>
    <w:next w:val="1"/>
    <w:uiPriority w:val="0"/>
    <w:pPr>
      <w:keepNext/>
      <w:keepLines/>
      <w:pageBreakBefore w:val="0"/>
      <w:spacing w:before="320" w:after="80"/>
    </w:pPr>
    <w:rPr>
      <w:color w:val="434343"/>
      <w:sz w:val="28"/>
      <w:szCs w:val="28"/>
    </w:rPr>
  </w:style>
  <w:style w:type="paragraph" w:styleId="5">
    <w:name w:val="heading 4"/>
    <w:basedOn w:val="1"/>
    <w:next w:val="1"/>
    <w:qFormat/>
    <w:uiPriority w:val="0"/>
    <w:pPr>
      <w:keepNext/>
      <w:keepLines/>
      <w:pageBreakBefore w:val="0"/>
      <w:spacing w:before="280" w:after="80"/>
    </w:pPr>
    <w:rPr>
      <w:color w:val="666666"/>
      <w:sz w:val="24"/>
      <w:szCs w:val="24"/>
    </w:rPr>
  </w:style>
  <w:style w:type="paragraph" w:styleId="6">
    <w:name w:val="heading 5"/>
    <w:basedOn w:val="1"/>
    <w:next w:val="1"/>
    <w:qFormat/>
    <w:uiPriority w:val="0"/>
    <w:pPr>
      <w:keepNext/>
      <w:keepLines/>
      <w:pageBreakBefore w:val="0"/>
      <w:spacing w:before="240" w:after="80"/>
    </w:pPr>
    <w:rPr>
      <w:color w:val="666666"/>
      <w:sz w:val="22"/>
      <w:szCs w:val="22"/>
    </w:rPr>
  </w:style>
  <w:style w:type="paragraph" w:styleId="7">
    <w:name w:val="heading 6"/>
    <w:basedOn w:val="1"/>
    <w:next w:val="1"/>
    <w:qFormat/>
    <w:uiPriority w:val="0"/>
    <w:pPr>
      <w:keepNext/>
      <w:keepLines/>
      <w:pageBreakBefore w:val="0"/>
      <w:spacing w:before="240" w:after="80"/>
    </w:pPr>
    <w:rPr>
      <w:i/>
      <w:iCs/>
      <w:color w:val="666666"/>
      <w:sz w:val="22"/>
      <w:szCs w:val="22"/>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10">
    <w:name w:val="Title"/>
    <w:basedOn w:val="1"/>
    <w:next w:val="1"/>
    <w:qFormat/>
    <w:uiPriority w:val="0"/>
    <w:pPr>
      <w:keepNext/>
      <w:keepLines/>
      <w:pageBreakBefore w:val="0"/>
      <w:spacing w:before="0" w:after="60"/>
    </w:pPr>
    <w:rPr>
      <w:sz w:val="52"/>
      <w:szCs w:val="52"/>
    </w:rPr>
  </w:style>
  <w:style w:type="paragraph" w:styleId="11">
    <w:name w:val="Subtitle"/>
    <w:basedOn w:val="1"/>
    <w:next w:val="1"/>
    <w:qFormat/>
    <w:uiPriority w:val="0"/>
    <w:pPr>
      <w:keepNext/>
      <w:keepLines/>
      <w:pageBreakBefore w:val="0"/>
      <w:spacing w:before="0" w:after="320"/>
    </w:pPr>
    <w:rPr>
      <w:rFonts w:ascii="Arial" w:hAnsi="Arial" w:eastAsia="Arial" w:cs="Arial"/>
      <w:color w:val="666666"/>
      <w:sz w:val="30"/>
      <w:szCs w:val="30"/>
    </w:rPr>
  </w:style>
  <w:style w:type="table" w:customStyle="1" w:styleId="12">
    <w:name w:val="TableNormal"/>
    <w:qFormat/>
    <w:uiPriority w:val="0"/>
    <w:tblPr>
      <w:tblCellMar>
        <w:top w:w="100" w:type="dxa"/>
        <w:left w:w="100" w:type="dxa"/>
        <w:bottom w:w="100" w:type="dxa"/>
        <w:right w:w="100" w:type="dxa"/>
      </w:tblCellMar>
    </w:tblPr>
  </w:style>
  <w:style w:type="table" w:customStyle="1" w:styleId="13">
    <w:name w:val="_Style 10"/>
    <w:basedOn w:val="12"/>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24</Pages>
  <Words>1163</Words>
  <Characters>9073</Characters>
  <TotalTime>17</TotalTime>
  <ScaleCrop>false</ScaleCrop>
  <LinksUpToDate>false</LinksUpToDate>
  <CharactersWithSpaces>10089</CharactersWithSpaces>
  <Application>WPS Office_12.1.0.26880_F1E327BC-269C-435d-A152-05C5408002CA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2026-06-26T10:32:50Z</dcterms:created>
  <dc:creator>user</dc:creator>
  <cp:lastModifiedBy>user</cp:lastModifiedBy>
  <dcterms:modified xsi:type="dcterms:W3CDTF">2026-06-26T10:50:42Z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eyJoZGlkIjoiNDllMzZkOTQxM2UwNmE4NzY1MDBmMTI2MDRjMjc4MmEifQ==</vt:lpwstr>
  </property>
  <property fmtid="{D5CDD505-2E9C-101B-9397-08002B2CF9AE}" pid="3" name="KSOProductBuildVer">
    <vt:lpwstr>1049-12.1.0.26880</vt:lpwstr>
  </property>
  <property fmtid="{D5CDD505-2E9C-101B-9397-08002B2CF9AE}" pid="4" name="ICV">
    <vt:lpwstr>675D7308E3494AF591BB8243D4F8D9F7_12</vt:lpwstr>
  </property>
</Properties>
</file>