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2FCE2E">
      <w:pPr>
        <w:spacing w:line="240" w:lineRule="auto"/>
        <w:ind w:firstLine="1801" w:firstLineChars="750"/>
        <w:rPr>
          <w:rFonts w:ascii="Times New Roman" w:hAnsi="Times New Roman" w:eastAsia="Times New Roman" w:cs="Times New Roman"/>
          <w:b/>
          <w:bCs/>
          <w:sz w:val="24"/>
          <w:szCs w:val="24"/>
          <w:rtl w:val="0"/>
        </w:rPr>
      </w:pPr>
      <w:r>
        <w:rPr>
          <w:rFonts w:ascii="Times New Roman" w:hAnsi="Times New Roman" w:eastAsia="Times New Roman" w:cs="Times New Roman"/>
          <w:b/>
          <w:bCs/>
          <w:sz w:val="24"/>
          <w:szCs w:val="24"/>
          <w:rtl w:val="0"/>
        </w:rPr>
        <w:t>ТӘРБИЕЛЕУ-БІЛІМ БЕРУ ПРОЦЕСІНІҢ ЦИКЛОГРАММАСЫ</w:t>
      </w:r>
    </w:p>
    <w:p w14:paraId="7F40977D">
      <w:pPr>
        <w:spacing w:line="240" w:lineRule="auto"/>
        <w:ind w:firstLine="1801" w:firstLineChars="750"/>
        <w:rPr>
          <w:rFonts w:ascii="Times New Roman" w:hAnsi="Times New Roman" w:eastAsia="Times New Roman" w:cs="Times New Roman"/>
          <w:b/>
          <w:sz w:val="28"/>
          <w:szCs w:val="28"/>
        </w:rPr>
      </w:pPr>
      <w:r>
        <w:rPr>
          <w:rFonts w:ascii="Times New Roman" w:hAnsi="Times New Roman" w:eastAsia="Times New Roman" w:cs="Times New Roman"/>
          <w:b/>
          <w:bCs/>
          <w:sz w:val="24"/>
          <w:szCs w:val="24"/>
          <w:rtl w:val="0"/>
        </w:rPr>
        <w:br w:type="textWrapping"/>
      </w:r>
      <w:bookmarkStart w:id="0" w:name="_Hlk209759969"/>
      <w:r>
        <w:rPr>
          <w:rFonts w:ascii="Times New Roman" w:hAnsi="Times New Roman" w:eastAsia="Times New Roman" w:cs="Times New Roman"/>
          <w:sz w:val="28"/>
          <w:szCs w:val="28"/>
        </w:rPr>
        <w:t xml:space="preserve">Білім беру ұйымы </w:t>
      </w:r>
      <w:r>
        <w:rPr>
          <w:rFonts w:ascii="Times New Roman" w:hAnsi="Times New Roman" w:eastAsia="Times New Roman" w:cs="Times New Roman"/>
          <w:sz w:val="28"/>
          <w:szCs w:val="28"/>
          <w:lang w:val="kk-KZ"/>
        </w:rPr>
        <w:t xml:space="preserve">жекеменшік «Мейірім» </w:t>
      </w:r>
      <w:r>
        <w:rPr>
          <w:rFonts w:ascii="Times New Roman" w:hAnsi="Times New Roman" w:eastAsia="Times New Roman" w:cs="Times New Roman"/>
          <w:sz w:val="28"/>
          <w:szCs w:val="28"/>
        </w:rPr>
        <w:t>балабақша</w:t>
      </w:r>
      <w:r>
        <w:rPr>
          <w:rFonts w:ascii="Times New Roman" w:hAnsi="Times New Roman" w:eastAsia="Times New Roman" w:cs="Times New Roman"/>
          <w:sz w:val="28"/>
          <w:szCs w:val="28"/>
          <w:lang w:val="kk-KZ"/>
        </w:rPr>
        <w:t xml:space="preserve">сы </w:t>
      </w:r>
      <w:bookmarkEnd w:id="0"/>
      <w:r>
        <w:rPr>
          <w:rFonts w:ascii="Times New Roman" w:hAnsi="Times New Roman" w:eastAsia="Times New Roman" w:cs="Times New Roman"/>
          <w:sz w:val="24"/>
          <w:szCs w:val="24"/>
        </w:rPr>
        <w:br w:type="textWrapping"/>
      </w:r>
      <w:r>
        <w:rPr>
          <w:rFonts w:ascii="Times New Roman" w:hAnsi="Times New Roman" w:eastAsia="Times New Roman" w:cs="Times New Roman"/>
          <w:sz w:val="28"/>
          <w:szCs w:val="28"/>
        </w:rPr>
        <w:t xml:space="preserve">Топ:  </w:t>
      </w:r>
      <w:r>
        <w:rPr>
          <w:rFonts w:ascii="Times New Roman" w:hAnsi="Times New Roman" w:eastAsia="Times New Roman" w:cs="Times New Roman"/>
          <w:sz w:val="28"/>
          <w:szCs w:val="28"/>
          <w:lang w:val="kk-KZ"/>
        </w:rPr>
        <w:t>орта</w:t>
      </w:r>
      <w:r>
        <w:rPr>
          <w:rFonts w:hint="default" w:ascii="Times New Roman" w:hAnsi="Times New Roman" w:eastAsia="Times New Roman" w:cs="Times New Roman"/>
          <w:sz w:val="28"/>
          <w:szCs w:val="28"/>
          <w:lang w:val="kk-KZ"/>
        </w:rPr>
        <w:t xml:space="preserve"> </w:t>
      </w:r>
      <w:r>
        <w:rPr>
          <w:rFonts w:ascii="Times New Roman" w:hAnsi="Times New Roman" w:eastAsia="Times New Roman" w:cs="Times New Roman"/>
          <w:sz w:val="28"/>
          <w:szCs w:val="28"/>
          <w:lang w:val="kk-KZ"/>
        </w:rPr>
        <w:t>«Бәйтерек»</w:t>
      </w:r>
      <w:r>
        <w:rPr>
          <w:rFonts w:ascii="Times New Roman" w:hAnsi="Times New Roman" w:eastAsia="Times New Roman" w:cs="Times New Roman"/>
          <w:sz w:val="28"/>
          <w:szCs w:val="28"/>
        </w:rPr>
        <w:t xml:space="preserve"> топ</w:t>
      </w:r>
    </w:p>
    <w:p w14:paraId="6C008AFF">
      <w:pPr>
        <w:spacing w:line="240" w:lineRule="auto"/>
        <w:ind w:left="-141" w:right="-213"/>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  Балалардың жасы: </w:t>
      </w:r>
      <w:r>
        <w:rPr>
          <w:rFonts w:hint="default" w:ascii="Times New Roman" w:hAnsi="Times New Roman" w:eastAsia="Times New Roman" w:cs="Times New Roman"/>
          <w:sz w:val="28"/>
          <w:szCs w:val="28"/>
          <w:lang w:val="kk-KZ"/>
        </w:rPr>
        <w:t>3</w:t>
      </w:r>
      <w:r>
        <w:rPr>
          <w:rFonts w:ascii="Times New Roman" w:hAnsi="Times New Roman" w:eastAsia="Times New Roman" w:cs="Times New Roman"/>
          <w:sz w:val="28"/>
          <w:szCs w:val="28"/>
          <w:lang w:val="kk-KZ"/>
        </w:rPr>
        <w:t xml:space="preserve"> жастағы балалар</w:t>
      </w:r>
    </w:p>
    <w:p w14:paraId="54454DC9">
      <w:pPr>
        <w:spacing w:line="240" w:lineRule="auto"/>
        <w:ind w:left="-141" w:right="-213"/>
        <w:rPr>
          <w:rFonts w:hint="default" w:ascii="Times New Roman" w:hAnsi="Times New Roman" w:eastAsia="Times New Roman" w:cs="Times New Roman"/>
          <w:sz w:val="24"/>
          <w:szCs w:val="24"/>
          <w:rtl w:val="0"/>
          <w:lang w:val="kk-KZ"/>
        </w:rPr>
      </w:pPr>
      <w:r>
        <w:rPr>
          <w:rFonts w:ascii="Times New Roman" w:hAnsi="Times New Roman" w:eastAsia="Times New Roman" w:cs="Times New Roman"/>
          <w:sz w:val="24"/>
          <w:szCs w:val="24"/>
          <w:lang w:val="kk-KZ"/>
        </w:rPr>
        <w:t xml:space="preserve">  </w:t>
      </w:r>
      <w:bookmarkStart w:id="1" w:name="_Hlk209759285"/>
      <w:r>
        <w:rPr>
          <w:rFonts w:ascii="Times New Roman" w:hAnsi="Times New Roman" w:eastAsia="Times New Roman" w:cs="Times New Roman"/>
          <w:sz w:val="28"/>
          <w:szCs w:val="28"/>
          <w:lang w:val="kk-KZ"/>
        </w:rPr>
        <w:t xml:space="preserve">Тәрбиешінің аты-жөні: </w:t>
      </w:r>
      <w:bookmarkEnd w:id="1"/>
      <w:r>
        <w:rPr>
          <w:rFonts w:ascii="Times New Roman" w:hAnsi="Times New Roman" w:eastAsia="Times New Roman" w:cs="Times New Roman"/>
          <w:sz w:val="28"/>
          <w:szCs w:val="28"/>
          <w:lang w:val="kk-KZ"/>
        </w:rPr>
        <w:t>Құрманжанова</w:t>
      </w:r>
      <w:r>
        <w:rPr>
          <w:rFonts w:hint="default" w:ascii="Times New Roman" w:hAnsi="Times New Roman" w:eastAsia="Times New Roman" w:cs="Times New Roman"/>
          <w:sz w:val="28"/>
          <w:szCs w:val="28"/>
          <w:lang w:val="kk-KZ"/>
        </w:rPr>
        <w:t xml:space="preserve"> А.С.</w:t>
      </w:r>
      <w:bookmarkStart w:id="2" w:name="_GoBack"/>
      <w:bookmarkEnd w:id="2"/>
    </w:p>
    <w:p w14:paraId="00000003">
      <w:pPr>
        <w:widowControl w:val="0"/>
        <w:spacing w:line="240" w:lineRule="auto"/>
        <w:ind w:right="-491"/>
        <w:rPr>
          <w:rFonts w:ascii="Times New Roman" w:hAnsi="Times New Roman" w:eastAsia="Times New Roman" w:cs="Times New Roman"/>
          <w:sz w:val="24"/>
          <w:szCs w:val="24"/>
        </w:rPr>
      </w:pPr>
      <w:r>
        <w:rPr>
          <w:rFonts w:ascii="Times New Roman" w:hAnsi="Times New Roman" w:eastAsia="Times New Roman" w:cs="Times New Roman"/>
          <w:sz w:val="28"/>
          <w:szCs w:val="28"/>
          <w:rtl w:val="0"/>
        </w:rPr>
        <w:t>Қандай кезеңге жасалды</w:t>
      </w:r>
      <w:r>
        <w:rPr>
          <w:rFonts w:ascii="Times New Roman" w:hAnsi="Times New Roman" w:eastAsia="Times New Roman" w:cs="Times New Roman"/>
          <w:b/>
          <w:bCs/>
          <w:sz w:val="24"/>
          <w:szCs w:val="24"/>
          <w:rtl w:val="0"/>
        </w:rPr>
        <w:t xml:space="preserve"> 30.03 - 03.04.2026 ж.</w:t>
      </w:r>
    </w:p>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912"/>
        <w:gridCol w:w="2610"/>
        <w:gridCol w:w="2625"/>
        <w:gridCol w:w="2620"/>
        <w:gridCol w:w="2664"/>
      </w:tblGrid>
      <w:tr w14:paraId="38AC2F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4">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W w:w="2912" w:type="dxa"/>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5">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W w:w="2610" w:type="dxa"/>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6">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W w:w="2625" w:type="dxa"/>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7">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W w:w="2620" w:type="dxa"/>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476FF2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W w:w="2912" w:type="dxa"/>
            <w:tcBorders>
              <w:bottom w:val="single" w:color="000000" w:sz="8" w:space="0"/>
            </w:tcBorders>
            <w:shd w:val="clear" w:color="auto" w:fill="9FC5E8"/>
            <w:tcMar>
              <w:top w:w="100" w:type="dxa"/>
              <w:left w:w="100" w:type="dxa"/>
              <w:bottom w:w="100" w:type="dxa"/>
              <w:right w:w="100" w:type="dxa"/>
            </w:tcMar>
            <w:vAlign w:val="top"/>
          </w:tcPr>
          <w:p w14:paraId="000000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W w:w="2610" w:type="dxa"/>
            <w:tcBorders>
              <w:bottom w:val="single" w:color="000000" w:sz="8" w:space="0"/>
            </w:tcBorders>
            <w:shd w:val="clear" w:color="auto" w:fill="9FC5E8"/>
            <w:tcMar>
              <w:top w:w="100" w:type="dxa"/>
              <w:left w:w="100" w:type="dxa"/>
              <w:bottom w:w="100" w:type="dxa"/>
              <w:right w:w="100" w:type="dxa"/>
            </w:tcMar>
            <w:vAlign w:val="top"/>
          </w:tcPr>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W w:w="2625" w:type="dxa"/>
            <w:tcBorders>
              <w:bottom w:val="single" w:color="000000" w:sz="8" w:space="0"/>
            </w:tcBorders>
            <w:shd w:val="clear" w:color="auto" w:fill="9FC5E8"/>
            <w:tcMar>
              <w:top w:w="100" w:type="dxa"/>
              <w:left w:w="100" w:type="dxa"/>
              <w:bottom w:w="100" w:type="dxa"/>
              <w:right w:w="100" w:type="dxa"/>
            </w:tcMar>
            <w:vAlign w:val="top"/>
          </w:tcPr>
          <w:p w14:paraId="00000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W w:w="2620" w:type="dxa"/>
            <w:tcBorders>
              <w:bottom w:val="single" w:color="000000" w:sz="8" w:space="0"/>
            </w:tcBorders>
            <w:shd w:val="clear" w:color="auto" w:fill="9FC5E8"/>
            <w:tcMar>
              <w:top w:w="100" w:type="dxa"/>
              <w:left w:w="100" w:type="dxa"/>
              <w:bottom w:w="100" w:type="dxa"/>
              <w:right w:w="100" w:type="dxa"/>
            </w:tcMar>
            <w:vAlign w:val="top"/>
          </w:tcPr>
          <w:p w14:paraId="000000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6AC8B3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gridSpan w:val="6"/>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10">
            <w:pPr>
              <w:widowControl w:val="0"/>
              <w:spacing w:line="240" w:lineRule="auto"/>
              <w:jc w:val="center"/>
              <w:rPr>
                <w:sz w:val="20"/>
                <w:szCs w:val="20"/>
              </w:rPr>
            </w:pPr>
            <w:r>
              <w:rPr>
                <w:rFonts w:ascii="Times New Roman" w:hAnsi="Times New Roman" w:eastAsia="Times New Roman" w:cs="Times New Roman"/>
                <w:b/>
                <w:bCs/>
                <w:sz w:val="24"/>
                <w:szCs w:val="24"/>
                <w:rtl w:val="0"/>
              </w:rPr>
              <w:t>«Асықпай жүріп, анық бас, еңбегің кетпес далаға». Абай Құнанбаев</w:t>
            </w:r>
          </w:p>
        </w:tc>
      </w:tr>
      <w:tr w14:paraId="48BE66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6">
            <w:pPr>
              <w:widowControl w:val="0"/>
              <w:spacing w:line="240" w:lineRule="auto"/>
              <w:rPr>
                <w:sz w:val="20"/>
                <w:szCs w:val="20"/>
              </w:rPr>
            </w:pPr>
            <w:r>
              <w:rPr>
                <w:rFonts w:ascii="Times New Roman" w:hAnsi="Times New Roman" w:eastAsia="Times New Roman" w:cs="Times New Roman"/>
                <w:b/>
                <w:bCs/>
                <w:sz w:val="24"/>
                <w:szCs w:val="24"/>
                <w:rtl w:val="0"/>
              </w:rPr>
              <w:t>Балаларды қабылдау</w:t>
            </w:r>
          </w:p>
        </w:tc>
        <w:tc>
          <w:tcPr>
            <w:tcW w:w="2912" w:type="dxa"/>
            <w:tcBorders>
              <w:top w:val="single" w:color="000000"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(қарым-қатынас іс-әрекеті, музыка)</w:t>
            </w:r>
          </w:p>
          <w:p w14:paraId="00000018">
            <w:pPr>
              <w:widowControl w:val="0"/>
              <w:spacing w:line="240" w:lineRule="auto"/>
              <w:rPr>
                <w:rFonts w:ascii="Times New Roman" w:hAnsi="Times New Roman" w:eastAsia="Times New Roman" w:cs="Times New Roman"/>
                <w:sz w:val="24"/>
                <w:szCs w:val="24"/>
              </w:rPr>
            </w:pPr>
          </w:p>
          <w:p w14:paraId="000000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мультфильмді қосып қарсы алу.</w:t>
            </w:r>
          </w:p>
          <w:p w14:paraId="0000001A">
            <w:pPr>
              <w:widowControl w:val="0"/>
              <w:spacing w:line="240" w:lineRule="auto"/>
              <w:rPr>
                <w:rFonts w:ascii="Times New Roman" w:hAnsi="Times New Roman" w:eastAsia="Times New Roman" w:cs="Times New Roman"/>
                <w:sz w:val="24"/>
                <w:szCs w:val="24"/>
                <w:u w:val="single"/>
              </w:rPr>
            </w:pPr>
            <w:r>
              <w:rPr>
                <w:rFonts w:ascii="Times New Roman" w:hAnsi="Times New Roman" w:eastAsia="Times New Roman" w:cs="Times New Roman"/>
                <w:sz w:val="24"/>
                <w:szCs w:val="24"/>
                <w:rtl w:val="0"/>
              </w:rPr>
              <w:t>“Қайырлы таң”</w:t>
            </w:r>
            <w:r>
              <w:fldChar w:fldCharType="begin"/>
            </w:r>
            <w:r>
              <w:instrText xml:space="preserve"> HYPERLINK "https://cdn.onlinebalabaqsha.kz/inside2020/storage/media/video/8/file/0PBtgzZUyE.mp4" \h </w:instrText>
            </w:r>
            <w:r>
              <w:fldChar w:fldCharType="separate"/>
            </w:r>
            <w:r>
              <w:rPr>
                <w:rFonts w:ascii="Times New Roman" w:hAnsi="Times New Roman" w:eastAsia="Times New Roman" w:cs="Times New Roman"/>
                <w:sz w:val="24"/>
                <w:szCs w:val="24"/>
                <w:rtl w:val="0"/>
              </w:rPr>
              <w:t xml:space="preserve"> </w:t>
            </w:r>
            <w:r>
              <w:rPr>
                <w:rFonts w:ascii="Times New Roman" w:hAnsi="Times New Roman" w:eastAsia="Times New Roman" w:cs="Times New Roman"/>
                <w:sz w:val="24"/>
                <w:szCs w:val="24"/>
                <w:rtl w:val="0"/>
              </w:rPr>
              <w:fldChar w:fldCharType="end"/>
            </w:r>
            <w:r>
              <w:fldChar w:fldCharType="begin"/>
            </w:r>
            <w:r>
              <w:instrText xml:space="preserve"> HYPERLINK "https://cdn.onlinebalabaqsha.kz/inside2020/storage/media/video/8/file/0PBtgzZUyE.mp4" \h </w:instrText>
            </w:r>
            <w:r>
              <w:fldChar w:fldCharType="separate"/>
            </w:r>
            <w:r>
              <w:rPr>
                <w:rFonts w:ascii="Times New Roman" w:hAnsi="Times New Roman" w:eastAsia="Times New Roman" w:cs="Times New Roman"/>
                <w:sz w:val="24"/>
                <w:szCs w:val="24"/>
                <w:u w:val="single"/>
                <w:rtl w:val="0"/>
              </w:rPr>
              <w:t>https://cdn.onlinebalabaqsha.kz/inside2020/storage/media/video/8/file/0PBtgzZUyE.mp4</w:t>
            </w:r>
            <w:r>
              <w:rPr>
                <w:rFonts w:ascii="Times New Roman" w:hAnsi="Times New Roman" w:eastAsia="Times New Roman" w:cs="Times New Roman"/>
                <w:sz w:val="24"/>
                <w:szCs w:val="24"/>
                <w:u w:val="single"/>
                <w:rtl w:val="0"/>
              </w:rPr>
              <w:fldChar w:fldCharType="end"/>
            </w:r>
          </w:p>
          <w:p w14:paraId="000000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музыка)</w:t>
            </w:r>
          </w:p>
        </w:tc>
        <w:tc>
          <w:tcPr>
            <w:tcW w:w="2610" w:type="dxa"/>
            <w:tcBorders>
              <w:top w:val="single" w:color="000000" w:sz="6" w:space="0"/>
              <w:left w:val="single" w:color="CCCCCC" w:sz="6" w:space="0"/>
              <w:bottom w:val="single" w:color="000000" w:sz="6" w:space="0"/>
              <w:right w:val="single" w:color="000000" w:sz="6" w:space="0"/>
            </w:tcBorders>
            <w:tcMar>
              <w:top w:w="40" w:type="dxa"/>
              <w:left w:w="40" w:type="dxa"/>
              <w:bottom w:w="40" w:type="dxa"/>
              <w:right w:w="40" w:type="dxa"/>
            </w:tcMar>
            <w:vAlign w:val="top"/>
          </w:tcPr>
          <w:p w14:paraId="000000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000000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Армысың, Әлем!</w:t>
            </w:r>
          </w:p>
          <w:p w14:paraId="000000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Армысың, Жарық күн!</w:t>
            </w:r>
          </w:p>
          <w:p w14:paraId="000000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Армысың, абзал Адам!</w:t>
            </w:r>
          </w:p>
          <w:p w14:paraId="000000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Армысың, менің досым!</w:t>
            </w:r>
          </w:p>
          <w:p w14:paraId="000000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W w:w="2625" w:type="dxa"/>
            <w:tcBorders>
              <w:top w:val="single" w:color="000000" w:sz="6" w:space="0"/>
              <w:left w:val="single" w:color="CCCCCC" w:sz="6" w:space="0"/>
              <w:bottom w:val="single" w:color="000000" w:sz="6" w:space="0"/>
              <w:right w:val="single" w:color="000000" w:sz="6" w:space="0"/>
            </w:tcBorders>
            <w:tcMar>
              <w:top w:w="40" w:type="dxa"/>
              <w:left w:w="40" w:type="dxa"/>
              <w:bottom w:w="40" w:type="dxa"/>
              <w:right w:w="40" w:type="dxa"/>
            </w:tcMar>
            <w:vAlign w:val="top"/>
          </w:tcPr>
          <w:p w14:paraId="000000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Бақшамызға барғанда,</w:t>
            </w:r>
          </w:p>
          <w:p w14:paraId="000000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Жолыққан бар жандарға</w:t>
            </w:r>
          </w:p>
          <w:p w14:paraId="000000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Ертемен ақ пейілмен</w:t>
            </w:r>
          </w:p>
          <w:p w14:paraId="000000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таң!"- деймін мен.</w:t>
            </w:r>
          </w:p>
          <w:p w14:paraId="000000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Күндіз де елді елеймін:</w:t>
            </w:r>
          </w:p>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Үйге кешке келемін,</w:t>
            </w:r>
          </w:p>
          <w:p w14:paraId="000000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дерімді білемін</w:t>
            </w:r>
          </w:p>
          <w:p w14:paraId="000000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«Кеш жарық!» - деп кіремін.</w:t>
            </w:r>
          </w:p>
          <w:p w14:paraId="000000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W w:w="2620" w:type="dxa"/>
            <w:tcBorders>
              <w:top w:val="single" w:color="000000" w:sz="6" w:space="0"/>
              <w:left w:val="single" w:color="CCCCCC" w:sz="6" w:space="0"/>
              <w:bottom w:val="single" w:color="000000" w:sz="6" w:space="0"/>
              <w:right w:val="single" w:color="000000" w:sz="6" w:space="0"/>
            </w:tcBorders>
            <w:tcMar>
              <w:top w:w="40" w:type="dxa"/>
              <w:left w:w="40" w:type="dxa"/>
              <w:bottom w:w="40" w:type="dxa"/>
              <w:right w:w="40" w:type="dxa"/>
            </w:tcMar>
            <w:vAlign w:val="top"/>
          </w:tcPr>
          <w:p w14:paraId="000000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F">
            <w:pPr>
              <w:widowControl w:val="0"/>
              <w:spacing w:line="240" w:lineRule="auto"/>
              <w:rPr>
                <w:rFonts w:ascii="Times New Roman" w:hAnsi="Times New Roman" w:eastAsia="Times New Roman" w:cs="Times New Roman"/>
                <w:sz w:val="24"/>
                <w:szCs w:val="24"/>
              </w:rPr>
            </w:pPr>
          </w:p>
          <w:p w14:paraId="000000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мультфильмді қосып қарсы алу.</w:t>
            </w:r>
          </w:p>
          <w:p w14:paraId="00000031">
            <w:pPr>
              <w:widowControl w:val="0"/>
              <w:spacing w:line="240" w:lineRule="auto"/>
              <w:rPr>
                <w:rFonts w:ascii="Times New Roman" w:hAnsi="Times New Roman" w:eastAsia="Times New Roman" w:cs="Times New Roman"/>
                <w:sz w:val="24"/>
                <w:szCs w:val="24"/>
                <w:u w:val="single"/>
              </w:rPr>
            </w:pPr>
            <w:r>
              <w:rPr>
                <w:rFonts w:ascii="Times New Roman" w:hAnsi="Times New Roman" w:eastAsia="Times New Roman" w:cs="Times New Roman"/>
                <w:sz w:val="24"/>
                <w:szCs w:val="24"/>
                <w:rtl w:val="0"/>
              </w:rPr>
              <w:t>“Еркем-ай”</w:t>
            </w:r>
            <w:r>
              <w:fldChar w:fldCharType="begin"/>
            </w:r>
            <w:r>
              <w:instrText xml:space="preserve"> HYPERLINK "https://bilimkids.kz/media/video/erkem-ai" \h </w:instrText>
            </w:r>
            <w:r>
              <w:fldChar w:fldCharType="separate"/>
            </w:r>
            <w:r>
              <w:rPr>
                <w:rFonts w:ascii="Times New Roman" w:hAnsi="Times New Roman" w:eastAsia="Times New Roman" w:cs="Times New Roman"/>
                <w:sz w:val="24"/>
                <w:szCs w:val="24"/>
                <w:rtl w:val="0"/>
              </w:rPr>
              <w:t xml:space="preserve"> </w:t>
            </w:r>
            <w:r>
              <w:rPr>
                <w:rFonts w:ascii="Times New Roman" w:hAnsi="Times New Roman" w:eastAsia="Times New Roman" w:cs="Times New Roman"/>
                <w:sz w:val="24"/>
                <w:szCs w:val="24"/>
                <w:rtl w:val="0"/>
              </w:rPr>
              <w:fldChar w:fldCharType="end"/>
            </w:r>
            <w:r>
              <w:fldChar w:fldCharType="begin"/>
            </w:r>
            <w:r>
              <w:instrText xml:space="preserve"> HYPERLINK "https://bilimkids.kz/media/video/erkem-ai" \h </w:instrText>
            </w:r>
            <w:r>
              <w:fldChar w:fldCharType="separate"/>
            </w:r>
            <w:r>
              <w:rPr>
                <w:rFonts w:ascii="Times New Roman" w:hAnsi="Times New Roman" w:eastAsia="Times New Roman" w:cs="Times New Roman"/>
                <w:sz w:val="24"/>
                <w:szCs w:val="24"/>
                <w:u w:val="single"/>
                <w:rtl w:val="0"/>
              </w:rPr>
              <w:t>https://bilimkids.kz/media/video/erkem-ai</w:t>
            </w:r>
            <w:r>
              <w:rPr>
                <w:rFonts w:ascii="Times New Roman" w:hAnsi="Times New Roman" w:eastAsia="Times New Roman" w:cs="Times New Roman"/>
                <w:sz w:val="24"/>
                <w:szCs w:val="24"/>
                <w:u w:val="single"/>
                <w:rtl w:val="0"/>
              </w:rPr>
              <w:fldChar w:fldCharType="end"/>
            </w:r>
          </w:p>
          <w:p w14:paraId="000000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музыка)</w:t>
            </w:r>
          </w:p>
        </w:tc>
        <w:tc>
          <w:tcPr>
            <w:tcBorders>
              <w:top w:val="single" w:color="000000" w:sz="6" w:space="0"/>
              <w:left w:val="single" w:color="CCCCCC" w:sz="6" w:space="0"/>
              <w:bottom w:val="single" w:color="000000" w:sz="6" w:space="0"/>
              <w:right w:val="single" w:color="000000" w:sz="6" w:space="0"/>
            </w:tcBorders>
            <w:tcMar>
              <w:top w:w="40" w:type="dxa"/>
              <w:left w:w="40" w:type="dxa"/>
              <w:bottom w:w="40" w:type="dxa"/>
              <w:right w:w="40" w:type="dxa"/>
            </w:tcMar>
            <w:vAlign w:val="top"/>
          </w:tcPr>
          <w:p w14:paraId="000000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34">
            <w:pPr>
              <w:widowControl w:val="0"/>
              <w:spacing w:line="240" w:lineRule="auto"/>
              <w:rPr>
                <w:rFonts w:ascii="Times New Roman" w:hAnsi="Times New Roman" w:eastAsia="Times New Roman" w:cs="Times New Roman"/>
                <w:sz w:val="24"/>
                <w:szCs w:val="24"/>
              </w:rPr>
            </w:pPr>
          </w:p>
          <w:p w14:paraId="000000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r>
      <w:tr w14:paraId="3222E8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3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3A">
            <w:pPr>
              <w:widowControl w:val="0"/>
              <w:spacing w:line="240" w:lineRule="auto"/>
              <w:rPr>
                <w:sz w:val="20"/>
                <w:szCs w:val="20"/>
              </w:rPr>
            </w:pPr>
            <w:r>
              <w:rPr>
                <w:rFonts w:ascii="Times New Roman" w:hAnsi="Times New Roman" w:eastAsia="Times New Roman" w:cs="Times New Roman"/>
                <w:b/>
                <w:bCs/>
                <w:sz w:val="24"/>
                <w:szCs w:val="24"/>
                <w:rtl w:val="0"/>
              </w:rPr>
              <w:t>кеңес беру</w:t>
            </w:r>
          </w:p>
        </w:tc>
        <w:tc>
          <w:tcPr>
            <w:tcW w:w="2912" w:type="dxa"/>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Халықаралық Балалар кітабы күні:</w:t>
            </w:r>
          </w:p>
          <w:p w14:paraId="000000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«Шын жүректен кітап сыйла»,</w:t>
            </w:r>
          </w:p>
          <w:p w14:paraId="000000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Челлендж,</w:t>
            </w:r>
          </w:p>
          <w:p w14:paraId="000000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«Үздік мобильді кітапхана» байқауы</w:t>
            </w:r>
          </w:p>
        </w:tc>
        <w:tc>
          <w:tcPr>
            <w:tcW w:w="2610" w:type="dxa"/>
            <w:tcBorders>
              <w:top w:val="single" w:color="CCCCCC" w:sz="6" w:space="0"/>
              <w:left w:val="single" w:color="CCCCCC" w:sz="6" w:space="0"/>
              <w:bottom w:val="single" w:color="000000" w:sz="6" w:space="0"/>
              <w:right w:val="single" w:color="000000" w:sz="6" w:space="0"/>
            </w:tcBorders>
            <w:tcMar>
              <w:top w:w="40" w:type="dxa"/>
              <w:left w:w="40" w:type="dxa"/>
              <w:bottom w:w="40" w:type="dxa"/>
              <w:right w:w="40" w:type="dxa"/>
            </w:tcMar>
            <w:vAlign w:val="top"/>
          </w:tcPr>
          <w:p w14:paraId="000000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«Айына бір рет отбасы күнін өткізу».</w:t>
            </w:r>
          </w:p>
          <w:p w14:paraId="000000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Халықаралық Балалар кітабы күні:</w:t>
            </w:r>
          </w:p>
          <w:p w14:paraId="000000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«Шын жүректен кітап сыйла»,</w:t>
            </w:r>
          </w:p>
          <w:p w14:paraId="000000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Челлендж,</w:t>
            </w:r>
          </w:p>
          <w:p w14:paraId="000000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«Үздік мобильді кітапхана» байқауы</w:t>
            </w:r>
          </w:p>
        </w:tc>
        <w:tc>
          <w:tcPr>
            <w:tcW w:w="2625" w:type="dxa"/>
            <w:tcBorders>
              <w:top w:val="single" w:color="CCCCCC" w:sz="6" w:space="0"/>
              <w:left w:val="single" w:color="CCCCCC" w:sz="6" w:space="0"/>
              <w:bottom w:val="single" w:color="000000" w:sz="6" w:space="0"/>
              <w:right w:val="single" w:color="000000" w:sz="6" w:space="0"/>
            </w:tcBorders>
            <w:tcMar>
              <w:top w:w="40" w:type="dxa"/>
              <w:left w:w="40" w:type="dxa"/>
              <w:bottom w:w="40" w:type="dxa"/>
              <w:right w:w="40" w:type="dxa"/>
            </w:tcMar>
            <w:vAlign w:val="top"/>
          </w:tcPr>
          <w:p w14:paraId="000000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Халықаралық Балалар кітабы күні:</w:t>
            </w:r>
          </w:p>
          <w:p w14:paraId="000000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«Шын жүректен кітап сыйла»,</w:t>
            </w:r>
          </w:p>
          <w:p w14:paraId="000000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Челлендж,</w:t>
            </w:r>
          </w:p>
          <w:p w14:paraId="000000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«Үздік мобильді кітапхана» байқауы</w:t>
            </w:r>
          </w:p>
        </w:tc>
        <w:tc>
          <w:tcPr>
            <w:tcW w:w="2620" w:type="dxa"/>
            <w:tcBorders>
              <w:top w:val="single" w:color="CCCCCC" w:sz="6" w:space="0"/>
              <w:left w:val="single" w:color="CCCCCC" w:sz="6" w:space="0"/>
              <w:bottom w:val="single" w:color="000000" w:sz="6" w:space="0"/>
              <w:right w:val="single" w:color="000000" w:sz="6" w:space="0"/>
            </w:tcBorders>
            <w:tcMar>
              <w:top w:w="40" w:type="dxa"/>
              <w:left w:w="40" w:type="dxa"/>
              <w:bottom w:w="40" w:type="dxa"/>
              <w:right w:w="40" w:type="dxa"/>
            </w:tcMar>
            <w:vAlign w:val="top"/>
          </w:tcPr>
          <w:p w14:paraId="000000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Халықаралық Балалар кітабы күні:</w:t>
            </w:r>
          </w:p>
          <w:p w14:paraId="000000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«Шын жүректен кітап сыйла»,</w:t>
            </w:r>
          </w:p>
          <w:p w14:paraId="000000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Челлендж,</w:t>
            </w:r>
          </w:p>
          <w:p w14:paraId="000000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«Үздік мобильді кітапхана» байқауы.</w:t>
            </w:r>
          </w:p>
          <w:p w14:paraId="000000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 - ата-ана көзімен» сауалнамалар жүргізу.</w:t>
            </w:r>
          </w:p>
        </w:tc>
        <w:tc>
          <w:tcPr>
            <w:tcBorders>
              <w:top w:val="single" w:color="CCCCCC" w:sz="6" w:space="0"/>
              <w:left w:val="single" w:color="CCCCCC" w:sz="6" w:space="0"/>
              <w:bottom w:val="single" w:color="000000" w:sz="6" w:space="0"/>
              <w:right w:val="single" w:color="000000" w:sz="6" w:space="0"/>
            </w:tcBorders>
            <w:tcMar>
              <w:top w:w="40" w:type="dxa"/>
              <w:left w:w="40" w:type="dxa"/>
              <w:bottom w:w="40" w:type="dxa"/>
              <w:right w:w="40" w:type="dxa"/>
            </w:tcMar>
            <w:vAlign w:val="top"/>
          </w:tcPr>
          <w:p w14:paraId="000000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 қоршаған әлемді танып-білуге дағдыландырыңыз».</w:t>
            </w:r>
          </w:p>
        </w:tc>
      </w:tr>
      <w:tr w14:paraId="259676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4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50">
            <w:pPr>
              <w:widowControl w:val="0"/>
              <w:spacing w:line="240" w:lineRule="auto"/>
              <w:rPr>
                <w:rFonts w:ascii="Times New Roman" w:hAnsi="Times New Roman" w:eastAsia="Times New Roman" w:cs="Times New Roman"/>
                <w:b/>
                <w:bCs/>
                <w:sz w:val="24"/>
                <w:szCs w:val="24"/>
              </w:rPr>
            </w:pPr>
          </w:p>
        </w:tc>
        <w:tc>
          <w:tcPr>
            <w:tcW w:w="2912" w:type="dxa"/>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«Бөлме өсімдіктерін суару».</w:t>
            </w:r>
          </w:p>
          <w:p w14:paraId="000000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0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Бөлме өсімдіктерінің 2-3 түрін тану және атау (мысалы, фикус, аспидистра, бальзамин), өсімдік бөліктерін тану; қарапайым тапсырмаларды өздігінен (ересектің көмегімен) орындауға, өсімдіктерді (күнге жақын өсімдіктерге суды көбірек құйып, көлеңкеде өсетіндерге аздап құю, қажетіне қарай) суаруға баулу; қамқорлыққа, ұқыптылыққа тәрбиелеу.</w:t>
            </w:r>
          </w:p>
          <w:p w14:paraId="00000054">
            <w:pPr>
              <w:widowControl w:val="0"/>
              <w:spacing w:line="240" w:lineRule="auto"/>
              <w:rPr>
                <w:rFonts w:ascii="Times New Roman" w:hAnsi="Times New Roman" w:eastAsia="Times New Roman" w:cs="Times New Roman"/>
                <w:sz w:val="24"/>
                <w:szCs w:val="24"/>
              </w:rPr>
            </w:pPr>
          </w:p>
          <w:p w14:paraId="00000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Әнұранын орындау.</w:t>
            </w:r>
          </w:p>
          <w:p w14:paraId="000000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қоршаған әлеммен таныстыру)Мақсат-міндеттер. Музыканы эмоционалды көңіл-күймен қабылдауға баулу. Ән айту дағдыларын дамытуға ықпал ету. Қазақстан Республикасының мемлекеттік рәміздері туралы білімдерін қалыптастыру. Өзінің туған жеріне, Отанына деген сүйіспеншілік сезімін ояту.</w:t>
            </w:r>
          </w:p>
          <w:p w14:paraId="00000057">
            <w:pPr>
              <w:widowControl w:val="0"/>
              <w:spacing w:line="240" w:lineRule="auto"/>
              <w:rPr>
                <w:rFonts w:ascii="Times New Roman" w:hAnsi="Times New Roman" w:eastAsia="Times New Roman" w:cs="Times New Roman"/>
                <w:sz w:val="24"/>
                <w:szCs w:val="24"/>
              </w:rPr>
            </w:pPr>
          </w:p>
          <w:p w14:paraId="000000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Мозаикамен ойын.</w:t>
            </w:r>
          </w:p>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құрастыру)</w:t>
            </w:r>
          </w:p>
          <w:p w14:paraId="000000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ірі және ұсақ элементтерді жазықтықта орналастыруға ынталандыру. Суретті (құрылысты) үлгі бойынша құрастыруға үйрету. Геометриялық пішіндерді ажырата білуді бекіту. Қолдың ұсақ моторикасын дамыту.</w:t>
            </w:r>
          </w:p>
          <w:p w14:paraId="0000005B">
            <w:pPr>
              <w:widowControl w:val="0"/>
              <w:spacing w:line="240" w:lineRule="auto"/>
              <w:rPr>
                <w:rFonts w:ascii="Times New Roman" w:hAnsi="Times New Roman" w:eastAsia="Times New Roman" w:cs="Times New Roman"/>
                <w:sz w:val="24"/>
                <w:szCs w:val="24"/>
              </w:rPr>
            </w:pPr>
          </w:p>
          <w:p w14:paraId="000000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"Ғажайып дорба" дидактикалық ойыны.</w:t>
            </w:r>
          </w:p>
          <w:p w14:paraId="000000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сөздермен байыту.</w:t>
            </w:r>
          </w:p>
          <w:p w14:paraId="00000060">
            <w:pPr>
              <w:widowControl w:val="0"/>
              <w:spacing w:line="240" w:lineRule="auto"/>
              <w:rPr>
                <w:rFonts w:ascii="Times New Roman" w:hAnsi="Times New Roman" w:eastAsia="Times New Roman" w:cs="Times New Roman"/>
                <w:sz w:val="24"/>
                <w:szCs w:val="24"/>
              </w:rPr>
            </w:pPr>
          </w:p>
        </w:tc>
        <w:tc>
          <w:tcPr>
            <w:tcW w:w="2610" w:type="dxa"/>
            <w:tcBorders>
              <w:top w:val="single" w:color="CCCCCC" w:sz="6" w:space="0"/>
              <w:left w:val="single" w:color="CCCCCC" w:sz="6" w:space="0"/>
              <w:bottom w:val="single" w:color="000000" w:sz="6" w:space="0"/>
              <w:right w:val="single" w:color="000000" w:sz="6" w:space="0"/>
            </w:tcBorders>
            <w:tcMar>
              <w:top w:w="40" w:type="dxa"/>
              <w:left w:w="40" w:type="dxa"/>
              <w:bottom w:w="40" w:type="dxa"/>
              <w:right w:w="40" w:type="dxa"/>
            </w:tcMar>
            <w:vAlign w:val="top"/>
          </w:tcPr>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«Шкаф ішін тәртіпке келтірейік».</w:t>
            </w:r>
          </w:p>
          <w:p w14:paraId="00000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өзіне өзі қызмет көрсету)</w:t>
            </w:r>
          </w:p>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Мақсат-міндеттері. Қарапайым тапсырмаларды өздігінен орындауға, заттарды орнына жинауға баулу. </w:t>
            </w:r>
          </w:p>
          <w:p w14:paraId="00000064">
            <w:pPr>
              <w:widowControl w:val="0"/>
              <w:spacing w:line="240" w:lineRule="auto"/>
              <w:rPr>
                <w:rFonts w:ascii="Times New Roman" w:hAnsi="Times New Roman" w:eastAsia="Times New Roman" w:cs="Times New Roman"/>
                <w:sz w:val="24"/>
                <w:szCs w:val="24"/>
              </w:rPr>
            </w:pPr>
          </w:p>
          <w:p w14:paraId="000000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сөзбен ата" ойын-жаттығуы.</w:t>
            </w:r>
          </w:p>
          <w:p w14:paraId="000000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сөздік қорын ойындар мен ойын жаттығулары арқылы кеңейту, сөздік қорды заттардың сапасы мен қасиеттерін білдіретін, ерекше белгілері бойынша жалпылауыш сөздермен байыту.</w:t>
            </w:r>
          </w:p>
          <w:p w14:paraId="0000006A">
            <w:pPr>
              <w:widowControl w:val="0"/>
              <w:spacing w:line="240" w:lineRule="auto"/>
              <w:rPr>
                <w:rFonts w:ascii="Times New Roman" w:hAnsi="Times New Roman" w:eastAsia="Times New Roman" w:cs="Times New Roman"/>
                <w:sz w:val="24"/>
                <w:szCs w:val="24"/>
              </w:rPr>
            </w:pPr>
          </w:p>
          <w:p w14:paraId="000000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«Күнге не ұқсайды?» дамытушы жаттығуы.</w:t>
            </w:r>
          </w:p>
          <w:p w14:paraId="000000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0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Суреттердің пішінін күннің пішініне сәйкестендендіру. Ұқсастықтар мен айырмашылықтарды табуды үйрету.</w:t>
            </w:r>
          </w:p>
          <w:p w14:paraId="000000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заттық карточкалар.</w:t>
            </w:r>
          </w:p>
          <w:p w14:paraId="00000071">
            <w:pPr>
              <w:widowControl w:val="0"/>
              <w:spacing w:line="240" w:lineRule="auto"/>
              <w:rPr>
                <w:rFonts w:ascii="Times New Roman" w:hAnsi="Times New Roman" w:eastAsia="Times New Roman" w:cs="Times New Roman"/>
                <w:sz w:val="24"/>
                <w:szCs w:val="24"/>
              </w:rPr>
            </w:pPr>
          </w:p>
        </w:tc>
        <w:tc>
          <w:tcPr>
            <w:tcW w:w="2625" w:type="dxa"/>
            <w:tcBorders>
              <w:top w:val="single" w:color="CCCCCC" w:sz="6" w:space="0"/>
              <w:left w:val="single" w:color="CCCCCC" w:sz="6" w:space="0"/>
              <w:bottom w:val="single" w:color="000000" w:sz="6" w:space="0"/>
              <w:right w:val="single" w:color="000000" w:sz="6" w:space="0"/>
            </w:tcBorders>
            <w:tcMar>
              <w:top w:w="40" w:type="dxa"/>
              <w:left w:w="40" w:type="dxa"/>
              <w:bottom w:w="40" w:type="dxa"/>
              <w:right w:w="40" w:type="dxa"/>
            </w:tcMar>
            <w:vAlign w:val="top"/>
          </w:tcPr>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құралдар сөрелерінде тәртіп орнатайық».</w:t>
            </w:r>
          </w:p>
          <w:p w14:paraId="000000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0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 .</w:t>
            </w:r>
          </w:p>
          <w:p w14:paraId="00000075">
            <w:pPr>
              <w:widowControl w:val="0"/>
              <w:spacing w:line="240" w:lineRule="auto"/>
              <w:rPr>
                <w:rFonts w:ascii="Times New Roman" w:hAnsi="Times New Roman" w:eastAsia="Times New Roman" w:cs="Times New Roman"/>
                <w:sz w:val="24"/>
                <w:szCs w:val="24"/>
              </w:rPr>
            </w:pPr>
          </w:p>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"Туған елдің көктемі" тақпағын мәнерлеп оқу, суретпен танысу.</w:t>
            </w:r>
          </w:p>
          <w:p w14:paraId="000000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w:t>
            </w:r>
          </w:p>
          <w:p w14:paraId="000000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Жаңа өлеңдерді тыңдай білуге үйрету. Оқылған шығармадан мәнерлі үзінділерді қайталау. Қазақ тіліне тән дыбыстарды өздігінен дұрыс айтуға баулу. Көктем мезгіліне тән табиғат құбылыстары туралы алғашқы ұғымдарды қалыптастыру.</w:t>
            </w:r>
          </w:p>
          <w:p w14:paraId="000000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Туды көктем!</w:t>
            </w:r>
          </w:p>
          <w:p w14:paraId="000000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Шулы көктем</w:t>
            </w:r>
          </w:p>
          <w:p w14:paraId="000000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Кең даланы оятты.</w:t>
            </w:r>
          </w:p>
          <w:p w14:paraId="000000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қызуын құйды көктен,</w:t>
            </w:r>
          </w:p>
          <w:p w14:paraId="000000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Сең бұзылды, су ақты.</w:t>
            </w:r>
          </w:p>
          <w:p w14:paraId="000000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 Мәмбетов</w:t>
            </w:r>
          </w:p>
          <w:p w14:paraId="00000080">
            <w:pPr>
              <w:widowControl w:val="0"/>
              <w:spacing w:line="240" w:lineRule="auto"/>
              <w:rPr>
                <w:rFonts w:ascii="Times New Roman" w:hAnsi="Times New Roman" w:eastAsia="Times New Roman" w:cs="Times New Roman"/>
                <w:sz w:val="24"/>
                <w:szCs w:val="24"/>
              </w:rPr>
            </w:pPr>
          </w:p>
          <w:p w14:paraId="000000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"Суретті құрастыр" жаттығуы.</w:t>
            </w:r>
          </w:p>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0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Мақсат-міндеттері. Тұтас бейнені құрастыруда бөлшектерді орналастыру, бұрын алынған дағдылардың бірі төсеу дағдыларын дамыту. Қоршаған ортаны қабылдау, кеңістікті бағдарлауға үйрету. </w:t>
            </w:r>
          </w:p>
        </w:tc>
        <w:tc>
          <w:tcPr>
            <w:tcW w:w="2620" w:type="dxa"/>
            <w:tcBorders>
              <w:top w:val="single" w:color="CCCCCC" w:sz="6" w:space="0"/>
              <w:left w:val="single" w:color="CCCCCC" w:sz="6" w:space="0"/>
              <w:bottom w:val="single" w:color="000000" w:sz="6" w:space="0"/>
              <w:right w:val="single" w:color="000000" w:sz="6" w:space="0"/>
            </w:tcBorders>
            <w:tcMar>
              <w:top w:w="40" w:type="dxa"/>
              <w:left w:w="40" w:type="dxa"/>
              <w:bottom w:w="40" w:type="dxa"/>
              <w:right w:w="40" w:type="dxa"/>
            </w:tcMar>
            <w:vAlign w:val="top"/>
          </w:tcPr>
          <w:p w14:paraId="000000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тапсырмалары: Жуыну бөлмесінде жуыну әдебін игерту: қолдарын өздігінен сабындауды, су ағымы астына қойып, уқалау қадағалау; өз орамалын тауып, сүртіп, орнына іле білуге дағдыландыру; қолының тазалығын байқауға ынталандыру, мақтау.</w:t>
            </w:r>
          </w:p>
          <w:p w14:paraId="000000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w:t>
            </w:r>
          </w:p>
          <w:p w14:paraId="00000087">
            <w:pPr>
              <w:widowControl w:val="0"/>
              <w:spacing w:line="240" w:lineRule="auto"/>
              <w:rPr>
                <w:rFonts w:ascii="Times New Roman" w:hAnsi="Times New Roman" w:eastAsia="Times New Roman" w:cs="Times New Roman"/>
                <w:sz w:val="24"/>
                <w:szCs w:val="24"/>
              </w:rPr>
            </w:pPr>
          </w:p>
          <w:p w14:paraId="000000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қайда қандай болдым?" жаттығуы.</w:t>
            </w:r>
          </w:p>
          <w:p w14:paraId="000000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0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өз іс-әрекеттерін оң бағалау және өзін-өзі бағалау тәсілдерін дамыту; алған әсерлерімен бөлісуге, өз ойын айтуға, ересектермен диалог құруға үйрету.</w:t>
            </w:r>
          </w:p>
          <w:p w14:paraId="000000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Балалардан қайда болғанын сұрау.</w:t>
            </w:r>
          </w:p>
          <w:p w14:paraId="000000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Мысалы, көңілді, қуанышты; жылдам, шапшаң, баяу; әдепті, ақылды болды.</w:t>
            </w:r>
          </w:p>
          <w:p w14:paraId="0000008E">
            <w:pPr>
              <w:widowControl w:val="0"/>
              <w:spacing w:line="240" w:lineRule="auto"/>
              <w:rPr>
                <w:rFonts w:ascii="Times New Roman" w:hAnsi="Times New Roman" w:eastAsia="Times New Roman" w:cs="Times New Roman"/>
                <w:sz w:val="24"/>
                <w:szCs w:val="24"/>
              </w:rPr>
            </w:pPr>
          </w:p>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"Құрастырғышпен ойын.</w:t>
            </w:r>
          </w:p>
          <w:p w14:paraId="000000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Құрастырылатын құрылысты қарапайым сызбаларға, суреттегі үлгісіне қарап зерттеуге және құрылыс бөлшектерін бір-бірімен мықтап бекіту тәсілдерін қолданып, өз бетінше құрастыруға мүмкіндік беру, өзінің тұрғызған құрылысын талдауға баулу. Құрастырған құрылыспен сюжетті ойыншықтарды қолданып ойнату. Заттардың айырмашылықтары мен атауларын біліп, заттардың сапалары мен қасиеттерін тануды жетілдіру.</w:t>
            </w:r>
          </w:p>
        </w:tc>
        <w:tc>
          <w:tcPr>
            <w:tcBorders>
              <w:top w:val="single" w:color="CCCCCC" w:sz="6" w:space="0"/>
              <w:left w:val="single" w:color="CCCCCC" w:sz="6" w:space="0"/>
              <w:bottom w:val="single" w:color="000000" w:sz="6" w:space="0"/>
              <w:right w:val="single" w:color="000000" w:sz="6" w:space="0"/>
            </w:tcBorders>
            <w:tcMar>
              <w:top w:w="40" w:type="dxa"/>
              <w:left w:w="40" w:type="dxa"/>
              <w:bottom w:w="40" w:type="dxa"/>
              <w:right w:w="40" w:type="dxa"/>
            </w:tcMar>
            <w:vAlign w:val="top"/>
          </w:tcPr>
          <w:p w14:paraId="000000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сезім күні</w:t>
            </w:r>
          </w:p>
          <w:p w14:paraId="000000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«Ас ішуге дайындық».</w:t>
            </w:r>
          </w:p>
          <w:p w14:paraId="000000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өзіне-өзі құрмет көрсету)</w:t>
            </w:r>
          </w:p>
          <w:p w14:paraId="000000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заттарды орнына жинауға баулу. Ас ішу құралдарын орнымен қолдануға (қасықтарды тарелка жанына салуға, сүлгі салғышты үстел ортасына қоюға) баулу. Өзгенің еңбегінің нәтижесіне құрметпен қарауға тәрбиелеу, көмек көрсету ниеттерін қолдау.</w:t>
            </w:r>
          </w:p>
          <w:p w14:paraId="00000096">
            <w:pPr>
              <w:widowControl w:val="0"/>
              <w:spacing w:line="240" w:lineRule="auto"/>
              <w:rPr>
                <w:rFonts w:ascii="Times New Roman" w:hAnsi="Times New Roman" w:eastAsia="Times New Roman" w:cs="Times New Roman"/>
                <w:sz w:val="24"/>
                <w:szCs w:val="24"/>
              </w:rPr>
            </w:pPr>
          </w:p>
          <w:p w14:paraId="000000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"Ұшты-ұшты" қимылды ойыны.</w:t>
            </w:r>
          </w:p>
          <w:p w14:paraId="000000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0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w:t>
            </w:r>
          </w:p>
          <w:p w14:paraId="000000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шапшаңдыққа тәрбиелеу.</w:t>
            </w:r>
          </w:p>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Ұшатын құс не зат айтылса, қолдарын жоғары көтереді де, ұшпайтын зат айтылса тырп етпей отырады. .</w:t>
            </w:r>
          </w:p>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Ұшты - ұшты сұңқар ұшты! (қол көтереді)</w:t>
            </w:r>
          </w:p>
          <w:p w14:paraId="000000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Ұшты - ұшты қарға ұшты! (қол көтереді)</w:t>
            </w:r>
          </w:p>
          <w:p w14:paraId="0000009F">
            <w:pPr>
              <w:widowControl w:val="0"/>
              <w:spacing w:line="240" w:lineRule="auto"/>
              <w:rPr>
                <w:rFonts w:ascii="Times New Roman" w:hAnsi="Times New Roman" w:eastAsia="Times New Roman" w:cs="Times New Roman"/>
                <w:sz w:val="24"/>
                <w:szCs w:val="24"/>
              </w:rPr>
            </w:pPr>
          </w:p>
          <w:p w14:paraId="000000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Санамақ айту жаттығуы</w:t>
            </w:r>
          </w:p>
          <w:p w14:paraId="000000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Дауысты және кейбір дауыссыз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14:paraId="000000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Төртеу санның көркі екен.</w:t>
            </w:r>
          </w:p>
          <w:p w14:paraId="000000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Төрт аяқпен жануар,</w:t>
            </w:r>
          </w:p>
          <w:p w14:paraId="000000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Стол, төсек... тағы бар..</w:t>
            </w:r>
          </w:p>
          <w:p w14:paraId="000000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Төрт аяқпен нық тұрар,</w:t>
            </w:r>
          </w:p>
          <w:p w14:paraId="000000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Төрт бірлікті ұқтырар.</w:t>
            </w:r>
          </w:p>
          <w:p w14:paraId="000000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Бес дегеннің цифры,</w:t>
            </w:r>
          </w:p>
          <w:p w14:paraId="000000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Қарап тұрсаң оп-оңай.</w:t>
            </w:r>
          </w:p>
          <w:p w14:paraId="000000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Үштің басын қайырып,</w:t>
            </w:r>
          </w:p>
          <w:p w14:paraId="000000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Қоя салған жай бұрап.</w:t>
            </w:r>
          </w:p>
          <w:p w14:paraId="000000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 Табылдиев</w:t>
            </w:r>
          </w:p>
        </w:tc>
      </w:tr>
      <w:tr w14:paraId="3D0719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AD">
            <w:pPr>
              <w:widowControl w:val="0"/>
              <w:spacing w:line="240" w:lineRule="auto"/>
              <w:rPr>
                <w:sz w:val="20"/>
                <w:szCs w:val="20"/>
              </w:rPr>
            </w:pPr>
            <w:r>
              <w:rPr>
                <w:rFonts w:ascii="Times New Roman" w:hAnsi="Times New Roman" w:eastAsia="Times New Roman" w:cs="Times New Roman"/>
                <w:b/>
                <w:bCs/>
                <w:sz w:val="24"/>
                <w:szCs w:val="24"/>
                <w:rtl w:val="0"/>
              </w:rPr>
              <w:t>Ертеңгілік жаттығу</w:t>
            </w:r>
          </w:p>
        </w:tc>
        <w:tc>
          <w:tcPr>
            <w:tcW w:w="2912" w:type="dxa"/>
            <w:tcBorders>
              <w:top w:val="single" w:color="CCCCCC" w:sz="6" w:space="0"/>
              <w:left w:val="single" w:color="000000"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(сылдармақтармен).</w:t>
            </w:r>
          </w:p>
          <w:p w14:paraId="000000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сылдырмақтарын жоғары көтеріп, екі қолымен сылдырлатады.</w:t>
            </w:r>
          </w:p>
          <w:p w14:paraId="000000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оң жаққа жіберіп, сылдырмақтарды сылдырлатады.</w:t>
            </w:r>
          </w:p>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w:t>
            </w:r>
          </w:p>
          <w:p w14:paraId="000000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Қолдарын сол жаққа жіберіп, сылдырмақтарды сылдырлатады.</w:t>
            </w:r>
          </w:p>
          <w:p w14:paraId="000000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2.4. Бастапқы қалып (жаттығу 4 рет қайталанады).</w:t>
            </w:r>
          </w:p>
          <w:p w14:paraId="000000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жерде отырады, аяқ алшақ, сылдырмақ ұстаған қолдары екі жанында.</w:t>
            </w:r>
          </w:p>
          <w:p w14:paraId="000000BD">
            <w:pPr>
              <w:widowControl w:val="0"/>
              <w:spacing w:line="240" w:lineRule="auto"/>
              <w:rPr>
                <w:rFonts w:ascii="Times New Roman" w:hAnsi="Times New Roman" w:eastAsia="Times New Roman" w:cs="Times New Roman"/>
                <w:sz w:val="24"/>
                <w:szCs w:val="24"/>
              </w:rPr>
            </w:pPr>
          </w:p>
        </w:tc>
        <w:tc>
          <w:tcPr>
            <w:tcW w:w="2610" w:type="dxa"/>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(сылдармақтармен).</w:t>
            </w:r>
          </w:p>
          <w:p w14:paraId="000000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сылдырмақтарын жоғары көтеріп, екі қолымен сылдырлатады.</w:t>
            </w:r>
          </w:p>
          <w:p w14:paraId="000000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оң жаққа жіберіп, сылдырмақтарды сылдырлатады.</w:t>
            </w:r>
          </w:p>
          <w:p w14:paraId="000000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w:t>
            </w:r>
          </w:p>
          <w:p w14:paraId="000000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Қолдарын сол жаққа жіберіп, сылдырмақтарды сылдырлатады.</w:t>
            </w:r>
          </w:p>
          <w:p w14:paraId="000000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2.4. Бастапқы қалып (жаттығу 4 рет қайталанады).</w:t>
            </w:r>
          </w:p>
          <w:p w14:paraId="000000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жерде отырады, аяқ алшақ, сылдырмақ ұстаған қолдары екі жанында.</w:t>
            </w:r>
          </w:p>
        </w:tc>
        <w:tc>
          <w:tcPr>
            <w:tcW w:w="2625" w:type="dxa"/>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(сылдармақтармен).</w:t>
            </w:r>
          </w:p>
          <w:p w14:paraId="000000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сылдырмақтарын жоғары көтеріп, екі қолымен сылдырлатады.</w:t>
            </w:r>
          </w:p>
          <w:p w14:paraId="000000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оң жаққа жіберіп, сылдырмақтарды сылдырлатады.</w:t>
            </w:r>
          </w:p>
          <w:p w14:paraId="000000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w:t>
            </w:r>
          </w:p>
          <w:p w14:paraId="000000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Қолдарын сол жаққа жіберіп, сылдырмақтарды сылдырлатады.</w:t>
            </w:r>
          </w:p>
          <w:p w14:paraId="000000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2.4. Бастапқы қалып (жаттығу 4 рет қайталанады).</w:t>
            </w:r>
          </w:p>
          <w:p w14:paraId="000000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жерде отырады, аяқ алшақ, сылдырмақ ұстаған қолдары екі жанында.</w:t>
            </w:r>
          </w:p>
          <w:p w14:paraId="000000DD">
            <w:pPr>
              <w:widowControl w:val="0"/>
              <w:spacing w:line="240" w:lineRule="auto"/>
              <w:rPr>
                <w:rFonts w:ascii="Times New Roman" w:hAnsi="Times New Roman" w:eastAsia="Times New Roman" w:cs="Times New Roman"/>
                <w:sz w:val="24"/>
                <w:szCs w:val="24"/>
              </w:rPr>
            </w:pPr>
          </w:p>
        </w:tc>
        <w:tc>
          <w:tcPr>
            <w:tcW w:w="2620" w:type="dxa"/>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(сылдармақтармен).</w:t>
            </w:r>
          </w:p>
          <w:p w14:paraId="000000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сылдырмақтарын жоғары көтеріп, екі қолымен сылдырлатады.</w:t>
            </w:r>
          </w:p>
          <w:p w14:paraId="000000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оң жаққа жіберіп, сылдырмақтарды сылдырлатады.</w:t>
            </w:r>
          </w:p>
          <w:p w14:paraId="000000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w:t>
            </w:r>
          </w:p>
          <w:p w14:paraId="000000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Қолдарын сол жаққа жіберіп, сылдырмақтарды сылдырлатады.</w:t>
            </w:r>
          </w:p>
          <w:p w14:paraId="000000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2.4. Бастапқы қалып (жаттығу 4 рет қайталанады).</w:t>
            </w:r>
          </w:p>
          <w:p w14:paraId="000000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жерде отырады, аяқ алшақ, сылдырмақ ұстаған қолдары екі жанында.</w:t>
            </w:r>
          </w:p>
          <w:p w14:paraId="000000ED">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(сылдармақтармен).</w:t>
            </w:r>
          </w:p>
          <w:p w14:paraId="000000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1.(жаттығу 4-5 рет қайталанады).</w:t>
            </w:r>
          </w:p>
          <w:p w14:paraId="000000F3">
            <w:pPr>
              <w:widowControl w:val="0"/>
              <w:spacing w:line="240" w:lineRule="auto"/>
              <w:rPr>
                <w:rFonts w:ascii="Times New Roman" w:hAnsi="Times New Roman" w:eastAsia="Times New Roman" w:cs="Times New Roman"/>
                <w:sz w:val="24"/>
                <w:szCs w:val="24"/>
              </w:rPr>
            </w:pPr>
          </w:p>
          <w:p w14:paraId="000000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2.4. Бастапқы қалып (жаттығу 4 рет қайталанады).</w:t>
            </w:r>
          </w:p>
          <w:p w14:paraId="000000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жерде отырады, аяқ алшақ, сылдырмақ ұстаған қолдары екі жанында.</w:t>
            </w:r>
          </w:p>
          <w:p w14:paraId="000000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аяқтарын жинап, сылдырмақ ұстаған қолдарын жоғары көтеріп, сылдырлатады.</w:t>
            </w:r>
          </w:p>
          <w:p w14:paraId="000000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3.2. Бастапқы қалып (жаттығу 3 рет </w:t>
            </w:r>
          </w:p>
          <w:p w14:paraId="000000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4.1. Сылдырмақтарын артында ұстап, бір орында тұрып секіру.</w:t>
            </w:r>
          </w:p>
          <w:p w14:paraId="000000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4.(жаттығу 3 рет қайталанады).</w:t>
            </w:r>
          </w:p>
        </w:tc>
      </w:tr>
      <w:tr w14:paraId="7CA07C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FE">
            <w:pPr>
              <w:widowControl w:val="0"/>
              <w:spacing w:line="240" w:lineRule="auto"/>
              <w:rPr>
                <w:sz w:val="20"/>
                <w:szCs w:val="20"/>
              </w:rPr>
            </w:pPr>
            <w:r>
              <w:rPr>
                <w:rFonts w:ascii="Times New Roman" w:hAnsi="Times New Roman" w:eastAsia="Times New Roman" w:cs="Times New Roman"/>
                <w:b/>
                <w:bCs/>
                <w:sz w:val="24"/>
                <w:szCs w:val="24"/>
                <w:rtl w:val="0"/>
              </w:rPr>
              <w:t>Таңғы ас</w:t>
            </w:r>
          </w:p>
        </w:tc>
        <w:tc>
          <w:tcPr>
            <w:gridSpan w:val="5"/>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1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r>
              <w:rPr>
                <w:rFonts w:hint="default" w:ascii="Times New Roman" w:hAnsi="Times New Roman" w:eastAsia="Times New Roman" w:cs="Times New Roman"/>
                <w:sz w:val="24"/>
                <w:szCs w:val="24"/>
                <w:rtl w:val="0"/>
                <w:lang w:val="en-US"/>
              </w:rPr>
              <w:t xml:space="preserve"> </w:t>
            </w:r>
            <w:r>
              <w:rPr>
                <w:rFonts w:ascii="Times New Roman" w:hAnsi="Times New Roman" w:eastAsia="Times New Roman" w:cs="Times New Roman"/>
                <w:sz w:val="24"/>
                <w:szCs w:val="24"/>
                <w:rtl w:val="0"/>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000001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Қанеки, жеңді түрейік,</w:t>
            </w:r>
          </w:p>
          <w:p w14:paraId="000001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 жуып, күлейік.</w:t>
            </w:r>
          </w:p>
          <w:p w14:paraId="000001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Құрғақтап сүртіп қолды,</w:t>
            </w:r>
          </w:p>
          <w:p w14:paraId="000001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Орамалды орнына ілейік.</w:t>
            </w:r>
          </w:p>
          <w:p w14:paraId="00000107">
            <w:pPr>
              <w:widowControl w:val="0"/>
              <w:spacing w:line="240" w:lineRule="auto"/>
              <w:rPr>
                <w:rFonts w:ascii="Times New Roman" w:hAnsi="Times New Roman" w:eastAsia="Times New Roman" w:cs="Times New Roman"/>
                <w:sz w:val="24"/>
                <w:szCs w:val="24"/>
              </w:rPr>
            </w:pPr>
          </w:p>
          <w:p w14:paraId="000001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мәдениетін қалыптастыру: қасықты дұрыс ұстау, сорпаны төкпеу, нанды үгітпеу, майлықты дұрыс қолдану, тамақ ішкенде сөйлемеу.</w:t>
            </w:r>
          </w:p>
          <w:p w14:paraId="000001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Өзін-өзі күту, тамақтану, мәдениетті қарым-қатынас негіздерін дамыту.</w:t>
            </w:r>
          </w:p>
          <w:p w14:paraId="000001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"Дана ботқаны жемейді".</w:t>
            </w:r>
          </w:p>
          <w:p w14:paraId="000001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Дана ботқаны жемейді,</w:t>
            </w:r>
          </w:p>
          <w:p w14:paraId="000001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«Тауыса алмаймын», - дейді.</w:t>
            </w:r>
          </w:p>
          <w:p w14:paraId="000001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Дана, басқалардан қалма,</w:t>
            </w:r>
          </w:p>
          <w:p w14:paraId="000001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Анаңның мазасын алма.</w:t>
            </w:r>
          </w:p>
          <w:p w14:paraId="000001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 қасықты ұстайық,</w:t>
            </w:r>
          </w:p>
          <w:p w14:paraId="000001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Дәмді асты тауысайық.</w:t>
            </w:r>
          </w:p>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Тәрбиеші балалардың үстел үстінде дұрыс отыруларын қадағалайды.</w:t>
            </w:r>
          </w:p>
          <w:p w14:paraId="000001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w:t>
            </w:r>
          </w:p>
        </w:tc>
      </w:tr>
      <w:tr w14:paraId="16A9FD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gridSpan w:val="5"/>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 Қазақстан Республикасының әнұранын орындау.</w:t>
            </w:r>
          </w:p>
          <w:p w14:paraId="000001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 "Ел жаңа" - Төлеген Момбеков (орындаған Біләл Ысқақов) https://kitap.kz/music/2/bil-l-ysqaqtyng-oryndauyndagy-kuyler</w:t>
            </w:r>
          </w:p>
          <w:p w14:paraId="000001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«Біреуді тыңдауды қалай үйренуге болады?» Мақсаты: балалардың оқылған шығарманы, тәрбиешінің айтқанын белсенді тыңдау қабілеттерін дамыту; ертегіне оқып беру, әңгімені айтып беру.</w:t>
            </w:r>
          </w:p>
        </w:tc>
      </w:tr>
      <w:tr w14:paraId="18244B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1429" w:hRule="atLeast"/>
        </w:trPr>
        <w:tc>
          <w:tcPr>
            <w:vMerge w:val="continue"/>
            <w:tcBorders>
              <w:top w:val="single" w:color="CCCCCC"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top"/>
          </w:tcPr>
          <w:p w14:paraId="0000012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W w:w="2912"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«Мақтау сөздер айту» ойыны.</w:t>
            </w:r>
          </w:p>
          <w:p w14:paraId="000001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Әлеуметтік және эмоционалды зиятты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 </w:t>
            </w:r>
          </w:p>
        </w:tc>
        <w:tc>
          <w:tcPr>
            <w:tcW w:w="261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«Құпия заттар» ойыны.</w:t>
            </w:r>
          </w:p>
          <w:p w14:paraId="000001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w:t>
            </w:r>
          </w:p>
          <w:p w14:paraId="000001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дағдыларын дамыту, құрдастарымен тіл табысуды үйрету.</w:t>
            </w:r>
          </w:p>
          <w:p w14:paraId="000001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Кұрал-жабдықтар: бірнеше қобдиша, түйме, моншақ, сағат.</w:t>
            </w:r>
          </w:p>
          <w:p w14:paraId="0000012D">
            <w:pPr>
              <w:widowControl w:val="0"/>
              <w:spacing w:line="240" w:lineRule="auto"/>
              <w:rPr>
                <w:rFonts w:ascii="Times New Roman" w:hAnsi="Times New Roman" w:eastAsia="Times New Roman" w:cs="Times New Roman"/>
                <w:sz w:val="24"/>
                <w:szCs w:val="24"/>
              </w:rPr>
            </w:pPr>
          </w:p>
        </w:tc>
        <w:tc>
          <w:tcPr>
            <w:tcW w:w="262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«Әдептілік» тақырыбына әңгімелесу.</w:t>
            </w:r>
          </w:p>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w:t>
            </w:r>
          </w:p>
          <w:p w14:paraId="000001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«жақсы», «жаман» сөздерінің мағынасы, оларды орынды қолдануды үйрету. Бала бойына мейірімділік, қайырымдылық, адамгершілік және де басқа жақсы әдеттердің орнығуына барынша мүмкіндік жасау.</w:t>
            </w:r>
          </w:p>
        </w:tc>
        <w:tc>
          <w:tcPr>
            <w:tcW w:w="262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сөзбен ата" ойын-жаттығуы.</w:t>
            </w:r>
          </w:p>
          <w:p w14:paraId="000001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сөздік қорын ойындар мен ойын жаттығулары арқылы кеңейту, сөздік қорды заттардың сапасы мен қасиеттерін білдіретін, ерекше белгілері бойынша жалпылауыш сөздермен байыту.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достарым». «Досыңды тауып ал» ойыны.</w:t>
            </w:r>
          </w:p>
          <w:p w14:paraId="000001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Әлеуметтік және эмоционалды зиятты тәрбиелеу: балалардың назарын адамның жеке қасиеттеріне (мейірімді, жанашыр, қамқор, Зейін, еске сақтау, ойлау, сөйлеу қабілеттерін дамыту, достыққа тәрбиелеу,</w:t>
            </w:r>
          </w:p>
          <w:p w14:paraId="0000013C">
            <w:pPr>
              <w:widowControl w:val="0"/>
              <w:spacing w:line="240" w:lineRule="auto"/>
              <w:rPr>
                <w:rFonts w:ascii="Times New Roman" w:hAnsi="Times New Roman" w:eastAsia="Times New Roman" w:cs="Times New Roman"/>
                <w:sz w:val="24"/>
                <w:szCs w:val="24"/>
              </w:rPr>
            </w:pPr>
            <w:r>
              <w:rPr>
                <w:rFonts w:hint="default" w:ascii="Times New Roman" w:hAnsi="Times New Roman" w:eastAsia="Times New Roman" w:cs="Times New Roman"/>
                <w:sz w:val="24"/>
                <w:szCs w:val="24"/>
                <w:rtl w:val="0"/>
                <w:lang w:val="kk-KZ"/>
              </w:rPr>
              <w:t xml:space="preserve"> </w:t>
            </w:r>
          </w:p>
        </w:tc>
      </w:tr>
      <w:tr w14:paraId="002A1C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D">
            <w:pPr>
              <w:widowControl w:val="0"/>
              <w:spacing w:line="240" w:lineRule="auto"/>
              <w:rPr>
                <w:sz w:val="20"/>
                <w:szCs w:val="20"/>
              </w:rPr>
            </w:pPr>
            <w:r>
              <w:rPr>
                <w:rFonts w:ascii="Times New Roman" w:hAnsi="Times New Roman" w:eastAsia="Times New Roman" w:cs="Times New Roman"/>
                <w:b/>
                <w:bCs/>
                <w:sz w:val="24"/>
                <w:szCs w:val="24"/>
                <w:rtl w:val="0"/>
              </w:rPr>
              <w:t>Кестеге сәйкес ҰІӘ</w:t>
            </w:r>
          </w:p>
        </w:tc>
        <w:tc>
          <w:tcPr>
            <w:tcW w:w="2912"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"Аттап секіреміз".</w:t>
            </w:r>
          </w:p>
          <w:p w14:paraId="000001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жіптен бір жанымен аттап секіру және қиғаш тақтайдың үстімен төрт тағандап, тізе мен саусаққа сүйеніп жаттығулар жасау техникаларын бекіту. Қимылдарды белсенді орындауды дамыту және қимылдарды үйлестіруге баулу.</w:t>
            </w:r>
          </w:p>
        </w:tc>
        <w:tc>
          <w:tcPr>
            <w:tcW w:w="261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"Ғарыш деген ғажайып".</w:t>
            </w:r>
          </w:p>
          <w:p w14:paraId="000001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Балаларда екі аяқпен тура секіру. Қимылдарды белсенді орындауды дамыту және қимылдарды үйлестіруге баулу. </w:t>
            </w:r>
          </w:p>
        </w:tc>
        <w:tc>
          <w:tcPr>
            <w:tcW w:w="262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1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"Киелі домбыра".</w:t>
            </w:r>
          </w:p>
          <w:p w14:paraId="000001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Музыканың сипатын түсінуге үйрету. Музыкалық ойыншықтар мен балалар музыка аспаптарының (асатаяқ, тұяқ, сырнай) дыбысталуын ажырата, атай білуді жетілдіру. </w:t>
            </w:r>
          </w:p>
        </w:tc>
        <w:tc>
          <w:tcPr>
            <w:tcW w:w="262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"Ғажайып ғарыш".</w:t>
            </w:r>
          </w:p>
          <w:p w14:paraId="000001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Балалардың сап түзеп бірінің артынан бірі шеңбер бойымен арақашықтық сақтап, бағытты өзгертіп жүгіру қабілетін қалыптастыру; жіптен екі аяқпен секіруге үйрету. Қимылдарды белсенді орындауды дамыту және қимылдарды үйлестіруге баулу. </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w:t>
            </w:r>
          </w:p>
          <w:p w14:paraId="000001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«Ғарышкер деген кім?»</w:t>
            </w:r>
          </w:p>
          <w:p w14:paraId="0000014C">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tl w:val="0"/>
              </w:rPr>
              <w:t>Мақсат-міндеттер. Қазақ тілінде ғарыш, жұлдыздар, ғарышкерлер, Күн жүйесі планеталарының атаулары туралы алғашқы білімдерін қалыптастыру, балалардың ғарышкер мамандығы туралы білімдерін кеңейту</w:t>
            </w:r>
            <w:r>
              <w:rPr>
                <w:rFonts w:hint="default" w:ascii="Times New Roman" w:hAnsi="Times New Roman" w:eastAsia="Times New Roman" w:cs="Times New Roman"/>
                <w:sz w:val="24"/>
                <w:szCs w:val="24"/>
                <w:rtl w:val="0"/>
                <w:lang w:val="kk-KZ"/>
              </w:rPr>
              <w:t>.</w:t>
            </w:r>
          </w:p>
        </w:tc>
      </w:tr>
      <w:tr w14:paraId="787A1D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D">
            <w:pPr>
              <w:widowControl w:val="0"/>
              <w:spacing w:line="240" w:lineRule="auto"/>
              <w:rPr>
                <w:sz w:val="20"/>
                <w:szCs w:val="20"/>
              </w:rPr>
            </w:pPr>
          </w:p>
        </w:tc>
        <w:tc>
          <w:tcPr>
            <w:tcW w:w="2912"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таныстырудан ойын-жаттығулар</w:t>
            </w:r>
          </w:p>
          <w:p w14:paraId="000001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"Төрт түлік".</w:t>
            </w:r>
          </w:p>
          <w:p w14:paraId="000001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төрт түлік малдың ерекше белгілерін қабылдау барысында қарапайым тәжірибе және зерттеу дағдылары мен қызығушылықтарын, ойлауы мен тілін дамыту. Төрт түлік мал туралы түсініктерін қалыптастыру.</w:t>
            </w:r>
          </w:p>
        </w:tc>
        <w:tc>
          <w:tcPr>
            <w:tcW w:w="261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 техникаларын жетілдіру жаттығулары</w:t>
            </w:r>
          </w:p>
          <w:p w14:paraId="000001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 қазақ тілі)</w:t>
            </w:r>
          </w:p>
          <w:p w14:paraId="000001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Өзіне ұнаған қазақ халқының әшекей бұйымдарының (білезік, жүзік, балдақ, сырға, тұмар) бірін, (есу, жаю, бірнеше бөліктерді қосу, қысу, біріктіру) мүсіндеу тәсілдерін қолдана отырып, мүсіндеу, оларды таяқшамен безендіру. </w:t>
            </w:r>
          </w:p>
        </w:tc>
        <w:tc>
          <w:tcPr>
            <w:tcW w:w="262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Ұсақ және ірі бөлшектерден құрылыс ойындары. Балалардың өз қалаулары бойынша.</w:t>
            </w:r>
          </w:p>
          <w:p w14:paraId="000001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1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Құрастырылатын құрылысты қарапайым сызбаларға, суреттегі үлгісіне қарап және ойдан құрастыруға үйрету. .</w:t>
            </w:r>
          </w:p>
        </w:tc>
        <w:tc>
          <w:tcPr>
            <w:tcW w:w="262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 техникасын жетілдіру жаттығулары</w:t>
            </w:r>
          </w:p>
          <w:p w14:paraId="000001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 қазақ тілі)</w:t>
            </w:r>
          </w:p>
          <w:p w14:paraId="000001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Балаларды ересектер дайындаған ірі және ұсақ элементтерді қағаз бетіне орналастыру және жапсыру арқылы ұжымдық композиция құрастыруға баулу. </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"Ей! Бауырсақ, Бауырсақ!" ойыны.</w:t>
            </w:r>
          </w:p>
          <w:p w14:paraId="000001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сапта марш басу қимылдарына жаттықтыру,- Балалар, біздің дөп-дөңгелек күнге не ұқсайды?</w:t>
            </w:r>
          </w:p>
          <w:p w14:paraId="000001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Бауырсақ ұқсайды.</w:t>
            </w:r>
          </w:p>
          <w:p w14:paraId="00000160">
            <w:pPr>
              <w:widowControl w:val="0"/>
              <w:spacing w:line="240" w:lineRule="auto"/>
              <w:rPr>
                <w:rFonts w:ascii="Times New Roman" w:hAnsi="Times New Roman" w:eastAsia="Times New Roman" w:cs="Times New Roman"/>
                <w:sz w:val="24"/>
                <w:szCs w:val="24"/>
              </w:rPr>
            </w:pPr>
          </w:p>
          <w:p w14:paraId="00000169">
            <w:pPr>
              <w:widowControl w:val="0"/>
              <w:spacing w:line="240" w:lineRule="auto"/>
              <w:rPr>
                <w:rFonts w:ascii="Times New Roman" w:hAnsi="Times New Roman" w:eastAsia="Times New Roman" w:cs="Times New Roman"/>
                <w:sz w:val="24"/>
                <w:szCs w:val="24"/>
              </w:rPr>
            </w:pPr>
          </w:p>
        </w:tc>
      </w:tr>
      <w:tr w14:paraId="0A973D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A">
            <w:pPr>
              <w:widowControl w:val="0"/>
              <w:spacing w:line="240" w:lineRule="auto"/>
              <w:rPr>
                <w:sz w:val="20"/>
                <w:szCs w:val="20"/>
              </w:rPr>
            </w:pPr>
            <w:r>
              <w:rPr>
                <w:rFonts w:ascii="Times New Roman" w:hAnsi="Times New Roman" w:eastAsia="Times New Roman" w:cs="Times New Roman"/>
                <w:b/>
                <w:bCs/>
                <w:sz w:val="24"/>
                <w:szCs w:val="24"/>
                <w:rtl w:val="0"/>
              </w:rPr>
              <w:t>2-ші таңғы ас</w:t>
            </w:r>
          </w:p>
        </w:tc>
        <w:tc>
          <w:tcPr>
            <w:gridSpan w:val="5"/>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6D45E5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70">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дербес әрекет)</w:t>
            </w:r>
          </w:p>
          <w:p w14:paraId="00000173">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w:t>
            </w:r>
            <w:r>
              <w:rPr>
                <w:rFonts w:hint="default" w:ascii="Times New Roman" w:hAnsi="Times New Roman" w:eastAsia="Times New Roman" w:cs="Times New Roman"/>
                <w:sz w:val="24"/>
                <w:szCs w:val="24"/>
                <w:rtl w:val="0"/>
                <w:lang w:val="kk-KZ"/>
              </w:rPr>
              <w:t>.</w:t>
            </w:r>
          </w:p>
          <w:p w14:paraId="000001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w:t>
            </w:r>
          </w:p>
        </w:tc>
      </w:tr>
      <w:tr w14:paraId="36646A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7A">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W w:w="2912" w:type="dxa"/>
            <w:tcBorders>
              <w:top w:val="single" w:color="CCCCCC" w:sz="6" w:space="0"/>
              <w:left w:val="single" w:color="000000"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Көктемгі ауа райын бақылау. (қоршаған әлеммен таныстыру, тіл дамыту және көркем әдебиет)</w:t>
            </w:r>
          </w:p>
          <w:p w14:paraId="000001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Балаларға көктем мезгілі жөнінде жалпы ұғымдарды беру, күннің жылынып, құстардың келуіне назар аудару; қардың еріп жатқанына, адамдардың жеңіл киінгенін байқату; ойлау қабілеттерін, зейінді, жағымды эмоцияларды дамыту. </w:t>
            </w:r>
            <w:r>
              <w:rPr>
                <w:rFonts w:hint="default" w:ascii="Times New Roman" w:hAnsi="Times New Roman" w:eastAsia="Times New Roman" w:cs="Times New Roman"/>
                <w:sz w:val="24"/>
                <w:szCs w:val="24"/>
                <w:rtl w:val="0"/>
                <w:lang w:val="kk-KZ"/>
              </w:rPr>
              <w:t xml:space="preserve"> </w:t>
            </w:r>
            <w:r>
              <w:rPr>
                <w:rFonts w:ascii="Times New Roman" w:hAnsi="Times New Roman" w:eastAsia="Times New Roman" w:cs="Times New Roman"/>
                <w:sz w:val="24"/>
                <w:szCs w:val="24"/>
                <w:rtl w:val="0"/>
              </w:rPr>
              <w:t>Балаларды алған әсерлерімен бөлісуге, өз ойын айтуға үйрету.</w:t>
            </w:r>
          </w:p>
          <w:p w14:paraId="000001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қараңдаршы!</w:t>
            </w:r>
          </w:p>
          <w:p w14:paraId="000001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Айналада қар еріп жатыр, күн жылыды.</w:t>
            </w:r>
          </w:p>
          <w:p w14:paraId="000001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Адамдар жылы киімдерін тастады.</w:t>
            </w:r>
          </w:p>
          <w:p w14:paraId="000001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Күніміз бізге күлімдеп тұр, шуақтарымен ойнап.</w:t>
            </w:r>
          </w:p>
          <w:p w14:paraId="000001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көктем,</w:t>
            </w:r>
          </w:p>
          <w:p w14:paraId="000001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көкке.</w:t>
            </w:r>
          </w:p>
          <w:p w14:paraId="000001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Ұшты жан-жаққа</w:t>
            </w:r>
          </w:p>
          <w:p w14:paraId="000001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Қонды бұтаққа.</w:t>
            </w:r>
          </w:p>
          <w:p w14:paraId="000001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86">
            <w:pPr>
              <w:widowControl w:val="0"/>
              <w:spacing w:line="240" w:lineRule="auto"/>
              <w:rPr>
                <w:rFonts w:ascii="Times New Roman" w:hAnsi="Times New Roman" w:eastAsia="Times New Roman" w:cs="Times New Roman"/>
                <w:sz w:val="24"/>
                <w:szCs w:val="24"/>
              </w:rPr>
            </w:pPr>
          </w:p>
          <w:p w14:paraId="000001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учаскедегі жолдарды тазарту.</w:t>
            </w:r>
          </w:p>
          <w:p w14:paraId="000001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0000018B">
            <w:pPr>
              <w:widowControl w:val="0"/>
              <w:spacing w:line="240" w:lineRule="auto"/>
              <w:rPr>
                <w:rFonts w:ascii="Times New Roman" w:hAnsi="Times New Roman" w:eastAsia="Times New Roman" w:cs="Times New Roman"/>
                <w:sz w:val="24"/>
                <w:szCs w:val="24"/>
              </w:rPr>
            </w:pPr>
          </w:p>
          <w:p w14:paraId="000001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«Бәйге» ұлттық қимылды ойыны.</w:t>
            </w:r>
          </w:p>
          <w:p w14:paraId="000001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қимылдарды үйлестіруге, кеңістікті бағдарлауға, "жүгір", "тұр" белгілеріне сәйкес әрекет етуге үйрету.</w:t>
            </w:r>
          </w:p>
          <w:p w14:paraId="00000190">
            <w:pPr>
              <w:widowControl w:val="0"/>
              <w:spacing w:line="240" w:lineRule="auto"/>
              <w:rPr>
                <w:rFonts w:ascii="Times New Roman" w:hAnsi="Times New Roman" w:eastAsia="Times New Roman" w:cs="Times New Roman"/>
                <w:sz w:val="24"/>
                <w:szCs w:val="24"/>
              </w:rPr>
            </w:pPr>
          </w:p>
          <w:p w14:paraId="000001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"Көпірден өт" қимылды жаттығуы.</w:t>
            </w:r>
          </w:p>
          <w:p w14:paraId="000001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Бір-бірінен 10 сантиметр қашықтықта орналасқан тақтайшалардың бойымен жүруді жетілдіру. Тепе-теңдікті сақтау, қимылдарды үлестіру.</w:t>
            </w:r>
          </w:p>
          <w:p w14:paraId="00000194">
            <w:pPr>
              <w:widowControl w:val="0"/>
              <w:spacing w:line="240" w:lineRule="auto"/>
              <w:rPr>
                <w:rFonts w:ascii="Times New Roman" w:hAnsi="Times New Roman" w:eastAsia="Times New Roman" w:cs="Times New Roman"/>
                <w:sz w:val="24"/>
                <w:szCs w:val="24"/>
              </w:rPr>
            </w:pPr>
          </w:p>
          <w:p w14:paraId="000001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Өздік ойындар.</w:t>
            </w:r>
          </w:p>
          <w:p w14:paraId="000001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қоршаған әлеммен таныстыру)</w:t>
            </w:r>
          </w:p>
          <w:p w14:paraId="000001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дербес қимыл белсенділігін дамыту. Серуенге шығарылған ойыншықтармен өз бетінше ойнауға ынталандыру.</w:t>
            </w:r>
          </w:p>
        </w:tc>
        <w:tc>
          <w:tcPr>
            <w:tcW w:w="2610" w:type="dxa"/>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Ағаштарды бақылау.</w:t>
            </w:r>
          </w:p>
          <w:p w14:paraId="000001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Туған өлкенің кейбір өсімдіктері туралы қарапайым түсініктерді қалыптастыру</w:t>
            </w:r>
            <w:r>
              <w:rPr>
                <w:rFonts w:ascii="Times New Roman" w:hAnsi="Times New Roman" w:eastAsia="Times New Roman" w:cs="Times New Roman"/>
                <w:sz w:val="24"/>
                <w:szCs w:val="24"/>
                <w:rtl w:val="0"/>
                <w:lang w:val="kk-KZ"/>
              </w:rPr>
              <w:t>ды</w:t>
            </w:r>
            <w:r>
              <w:rPr>
                <w:rFonts w:ascii="Times New Roman" w:hAnsi="Times New Roman" w:eastAsia="Times New Roman" w:cs="Times New Roman"/>
                <w:sz w:val="24"/>
                <w:szCs w:val="24"/>
                <w:rtl w:val="0"/>
              </w:rPr>
              <w:t xml:space="preserve"> жалғастыру. Балалардың ағаштардың құрылымы туралы ұғымдарын жетілдіру; ағаштардың бүршік атқанын байқату. Аулада өседі ағаштар,</w:t>
            </w:r>
          </w:p>
          <w:p w14:paraId="000001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Бау-бақшада тұрады қатар-қатар.</w:t>
            </w:r>
          </w:p>
          <w:p w14:paraId="000001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Созады көп бұтақтарын,</w:t>
            </w:r>
          </w:p>
          <w:p w14:paraId="000001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Желге желпілдеп, шайқалып.</w:t>
            </w:r>
          </w:p>
          <w:p w14:paraId="0000019F">
            <w:pPr>
              <w:widowControl w:val="0"/>
              <w:spacing w:line="240" w:lineRule="auto"/>
              <w:rPr>
                <w:rFonts w:ascii="Times New Roman" w:hAnsi="Times New Roman" w:eastAsia="Times New Roman" w:cs="Times New Roman"/>
                <w:sz w:val="24"/>
                <w:szCs w:val="24"/>
              </w:rPr>
            </w:pPr>
          </w:p>
          <w:p w14:paraId="000001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келсе, көркейеді дала мен шаһар,</w:t>
            </w:r>
          </w:p>
          <w:p w14:paraId="000001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нұры төгіледі, ериді қар.</w:t>
            </w:r>
          </w:p>
          <w:p w14:paraId="000001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Ағаш-бұта жайнайды, бүршік атып,</w:t>
            </w:r>
          </w:p>
          <w:p w14:paraId="000001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Самал желмен ойнайды, бал татып. (Д. Ахметова)</w:t>
            </w:r>
          </w:p>
          <w:p w14:paraId="000001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Ағаштың 2-3 түрін діңдеріне қарап ажырату, атау (мысалы, терек, қарағаш, қайың).</w:t>
            </w:r>
          </w:p>
          <w:p w14:paraId="000001A5">
            <w:pPr>
              <w:widowControl w:val="0"/>
              <w:spacing w:line="240" w:lineRule="auto"/>
              <w:rPr>
                <w:rFonts w:ascii="Times New Roman" w:hAnsi="Times New Roman" w:eastAsia="Times New Roman" w:cs="Times New Roman"/>
                <w:sz w:val="24"/>
                <w:szCs w:val="24"/>
              </w:rPr>
            </w:pPr>
          </w:p>
          <w:p w14:paraId="000001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балаларды жерге түсіп қалған ұсақ, құрғақ өсімдік қоқыстарын қорапқа жинау.</w:t>
            </w:r>
          </w:p>
          <w:p w14:paraId="000001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Мүмкіндіктеріне қарай тәрбиешіге көмек көрсетуді ұйымдастыру. </w:t>
            </w:r>
          </w:p>
          <w:p w14:paraId="000001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"Мысық пен тышқан" қимыл-қозғалыс ойыны.</w:t>
            </w:r>
          </w:p>
          <w:p w14:paraId="000001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қимылдарды үйлестіруге, кеңістікті бағдарлауға, "ұста" белгісіне сәйкес әрекет етуге үйрету, қимыл түрлерін өзгерте отырып, ойындарға күрделі ережелерді енгізу. Жылдамдыққа, шапшаңдыққа тәрбиелеу. Ойында қауіпсіздік ережелерін қадағалау.</w:t>
            </w:r>
          </w:p>
          <w:p w14:paraId="000001AD">
            <w:pPr>
              <w:widowControl w:val="0"/>
              <w:spacing w:line="240" w:lineRule="auto"/>
              <w:rPr>
                <w:rFonts w:ascii="Times New Roman" w:hAnsi="Times New Roman" w:eastAsia="Times New Roman" w:cs="Times New Roman"/>
                <w:sz w:val="24"/>
                <w:szCs w:val="24"/>
              </w:rPr>
            </w:pPr>
          </w:p>
          <w:p w14:paraId="000001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ұлттық ойыны. «Қазан».</w:t>
            </w:r>
          </w:p>
          <w:p w14:paraId="000001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қазақ ұлттық ойындарға бейімдеу. Заттарды оң және сол қолмен қашықтыққа (2,5-5 метр) лақтыруды жетілдіру. Қарапайым ережелерді сақтауға, қимылдарды үйлестіруге, кеңістікті бағдарлауға ынталандыру; дәлдікке, ептілікке тәрбиелеу.</w:t>
            </w:r>
          </w:p>
          <w:p w14:paraId="000001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Ойында қауіпсіздік ережелерін қадағалау.</w:t>
            </w:r>
          </w:p>
          <w:p w14:paraId="000001B3">
            <w:pPr>
              <w:widowControl w:val="0"/>
              <w:spacing w:line="240" w:lineRule="auto"/>
              <w:rPr>
                <w:rFonts w:ascii="Times New Roman" w:hAnsi="Times New Roman" w:eastAsia="Times New Roman" w:cs="Times New Roman"/>
                <w:sz w:val="24"/>
                <w:szCs w:val="24"/>
              </w:rPr>
            </w:pPr>
          </w:p>
          <w:p w14:paraId="000001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"Аюдың орманында" қимылды жаттығу.</w:t>
            </w:r>
          </w:p>
          <w:p w14:paraId="000001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бір-біріне қақтығысып қалмай, аяқтарды кең қалыпта ұстап, жүгіре білу қабілетін қалыптастыру.</w:t>
            </w:r>
          </w:p>
          <w:p w14:paraId="000001B7">
            <w:pPr>
              <w:widowControl w:val="0"/>
              <w:spacing w:line="240" w:lineRule="auto"/>
              <w:rPr>
                <w:rFonts w:ascii="Times New Roman" w:hAnsi="Times New Roman" w:eastAsia="Times New Roman" w:cs="Times New Roman"/>
                <w:sz w:val="24"/>
                <w:szCs w:val="24"/>
              </w:rPr>
            </w:pPr>
          </w:p>
          <w:p w14:paraId="000001BA">
            <w:pPr>
              <w:widowControl w:val="0"/>
              <w:spacing w:line="240" w:lineRule="auto"/>
              <w:rPr>
                <w:rFonts w:ascii="Times New Roman" w:hAnsi="Times New Roman" w:eastAsia="Times New Roman" w:cs="Times New Roman"/>
                <w:sz w:val="24"/>
                <w:szCs w:val="24"/>
              </w:rPr>
            </w:pPr>
          </w:p>
        </w:tc>
        <w:tc>
          <w:tcPr>
            <w:tcW w:w="262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Күнді бақылау.</w:t>
            </w:r>
          </w:p>
          <w:p w14:paraId="000001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Өлі табиғат заттары мен құбылыстарына қызығушылықты арттыру. Ауа-райының жағдайын анықтау (суық, жылы, ыстық), табиғат құбылыстарын бақылау (маусымдық), бақылау күнтізбесінде жылдың көктемгі мезгілдеріндегі ауа-райының жай-күйін белгілеу. Табиғатта қауіпсіз мінез-құлық ережелерін сақтау, күннің көзіне тура қарауға болматынын ескерту, зерттеуде фотопленка немесе көк шыныны қолдану.</w:t>
            </w:r>
          </w:p>
          <w:p w14:paraId="000001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Күнді өлі табиғат түріне жатқызу, күннің жерге жылу, жарық беруін әңгімелеу. Күннің жер бетіндегі адам, жан-жануарға жылу беретінін, жарық тарататынын айту. Аспанда бұлттар жоқ болған кезде, "күн ашық" деп түсінуге, айтуға</w:t>
            </w:r>
          </w:p>
          <w:p w14:paraId="000001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күннің аспанда орналасуын және жарқырағанын байқап, қолдарын жоғары созып, жағымды эмоцияларға бөлінуге шақыру.</w:t>
            </w:r>
          </w:p>
          <w:p w14:paraId="000001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 күнге ұқсайық,</w:t>
            </w:r>
          </w:p>
          <w:p w14:paraId="000001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Қолдарды, кел созайық.</w:t>
            </w:r>
          </w:p>
          <w:p w14:paraId="000001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Қолдарымыз шуақтар,</w:t>
            </w:r>
          </w:p>
          <w:p w14:paraId="000001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Жайылады жан-жаққа. (Д. Ахметова)</w:t>
            </w:r>
          </w:p>
          <w:p w14:paraId="000001C4">
            <w:pPr>
              <w:widowControl w:val="0"/>
              <w:spacing w:line="240" w:lineRule="auto"/>
              <w:rPr>
                <w:rFonts w:ascii="Times New Roman" w:hAnsi="Times New Roman" w:eastAsia="Times New Roman" w:cs="Times New Roman"/>
                <w:sz w:val="24"/>
                <w:szCs w:val="24"/>
              </w:rPr>
            </w:pPr>
          </w:p>
          <w:p w14:paraId="000001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учаскедегі жолдарды тазарту.</w:t>
            </w:r>
          </w:p>
          <w:p w14:paraId="000001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000001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p w14:paraId="000001C9">
            <w:pPr>
              <w:widowControl w:val="0"/>
              <w:spacing w:line="240" w:lineRule="auto"/>
              <w:rPr>
                <w:rFonts w:ascii="Times New Roman" w:hAnsi="Times New Roman" w:eastAsia="Times New Roman" w:cs="Times New Roman"/>
                <w:sz w:val="24"/>
                <w:szCs w:val="24"/>
              </w:rPr>
            </w:pPr>
          </w:p>
          <w:p w14:paraId="000001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Қазақ халқының ұлттық ойыны. «Қыз қуу».</w:t>
            </w:r>
          </w:p>
          <w:p w14:paraId="000001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қазақ ұлттық ойындарға бейімдеу; "жүгір", "ұста" белгілеріне сәйкес әрекет етуге үйрету, қарапайым ережелерді сақтауға, кеңістікті бағдарлауға ынталандыру; жылдамдыққа, ептілікке тәрбиелеу. Ойында қауіпсіздік ережелерін қадағалау.</w:t>
            </w:r>
          </w:p>
          <w:p w14:paraId="000001CD">
            <w:pPr>
              <w:widowControl w:val="0"/>
              <w:spacing w:line="240" w:lineRule="auto"/>
              <w:rPr>
                <w:rFonts w:ascii="Times New Roman" w:hAnsi="Times New Roman" w:eastAsia="Times New Roman" w:cs="Times New Roman"/>
                <w:sz w:val="24"/>
                <w:szCs w:val="24"/>
              </w:rPr>
            </w:pPr>
          </w:p>
          <w:p w14:paraId="000001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"Кезқұйрық пен балапандар" қимыл-қозғалыс ойыны.</w:t>
            </w:r>
          </w:p>
          <w:p w14:paraId="000001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қимылдарды үйлестіруге, (15–20 см) биіктіктен секіруге, тепе-теңдікті сақтауға баулу; "ұста" белгісіне сәйкес әрекет етуге үйрету, қимыл түрлерін өзгерте отырып, ойындарға күрделі ережелерді енгізу. Жылдамдыққа, шапшаңдыққа тәрбиелеу. Ойында қауіпсіздік ережелерін қадағалау.</w:t>
            </w:r>
          </w:p>
          <w:p w14:paraId="000001D1">
            <w:pPr>
              <w:widowControl w:val="0"/>
              <w:spacing w:line="240" w:lineRule="auto"/>
              <w:rPr>
                <w:rFonts w:ascii="Times New Roman" w:hAnsi="Times New Roman" w:eastAsia="Times New Roman" w:cs="Times New Roman"/>
                <w:sz w:val="24"/>
                <w:szCs w:val="24"/>
              </w:rPr>
            </w:pPr>
          </w:p>
          <w:p w14:paraId="000001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"Көлшіктен өт" қимылды жаттығуы.</w:t>
            </w:r>
          </w:p>
          <w:p w14:paraId="000001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p w14:paraId="000001D5">
            <w:pPr>
              <w:widowControl w:val="0"/>
              <w:spacing w:line="240" w:lineRule="auto"/>
              <w:rPr>
                <w:rFonts w:ascii="Times New Roman" w:hAnsi="Times New Roman" w:eastAsia="Times New Roman" w:cs="Times New Roman"/>
                <w:sz w:val="24"/>
                <w:szCs w:val="24"/>
              </w:rPr>
            </w:pPr>
          </w:p>
          <w:p w14:paraId="000001D8">
            <w:pPr>
              <w:widowControl w:val="0"/>
              <w:spacing w:line="240" w:lineRule="auto"/>
              <w:rPr>
                <w:rFonts w:ascii="Times New Roman" w:hAnsi="Times New Roman" w:eastAsia="Times New Roman" w:cs="Times New Roman"/>
                <w:sz w:val="24"/>
                <w:szCs w:val="24"/>
              </w:rPr>
            </w:pPr>
          </w:p>
        </w:tc>
        <w:tc>
          <w:tcPr>
            <w:tcW w:w="262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Ауладағы құстарды бақылау (қимылдары).</w:t>
            </w:r>
          </w:p>
          <w:p w14:paraId="000001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аулада, учаскедегі ағаштарға ұшып-қонған құстарды байқауға, олардың қимылдарын көрсетуге ынталандыру. Тірі және өлі табиғат нысандарын бақылау кезінде балаларды алған әсерлерімен бөлісуге, өз ойын айтуға үйрету.</w:t>
            </w:r>
          </w:p>
          <w:p w14:paraId="000001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Құстарды бақылауда қауіпсіздікті қадағалау, объектіге жақындатпау.</w:t>
            </w:r>
          </w:p>
          <w:p w14:paraId="000001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құстар, келіңдер".</w:t>
            </w:r>
          </w:p>
          <w:p w14:paraId="000001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құстар, келіңдер,</w:t>
            </w:r>
          </w:p>
          <w:p w14:paraId="000001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Жемді шоқып, теріңдер.</w:t>
            </w:r>
          </w:p>
          <w:p w14:paraId="000001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Жемді шоқып, тойсаңдар,</w:t>
            </w:r>
          </w:p>
          <w:p w14:paraId="000001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Әнді салып беріңдер.</w:t>
            </w:r>
          </w:p>
          <w:p w14:paraId="000001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E3">
            <w:pPr>
              <w:widowControl w:val="0"/>
              <w:spacing w:line="240" w:lineRule="auto"/>
              <w:rPr>
                <w:rFonts w:ascii="Times New Roman" w:hAnsi="Times New Roman" w:eastAsia="Times New Roman" w:cs="Times New Roman"/>
                <w:sz w:val="24"/>
                <w:szCs w:val="24"/>
              </w:rPr>
            </w:pPr>
          </w:p>
          <w:p w14:paraId="000001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құстарды қоректендіру, жемшашарды жемге толтыру.</w:t>
            </w:r>
          </w:p>
          <w:p w14:paraId="000001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ересектің үлгісіне еріп, құстарға қамқорлық жасауға баулу. Табиғатта қауіпсіз мінез-құлық ережелерін сақтауға, құстарға жақындамауға үйрету. Жағымды эмоцияларды дамыту.</w:t>
            </w:r>
          </w:p>
          <w:p w14:paraId="000001E7">
            <w:pPr>
              <w:widowControl w:val="0"/>
              <w:spacing w:line="240" w:lineRule="auto"/>
              <w:rPr>
                <w:rFonts w:ascii="Times New Roman" w:hAnsi="Times New Roman" w:eastAsia="Times New Roman" w:cs="Times New Roman"/>
                <w:sz w:val="24"/>
                <w:szCs w:val="24"/>
              </w:rPr>
            </w:pPr>
          </w:p>
          <w:p w14:paraId="000001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"Ұядағы торғайлар" қимылды ойыны. (дене тәрбиесі)</w:t>
            </w:r>
          </w:p>
          <w:p w14:paraId="000001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жан-жақтағы бағытта, бір-бірін итермей және "Торғайлар, ұяға!" белгісі бойынша белгілі жерге жүгіруге баулу, жылдамдыққа, ұйымшылдыққа тәрбиелеу.</w:t>
            </w:r>
          </w:p>
          <w:p w14:paraId="000001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 ("құстар") үшін белгілі орындарды,"ұя" деп белгілейді. "Торғайлар, ұша қойыңдар!"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14:paraId="000001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Торғай, торғай ,</w:t>
            </w:r>
          </w:p>
          <w:p w14:paraId="000001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Шиық-шиық,</w:t>
            </w:r>
          </w:p>
          <w:p w14:paraId="000001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Лық-лық.</w:t>
            </w:r>
          </w:p>
          <w:p w14:paraId="000001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Дорбаны ашамыз,</w:t>
            </w:r>
          </w:p>
          <w:p w14:paraId="000001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Тәтті жем шашамыз.</w:t>
            </w:r>
          </w:p>
          <w:p w14:paraId="000001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Ұшып келші,</w:t>
            </w:r>
          </w:p>
          <w:p w14:paraId="000001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Шоқып терші.</w:t>
            </w:r>
          </w:p>
          <w:p w14:paraId="000001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Ой-ой, торғайлар, мысық келе жатыр! Ұяларыңа тезірек ұшып, қоныңдар!</w:t>
            </w:r>
          </w:p>
          <w:p w14:paraId="000001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екі рет қайталанады. Дауысты қатты шығармай, балаларға пәрмен (команда) беруге болады, бір-біріне соғылып қалмауларын қадағалау керек.</w:t>
            </w:r>
          </w:p>
          <w:p w14:paraId="000001F5">
            <w:pPr>
              <w:widowControl w:val="0"/>
              <w:spacing w:line="240" w:lineRule="auto"/>
              <w:rPr>
                <w:rFonts w:ascii="Times New Roman" w:hAnsi="Times New Roman" w:eastAsia="Times New Roman" w:cs="Times New Roman"/>
                <w:sz w:val="24"/>
                <w:szCs w:val="24"/>
              </w:rPr>
            </w:pPr>
          </w:p>
          <w:p w14:paraId="000001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қағып ал" қимылды жаттығуы.</w:t>
            </w:r>
          </w:p>
          <w:p w14:paraId="000001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Педагог лақтырған допты қағып алуға үйрету. Қимылдарды үйлестіруге, епті, шапшаң болуға баулу.</w:t>
            </w:r>
          </w:p>
          <w:p w14:paraId="000001F9">
            <w:pPr>
              <w:widowControl w:val="0"/>
              <w:spacing w:line="240" w:lineRule="auto"/>
              <w:rPr>
                <w:rFonts w:ascii="Times New Roman" w:hAnsi="Times New Roman" w:eastAsia="Times New Roman" w:cs="Times New Roman"/>
                <w:sz w:val="24"/>
                <w:szCs w:val="24"/>
              </w:rPr>
            </w:pPr>
          </w:p>
          <w:p w14:paraId="000001FC">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Адамның жүру және секіру қимылдарын бақылау. (қоршаған әлеммен таныстыру, тіл дамыту және көркем әдебиет)</w:t>
            </w:r>
          </w:p>
          <w:p w14:paraId="000001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назарын адамның жүруі және секіруінің қимыл ерекшеліктеріне аударту; қимылды жаттығулардан жағымды әсер алуға тәрбиелеу. Ересектермен диалог құру, берілген сұрақтарды тыңдау және толық жауап беруге мүмкіндік беру.</w:t>
            </w:r>
          </w:p>
          <w:p w14:paraId="000001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Кел, балақай, қатарға,</w:t>
            </w:r>
          </w:p>
          <w:p w14:paraId="000002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шығамыз сапарға.</w:t>
            </w:r>
          </w:p>
          <w:p w14:paraId="000002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Сап түзеп, алға жүріп,</w:t>
            </w:r>
          </w:p>
          <w:p w14:paraId="000002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Көңілді шапалақ соғып.</w:t>
            </w:r>
          </w:p>
          <w:p w14:paraId="000002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Алақай! Алақай!</w:t>
            </w:r>
          </w:p>
          <w:p w14:paraId="000002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біз қазір қандай қимылдар жасадық?</w:t>
            </w:r>
          </w:p>
          <w:p w14:paraId="000002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сұрақ қойған сайын, қимыл үлгісін көрсетіп жатады.</w:t>
            </w:r>
          </w:p>
          <w:p w14:paraId="000002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Жарайсыңдар! Біз алдымен жүрдік, одан кейін секірдік.</w:t>
            </w:r>
          </w:p>
          <w:p w14:paraId="000002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Біз бір аяқпен секірдік пе?</w:t>
            </w:r>
          </w:p>
          <w:p w14:paraId="000002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Біз екі аяқпен секірдік. Жарайсыңдар!</w:t>
            </w:r>
          </w:p>
          <w:p w14:paraId="000002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Олай болса, жүріп те секірейікші.</w:t>
            </w:r>
          </w:p>
          <w:p w14:paraId="0000020A">
            <w:pPr>
              <w:widowControl w:val="0"/>
              <w:spacing w:line="240" w:lineRule="auto"/>
              <w:rPr>
                <w:rFonts w:ascii="Times New Roman" w:hAnsi="Times New Roman" w:eastAsia="Times New Roman" w:cs="Times New Roman"/>
                <w:sz w:val="24"/>
                <w:szCs w:val="24"/>
              </w:rPr>
            </w:pPr>
          </w:p>
          <w:p w14:paraId="000002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учаскедегі жолдарды тазарту.</w:t>
            </w:r>
          </w:p>
          <w:p w14:paraId="000002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2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000002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p w14:paraId="0000020F">
            <w:pPr>
              <w:widowControl w:val="0"/>
              <w:spacing w:line="240" w:lineRule="auto"/>
              <w:rPr>
                <w:rFonts w:ascii="Times New Roman" w:hAnsi="Times New Roman" w:eastAsia="Times New Roman" w:cs="Times New Roman"/>
                <w:sz w:val="24"/>
                <w:szCs w:val="24"/>
              </w:rPr>
            </w:pPr>
          </w:p>
          <w:p w14:paraId="000002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"Құлыншақтар" қимылды ойыны.</w:t>
            </w:r>
          </w:p>
          <w:p w14:paraId="000002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құлыншақтардың қимылдарына еліктеуге машықтандыру; сигнал бойынша жан-жаққа бағыттау немесе бір жерге топтасып жиналу дағдыларын қалыптастыру; бір-біріне соғылмай жүгіруге үйрету; жағымды эмоцияларға бөленуге тәрбиелеу.</w:t>
            </w:r>
          </w:p>
          <w:p w14:paraId="000002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құлыншақтың суретімен қалташаларды үлестіреді.</w:t>
            </w:r>
          </w:p>
          <w:p w14:paraId="000002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"Құлыншақ".</w:t>
            </w:r>
          </w:p>
          <w:p w14:paraId="000002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Құлын, құлын, құлыншақ,</w:t>
            </w:r>
          </w:p>
          <w:p w14:paraId="000002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Желкілдейді тұлымшақ.</w:t>
            </w:r>
          </w:p>
          <w:p w14:paraId="000002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Маңдайында жұлдызы,</w:t>
            </w:r>
          </w:p>
          <w:p w14:paraId="000002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Құйрығында құндызы.</w:t>
            </w:r>
          </w:p>
          <w:p w14:paraId="000002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 Жаманбалинов</w:t>
            </w:r>
          </w:p>
          <w:p w14:paraId="0000021A">
            <w:pPr>
              <w:widowControl w:val="0"/>
              <w:spacing w:line="240" w:lineRule="auto"/>
              <w:rPr>
                <w:rFonts w:ascii="Times New Roman" w:hAnsi="Times New Roman" w:eastAsia="Times New Roman" w:cs="Times New Roman"/>
                <w:sz w:val="24"/>
                <w:szCs w:val="24"/>
              </w:rPr>
            </w:pPr>
          </w:p>
          <w:p w14:paraId="000002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түсіңді тап" қимыл-қозғалыс ойыны.</w:t>
            </w:r>
          </w:p>
          <w:p w14:paraId="000002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(өз таңбалауышының түсіне сәйкес жалауды табу, жүгіру), "жүгір" белгісіне сәйкес әрекет етуге, қимылдарды үйлестіруге, кеңістікті бағдарлауға баулу. Зеректікке, шапшаңдыққа тәрбиелеу. Ойын барысында қауіпсіздік ережелерін қадағалау.</w:t>
            </w:r>
          </w:p>
          <w:p w14:paraId="000002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Құрал-жабыдығы: белгілі түсті жалаулар, балалардың санына сай жалауларға сәйкес таңбалауыштар.</w:t>
            </w:r>
          </w:p>
          <w:p w14:paraId="0000021F">
            <w:pPr>
              <w:widowControl w:val="0"/>
              <w:spacing w:line="240" w:lineRule="auto"/>
              <w:rPr>
                <w:rFonts w:ascii="Times New Roman" w:hAnsi="Times New Roman" w:eastAsia="Times New Roman" w:cs="Times New Roman"/>
                <w:sz w:val="24"/>
                <w:szCs w:val="24"/>
              </w:rPr>
            </w:pPr>
          </w:p>
          <w:p w14:paraId="000002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орныңды тап" қимылды ойыны.</w:t>
            </w:r>
          </w:p>
          <w:p w14:paraId="000002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r>
      <w:tr w14:paraId="78E5A8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3">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2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Дербестікті қалыптастыру: киіну, жуыну, тісін тазалау.</w:t>
            </w:r>
          </w:p>
          <w:p w14:paraId="00000228">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w:t>
            </w:r>
            <w:r>
              <w:rPr>
                <w:rFonts w:hint="default" w:ascii="Times New Roman" w:hAnsi="Times New Roman" w:eastAsia="Times New Roman" w:cs="Times New Roman"/>
                <w:sz w:val="24"/>
                <w:szCs w:val="24"/>
                <w:rtl w:val="0"/>
                <w:lang w:val="kk-KZ"/>
              </w:rPr>
              <w:t>.</w:t>
            </w:r>
          </w:p>
          <w:p w14:paraId="000002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Суды ағымын үнемді пайдалануға, суды төкпей, шашпай жуынуға үйрету, тазалыққа, ұқыптылыққа тәрбиелеу.</w:t>
            </w:r>
          </w:p>
        </w:tc>
      </w:tr>
      <w:tr w14:paraId="2BDAC4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E">
            <w:pPr>
              <w:widowControl w:val="0"/>
              <w:spacing w:line="240" w:lineRule="auto"/>
              <w:rPr>
                <w:sz w:val="20"/>
                <w:szCs w:val="20"/>
              </w:rPr>
            </w:pPr>
            <w:r>
              <w:rPr>
                <w:rFonts w:ascii="Times New Roman" w:hAnsi="Times New Roman" w:eastAsia="Times New Roman" w:cs="Times New Roman"/>
                <w:b/>
                <w:bCs/>
                <w:sz w:val="24"/>
                <w:szCs w:val="24"/>
                <w:rtl w:val="0"/>
              </w:rPr>
              <w:t>Түскі ас</w:t>
            </w:r>
          </w:p>
        </w:tc>
        <w:tc>
          <w:tcPr>
            <w:gridSpan w:val="5"/>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31A423C8">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Күнделікті өмірде гигиеналық дағдыларды сақтау қажеттігін білу. </w:t>
            </w:r>
          </w:p>
          <w:p w14:paraId="000002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Асты шашпай, төкпей іш,</w:t>
            </w:r>
          </w:p>
          <w:p w14:paraId="000002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Сораптамай, баппен іш.</w:t>
            </w:r>
          </w:p>
          <w:p w14:paraId="000002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Келген асты алдыңа</w:t>
            </w:r>
          </w:p>
          <w:p w14:paraId="000002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Тауысып іш, қалдырма.</w:t>
            </w:r>
          </w:p>
          <w:p w14:paraId="000002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барысында тәрбиеші балалардың орындықта дұрыс отыруын қадағалайды.</w:t>
            </w:r>
          </w:p>
          <w:p w14:paraId="000002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Өзіне тиісті асты асықпай, ("обалыға") қалдырмай тамақтануға үйрету, тазалыққа, ұқыптылыққа тәрбиелеу.</w:t>
            </w:r>
          </w:p>
        </w:tc>
      </w:tr>
      <w:tr w14:paraId="7FFC99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B">
            <w:pPr>
              <w:widowControl w:val="0"/>
              <w:spacing w:line="240" w:lineRule="auto"/>
              <w:rPr>
                <w:sz w:val="20"/>
                <w:szCs w:val="20"/>
              </w:rPr>
            </w:pPr>
            <w:r>
              <w:rPr>
                <w:rFonts w:ascii="Times New Roman" w:hAnsi="Times New Roman" w:eastAsia="Times New Roman" w:cs="Times New Roman"/>
                <w:b/>
                <w:bCs/>
                <w:sz w:val="24"/>
                <w:szCs w:val="24"/>
                <w:rtl w:val="0"/>
              </w:rPr>
              <w:t>Күндізгі ұйқы</w:t>
            </w:r>
          </w:p>
        </w:tc>
        <w:tc>
          <w:tcPr>
            <w:tcW w:w="2912"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үйретуді жалғастыру.</w:t>
            </w:r>
          </w:p>
          <w:p w14:paraId="000002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«Жұман батыр» ертегісін тыңдату. (BilimKids медиа бөліміндегі ертегісі)</w:t>
            </w:r>
          </w:p>
          <w:p w14:paraId="0000023E">
            <w:pPr>
              <w:widowControl w:val="0"/>
              <w:spacing w:line="240" w:lineRule="auto"/>
              <w:rPr>
                <w:rFonts w:ascii="Times New Roman" w:hAnsi="Times New Roman" w:eastAsia="Times New Roman" w:cs="Times New Roman"/>
                <w:sz w:val="24"/>
                <w:szCs w:val="24"/>
                <w:u w:val="single"/>
              </w:rPr>
            </w:pPr>
            <w:r>
              <w:fldChar w:fldCharType="begin"/>
            </w:r>
            <w:r>
              <w:instrText xml:space="preserve"> HYPERLINK "https://bilimkids.kz/media/video/zh-man-batyr" \h </w:instrText>
            </w:r>
            <w:r>
              <w:fldChar w:fldCharType="separate"/>
            </w:r>
            <w:r>
              <w:rPr>
                <w:rFonts w:ascii="Times New Roman" w:hAnsi="Times New Roman" w:eastAsia="Times New Roman" w:cs="Times New Roman"/>
                <w:sz w:val="24"/>
                <w:szCs w:val="24"/>
                <w:u w:val="single"/>
                <w:rtl w:val="0"/>
              </w:rPr>
              <w:t>https://bilimkids.kz/media/video/zh-man-batyr</w:t>
            </w:r>
            <w:r>
              <w:rPr>
                <w:rFonts w:ascii="Times New Roman" w:hAnsi="Times New Roman" w:eastAsia="Times New Roman" w:cs="Times New Roman"/>
                <w:sz w:val="24"/>
                <w:szCs w:val="24"/>
                <w:u w:val="single"/>
                <w:rtl w:val="0"/>
              </w:rPr>
              <w:fldChar w:fldCharType="end"/>
            </w:r>
          </w:p>
          <w:p w14:paraId="000002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W w:w="261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 түймелерін, сырмаларын өздігінше ағытады.</w:t>
            </w:r>
          </w:p>
          <w:p w14:paraId="00000241">
            <w:pPr>
              <w:widowControl w:val="0"/>
              <w:spacing w:line="240" w:lineRule="auto"/>
              <w:rPr>
                <w:rFonts w:ascii="Times New Roman" w:hAnsi="Times New Roman" w:eastAsia="Times New Roman" w:cs="Times New Roman"/>
                <w:sz w:val="24"/>
                <w:szCs w:val="24"/>
              </w:rPr>
            </w:pPr>
          </w:p>
          <w:p w14:paraId="000002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Аудио тыңдау</w:t>
            </w:r>
          </w:p>
          <w:p w14:paraId="000002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М.Беспаевтің «Әлди, әлди әні».</w:t>
            </w:r>
          </w:p>
          <w:p w14:paraId="000002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c>
          <w:tcPr>
            <w:tcW w:w="262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 соң ауыздарын сумен шаюды қалыптастырады.</w:t>
            </w:r>
          </w:p>
          <w:p w14:paraId="000002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«Жеті лақ» ертегісін оқып беру. (тіл дамыту және көркем әдебиет)</w:t>
            </w:r>
          </w:p>
        </w:tc>
        <w:tc>
          <w:tcPr>
            <w:tcW w:w="262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үйретуді жалғастыру.</w:t>
            </w:r>
          </w:p>
          <w:p w14:paraId="000002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«Ғажапат пен сиқырлы дорба» ертегісін тыңдату. (BilimKids медиа бөліміндегі ертегісі)</w:t>
            </w:r>
          </w:p>
          <w:p w14:paraId="00000249">
            <w:pPr>
              <w:widowControl w:val="0"/>
              <w:spacing w:line="240" w:lineRule="auto"/>
              <w:rPr>
                <w:rFonts w:ascii="Times New Roman" w:hAnsi="Times New Roman" w:eastAsia="Times New Roman" w:cs="Times New Roman"/>
                <w:sz w:val="24"/>
                <w:szCs w:val="24"/>
              </w:rPr>
            </w:pPr>
            <w:r>
              <w:fldChar w:fldCharType="begin"/>
            </w:r>
            <w:r>
              <w:instrText xml:space="preserve"> HYPERLINK "https://bilimkids.kz/media/video/azhapat-pen-si-yrly-dorba" \h </w:instrText>
            </w:r>
            <w:r>
              <w:fldChar w:fldCharType="separate"/>
            </w:r>
            <w:r>
              <w:rPr>
                <w:rFonts w:ascii="Times New Roman" w:hAnsi="Times New Roman" w:eastAsia="Times New Roman" w:cs="Times New Roman"/>
                <w:sz w:val="24"/>
                <w:szCs w:val="24"/>
                <w:u w:val="single"/>
                <w:rtl w:val="0"/>
              </w:rPr>
              <w:t>https://bilimkids.kz/media/video/azhapat-pen-si-yrly-dorba</w:t>
            </w:r>
            <w:r>
              <w:rPr>
                <w:rFonts w:ascii="Times New Roman" w:hAnsi="Times New Roman" w:eastAsia="Times New Roman" w:cs="Times New Roman"/>
                <w:sz w:val="24"/>
                <w:szCs w:val="24"/>
                <w:u w:val="single"/>
                <w:rtl w:val="0"/>
              </w:rPr>
              <w:fldChar w:fldCharType="end"/>
            </w:r>
            <w:r>
              <w:rPr>
                <w:rFonts w:ascii="Times New Roman" w:hAnsi="Times New Roman" w:eastAsia="Times New Roman" w:cs="Times New Roman"/>
                <w:sz w:val="24"/>
                <w:szCs w:val="24"/>
                <w:rtl w:val="0"/>
              </w:rPr>
              <w:t xml:space="preserve"> (тіл дамыту және көркем әдебиет, қоршаған әлеммен таныстыру)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үйретуді жалғастыру.</w:t>
            </w:r>
          </w:p>
          <w:p w14:paraId="000002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«Аю мен маса» ертегісін тыңдату. (BilimKids медиа бөліміндегі ертегісі)</w:t>
            </w:r>
          </w:p>
          <w:p w14:paraId="0000024C">
            <w:pPr>
              <w:widowControl w:val="0"/>
              <w:spacing w:line="240" w:lineRule="auto"/>
              <w:rPr>
                <w:rFonts w:ascii="Times New Roman" w:hAnsi="Times New Roman" w:eastAsia="Times New Roman" w:cs="Times New Roman"/>
                <w:sz w:val="24"/>
                <w:szCs w:val="24"/>
              </w:rPr>
            </w:pPr>
            <w:r>
              <w:fldChar w:fldCharType="begin"/>
            </w:r>
            <w:r>
              <w:instrText xml:space="preserve"> HYPERLINK "https://bilimkids.kz/media/video/ayu-men-masa" \h </w:instrText>
            </w:r>
            <w:r>
              <w:fldChar w:fldCharType="separate"/>
            </w:r>
            <w:r>
              <w:rPr>
                <w:rFonts w:ascii="Times New Roman" w:hAnsi="Times New Roman" w:eastAsia="Times New Roman" w:cs="Times New Roman"/>
                <w:sz w:val="24"/>
                <w:szCs w:val="24"/>
                <w:u w:val="single"/>
                <w:rtl w:val="0"/>
              </w:rPr>
              <w:t>https://bilimkids.kz/media/video/ayu-men-masa</w:t>
            </w:r>
            <w:r>
              <w:rPr>
                <w:rFonts w:ascii="Times New Roman" w:hAnsi="Times New Roman" w:eastAsia="Times New Roman" w:cs="Times New Roman"/>
                <w:sz w:val="24"/>
                <w:szCs w:val="24"/>
                <w:u w:val="single"/>
                <w:rtl w:val="0"/>
              </w:rPr>
              <w:fldChar w:fldCharType="end"/>
            </w:r>
            <w:r>
              <w:rPr>
                <w:rFonts w:ascii="Times New Roman" w:hAnsi="Times New Roman" w:eastAsia="Times New Roman" w:cs="Times New Roman"/>
                <w:sz w:val="24"/>
                <w:szCs w:val="24"/>
                <w:rtl w:val="0"/>
              </w:rPr>
              <w:t xml:space="preserve"> (тіл дамыту және көркем әдебиет, қоршаған әлеммен таныстыру)</w:t>
            </w:r>
          </w:p>
        </w:tc>
      </w:tr>
      <w:tr w14:paraId="5BA3C7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D">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24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24F">
            <w:pPr>
              <w:widowControl w:val="0"/>
              <w:spacing w:line="240" w:lineRule="auto"/>
              <w:rPr>
                <w:sz w:val="20"/>
                <w:szCs w:val="20"/>
              </w:rPr>
            </w:pPr>
            <w:r>
              <w:rPr>
                <w:rFonts w:ascii="Times New Roman" w:hAnsi="Times New Roman" w:eastAsia="Times New Roman" w:cs="Times New Roman"/>
                <w:b/>
                <w:bCs/>
                <w:sz w:val="24"/>
                <w:szCs w:val="24"/>
                <w:rtl w:val="0"/>
              </w:rPr>
              <w:t>сауықтыру шаралары</w:t>
            </w:r>
          </w:p>
        </w:tc>
        <w:tc>
          <w:tcPr>
            <w:gridSpan w:val="5"/>
            <w:tcBorders>
              <w:top w:val="single" w:color="CCCCCC" w:sz="6" w:space="0"/>
              <w:left w:val="single" w:color="000000"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дене тәрбиесі)</w:t>
            </w:r>
          </w:p>
          <w:p w14:paraId="000002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Ересектің көмегімен шынықтыру тәсілдерін орындау дағдыларын қалыптастыру.</w:t>
            </w:r>
          </w:p>
          <w:p w14:paraId="00000253">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tl w:val="0"/>
              </w:rPr>
              <w:t>"Ұйқыдан тұрғаннан кейін, төсекте жатып бірден жаттығу жасау; төсектерінен тұрып, көрпелерін кері лақтырмай жатып жатқан күйінде балалар жалпы дамыту жаттығуларының аз мөлшерін орындайды</w:t>
            </w:r>
            <w:r>
              <w:rPr>
                <w:rFonts w:hint="default" w:ascii="Times New Roman" w:hAnsi="Times New Roman" w:eastAsia="Times New Roman" w:cs="Times New Roman"/>
                <w:sz w:val="24"/>
                <w:szCs w:val="24"/>
                <w:rtl w:val="0"/>
                <w:lang w:val="kk-KZ"/>
              </w:rPr>
              <w:t>.</w:t>
            </w:r>
          </w:p>
        </w:tc>
      </w:tr>
      <w:tr w14:paraId="61C47D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8">
            <w:pPr>
              <w:widowControl w:val="0"/>
              <w:spacing w:line="240" w:lineRule="auto"/>
              <w:rPr>
                <w:sz w:val="20"/>
                <w:szCs w:val="20"/>
              </w:rPr>
            </w:pPr>
            <w:r>
              <w:rPr>
                <w:rFonts w:ascii="Times New Roman" w:hAnsi="Times New Roman" w:eastAsia="Times New Roman" w:cs="Times New Roman"/>
                <w:b/>
                <w:bCs/>
                <w:sz w:val="24"/>
                <w:szCs w:val="24"/>
                <w:rtl w:val="0"/>
              </w:rPr>
              <w:t>Бесін ас</w:t>
            </w:r>
          </w:p>
        </w:tc>
        <w:tc>
          <w:tcPr>
            <w:gridSpan w:val="5"/>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14:paraId="0B1B0D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E">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12" w:type="dxa"/>
            <w:tcBorders>
              <w:top w:val="single" w:color="CCCCCC" w:sz="6" w:space="0"/>
              <w:left w:val="single" w:color="000000"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түсті?» дамытушы ойыны.</w:t>
            </w:r>
          </w:p>
          <w:p w14:paraId="000002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сурет салу)</w:t>
            </w:r>
          </w:p>
          <w:p w14:paraId="000002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w:t>
            </w:r>
          </w:p>
          <w:p w14:paraId="000002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Көкөністер мен жемістердің арасынан аталған түсті (қызыл, қызғылт сары, жасыл) табуды үйрету, таңдауын түрлі түсті фонға сәйкестендіру арқылы тексеру.</w:t>
            </w:r>
          </w:p>
          <w:p w14:paraId="000002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қызыл, қызғылт сары, жасыл түсті карточкалар; қызыл алма, жасыл алмұрт, қызғылт сары апельсин, қызыл қызанақ, жасыл қияр, қызғылт сары сәбіз ойыншықтары немесе суреттері.</w:t>
            </w:r>
          </w:p>
          <w:p w14:paraId="00000266">
            <w:pPr>
              <w:widowControl w:val="0"/>
              <w:spacing w:line="240" w:lineRule="auto"/>
              <w:rPr>
                <w:rFonts w:ascii="Times New Roman" w:hAnsi="Times New Roman" w:eastAsia="Times New Roman" w:cs="Times New Roman"/>
                <w:sz w:val="24"/>
                <w:szCs w:val="24"/>
              </w:rPr>
            </w:pPr>
          </w:p>
          <w:p w14:paraId="000002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"Заттардың өлшемдерін салыстыр" ойын-жаттығуы.</w:t>
            </w:r>
          </w:p>
          <w:p w14:paraId="000002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тіл дамыту және көркем әдебиет)</w:t>
            </w:r>
          </w:p>
          <w:p w14:paraId="0000026A">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tl w:val="0"/>
              </w:rPr>
              <w:t>Мақсат-міндеттер: Өлшемдері қарама-қарсы және бірдей заттарды салыстыру, заттарды салыстыруда шаманың берілген белгісі бойынша бір затты екінші затпен беттестіру және жанына қою тәсілдері арқылы салыстыру</w:t>
            </w:r>
            <w:r>
              <w:rPr>
                <w:rFonts w:hint="default" w:ascii="Times New Roman" w:hAnsi="Times New Roman" w:eastAsia="Times New Roman" w:cs="Times New Roman"/>
                <w:sz w:val="24"/>
                <w:szCs w:val="24"/>
                <w:rtl w:val="0"/>
                <w:lang w:val="kk-KZ"/>
              </w:rPr>
              <w:t>.</w:t>
            </w:r>
          </w:p>
          <w:p w14:paraId="000002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"Қонақтарды қарсы алу" сюжетті-рөлдік ойыны.</w:t>
            </w:r>
          </w:p>
          <w:p w14:paraId="000002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 қоршаған әлеммен таныстыру)</w:t>
            </w:r>
          </w:p>
          <w:p w14:paraId="000002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қонақтарды қарсы алу туралы білімдерін жетілдіру. </w:t>
            </w:r>
          </w:p>
        </w:tc>
        <w:tc>
          <w:tcPr>
            <w:tcW w:w="261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істеген? Енді не істейді?" дидактикалық ойыны.</w:t>
            </w:r>
          </w:p>
          <w:p w14:paraId="000002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Етістіктерді келер және өткен шақта қолдану.</w:t>
            </w:r>
          </w:p>
          <w:p w14:paraId="000002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Суреттер немесе ойыншықтар.</w:t>
            </w:r>
          </w:p>
          <w:p w14:paraId="00000276">
            <w:pPr>
              <w:widowControl w:val="0"/>
              <w:spacing w:line="240" w:lineRule="auto"/>
              <w:rPr>
                <w:rFonts w:ascii="Times New Roman" w:hAnsi="Times New Roman" w:eastAsia="Times New Roman" w:cs="Times New Roman"/>
                <w:sz w:val="24"/>
                <w:szCs w:val="24"/>
              </w:rPr>
            </w:pPr>
          </w:p>
          <w:p w14:paraId="000002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 жөндеу шебері» сюжетті-рөлдік ойыны. (тіл дамыту және көркем әдебиет, қазақ тілі, қоршаған әлеммен таныстыру)</w:t>
            </w:r>
          </w:p>
          <w:p w14:paraId="000002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w:t>
            </w:r>
          </w:p>
          <w:p w14:paraId="000002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Ойындағы рөлді түсінуге жетелеу, балалардың қарым-қатынас дағдыларын және диалог сөйлеуін белсендіру.</w:t>
            </w:r>
          </w:p>
          <w:p w14:paraId="000002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«Құралдар» ойын жинағы.</w:t>
            </w:r>
          </w:p>
          <w:p w14:paraId="0000027C">
            <w:pPr>
              <w:widowControl w:val="0"/>
              <w:spacing w:line="240" w:lineRule="auto"/>
              <w:rPr>
                <w:rFonts w:ascii="Times New Roman" w:hAnsi="Times New Roman" w:eastAsia="Times New Roman" w:cs="Times New Roman"/>
                <w:sz w:val="24"/>
                <w:szCs w:val="24"/>
              </w:rPr>
            </w:pPr>
          </w:p>
        </w:tc>
        <w:tc>
          <w:tcPr>
            <w:tcW w:w="262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жаттығуы.</w:t>
            </w:r>
          </w:p>
          <w:p w14:paraId="000002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Сапарғали Бегалин «Қуырмаш».</w:t>
            </w:r>
          </w:p>
          <w:p w14:paraId="000002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Қуыр-қуыр, қуырмаш! </w:t>
            </w:r>
          </w:p>
          <w:p w14:paraId="000002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Тауықтарға тары шаш: Бас бармақ, Балаң үйрек, Ортан терек,</w:t>
            </w:r>
          </w:p>
          <w:p w14:paraId="000002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Шылдыр шүмек,</w:t>
            </w:r>
          </w:p>
          <w:p w14:paraId="000002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Кішкене бөбек:</w:t>
            </w:r>
          </w:p>
          <w:p w14:paraId="000002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тұр – қозыңа бар! Сен тұр – қойыңа бар!</w:t>
            </w:r>
          </w:p>
          <w:p w14:paraId="000002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тұр – жылқыңа бар!</w:t>
            </w:r>
          </w:p>
          <w:p w14:paraId="000002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тұр – сиырыңа бар!</w:t>
            </w:r>
          </w:p>
          <w:p w14:paraId="000002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қария,</w:t>
            </w:r>
          </w:p>
          <w:p w14:paraId="000002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Қазан түбін жалап,</w:t>
            </w:r>
          </w:p>
          <w:p w14:paraId="000002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Үйде жат!</w:t>
            </w:r>
          </w:p>
          <w:p w14:paraId="000002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Мына жерде құрт бар, </w:t>
            </w:r>
          </w:p>
          <w:p w14:paraId="000002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жерде май бар ...</w:t>
            </w:r>
          </w:p>
          <w:p w14:paraId="000002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Қытық! Қытық! </w:t>
            </w:r>
          </w:p>
          <w:p w14:paraId="000002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қайда орналасқан?" дидактикалық ойыны.</w:t>
            </w:r>
          </w:p>
          <w:p w14:paraId="000002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математика негіздері)</w:t>
            </w:r>
          </w:p>
          <w:p w14:paraId="000002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 есімдерді үстінде, астында, артында, жанында тәрізді көмекші сөздермен бірге қолдану. Өзіне қатысты кеңістік бағыттарын анықтау: үстінде-астында, алдында-артында, оң-сол. Балалардың ойлау қабілеттерін, тілдің грамматикалық құрылымын жетілдіру.</w:t>
            </w:r>
          </w:p>
        </w:tc>
        <w:tc>
          <w:tcPr>
            <w:tcW w:w="2620" w:type="dxa"/>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 – ыстық» азқимылды ойыны.</w:t>
            </w:r>
          </w:p>
          <w:p w14:paraId="000002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баулу.</w:t>
            </w:r>
          </w:p>
          <w:p w14:paraId="00000299">
            <w:pPr>
              <w:widowControl w:val="0"/>
              <w:spacing w:line="240" w:lineRule="auto"/>
              <w:rPr>
                <w:rFonts w:ascii="Times New Roman" w:hAnsi="Times New Roman" w:eastAsia="Times New Roman" w:cs="Times New Roman"/>
                <w:sz w:val="24"/>
                <w:szCs w:val="24"/>
              </w:rPr>
            </w:pPr>
          </w:p>
          <w:p w14:paraId="000002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"Суретті құрастыр" жаттығуы.</w:t>
            </w:r>
          </w:p>
          <w:p w14:paraId="000002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2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Тұтас бейнені құрастыруда бөлшектерді орналастыру, бұрын алынған дағдылардың бірі төсеу дағдыларын дамыту. Қоршаған ортаны қабылдау, кеңістікті бағдарлауға үйрету. Тірі және өлі табиғат заттары мен құбылыстарына қызығушылықтарын қалыптастыру.</w:t>
            </w:r>
          </w:p>
          <w:p w14:paraId="0000029D">
            <w:pPr>
              <w:widowControl w:val="0"/>
              <w:spacing w:line="240" w:lineRule="auto"/>
              <w:rPr>
                <w:rFonts w:ascii="Times New Roman" w:hAnsi="Times New Roman" w:eastAsia="Times New Roman" w:cs="Times New Roman"/>
                <w:sz w:val="24"/>
                <w:szCs w:val="24"/>
              </w:rPr>
            </w:pPr>
          </w:p>
          <w:p w14:paraId="000002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"Ойыншықты алып кел" дамытушы ойыны.</w:t>
            </w:r>
          </w:p>
          <w:p w14:paraId="000002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қоршаған әлеммен таныстыру, тіл дамыту және көркем әдебиет)</w:t>
            </w:r>
          </w:p>
          <w:p w14:paraId="000002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Мақсат-міндеттері. Аталған ойыншықты кеңістікте тауып, алып келу тапсырмасын орындауға жаттықтыру. Ересектердің сөзін тыңдауды және түсінуді үйрету. </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техникасын жетілдіру жаттығулары.</w:t>
            </w:r>
          </w:p>
          <w:p w14:paraId="000002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w:t>
            </w:r>
          </w:p>
          <w:p w14:paraId="000002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Қазақ ою-өрнектерінің (балаларға таныс) қарапайым элементтерін қайталап салуға, қызыл, сары, жасыл, көк, қара түстерді қолдануға баулу. Сурет салу кезінде қарындашты (қылқаламды) қатты қыспай, дұрыс ұстауды үйретуді жалғастыру. </w:t>
            </w:r>
          </w:p>
          <w:p w14:paraId="000002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домалат» азқимылды ойыны.</w:t>
            </w:r>
          </w:p>
          <w:p w14:paraId="000002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w:t>
            </w:r>
          </w:p>
          <w:p w14:paraId="000002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допты жерге отырып домалатуды үйрету.</w:t>
            </w:r>
          </w:p>
          <w:p w14:paraId="000002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AD">
            <w:pPr>
              <w:widowControl w:val="0"/>
              <w:spacing w:line="240" w:lineRule="auto"/>
              <w:rPr>
                <w:rFonts w:ascii="Times New Roman" w:hAnsi="Times New Roman" w:eastAsia="Times New Roman" w:cs="Times New Roman"/>
                <w:sz w:val="24"/>
                <w:szCs w:val="24"/>
              </w:rPr>
            </w:pPr>
          </w:p>
          <w:p w14:paraId="000002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«Өлшеміне қарай сәйкестендір» үстел үсті ойыны.</w:t>
            </w:r>
          </w:p>
          <w:p w14:paraId="000002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2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Мақсат-мігдеттері. Заттар шамасы бойынша әртүрлі болатындығы жайлы түсінік беру. Балаларды заттарды берілген өлшем бойынша (ұзындығы, ені, биіктігі, жалпы көлемі) салыстыруға үйрету, бір затты екіншісімен салыстырып нәтижелерді салыстыруды дамыту. </w:t>
            </w:r>
          </w:p>
        </w:tc>
      </w:tr>
      <w:tr w14:paraId="2DA4D1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B1">
            <w:pPr>
              <w:widowControl w:val="0"/>
              <w:spacing w:line="240" w:lineRule="auto"/>
              <w:rPr>
                <w:sz w:val="20"/>
                <w:szCs w:val="20"/>
              </w:rPr>
            </w:pPr>
            <w:r>
              <w:rPr>
                <w:rFonts w:ascii="Times New Roman" w:hAnsi="Times New Roman" w:eastAsia="Times New Roman" w:cs="Times New Roman"/>
                <w:b/>
                <w:bCs/>
                <w:sz w:val="24"/>
                <w:szCs w:val="24"/>
                <w:rtl w:val="0"/>
              </w:rPr>
              <w:t>Балалармен жеке жұмыс</w:t>
            </w:r>
          </w:p>
        </w:tc>
        <w:tc>
          <w:tcPr>
            <w:tcW w:w="2912"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«Күйсандық» артикуляциялық жаттығуы. (тіл дамыту және көркем әдебиет, қоршаған әлеммен таныстыру)</w:t>
            </w:r>
          </w:p>
          <w:p w14:paraId="000002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Ауызды ашу, гормонь аспабының қимылын көрсету. Қайталау. Ауызды қатты ашып, тілді жоғарғы қалыпта ұстау керек.</w:t>
            </w:r>
          </w:p>
          <w:p w14:paraId="000002B4">
            <w:pPr>
              <w:widowControl w:val="0"/>
              <w:spacing w:line="240" w:lineRule="auto"/>
              <w:rPr>
                <w:rFonts w:ascii="Times New Roman" w:hAnsi="Times New Roman" w:eastAsia="Times New Roman" w:cs="Times New Roman"/>
                <w:sz w:val="24"/>
                <w:szCs w:val="24"/>
              </w:rPr>
            </w:pPr>
          </w:p>
          <w:p w14:paraId="000002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"Таныс пішіндер доминосы".</w:t>
            </w:r>
          </w:p>
          <w:p w14:paraId="000002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2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геометриялық пішіндер (үшбұрыш, шаршы, дөңгелек) жайлы білімдерін бекіту; көру тәсілдері арқылы аталған фигураларды зерттеуге мүмкіндік беру; "көп", "бір" ұғымдары туралы түсініктерді бекіту, көп заттың ішінен біреуін таңдауға жаттықтыру.</w:t>
            </w:r>
          </w:p>
          <w:p w14:paraId="000002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Құрал-жабдықтары: пішіндер бейнеленген суреттер.</w:t>
            </w:r>
          </w:p>
          <w:p w14:paraId="000002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Балаларға геометриялық пішіндер салынған карточкаларды таратып беру. </w:t>
            </w:r>
          </w:p>
        </w:tc>
        <w:tc>
          <w:tcPr>
            <w:tcW w:w="261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"Қонақтарды қарсы алу" сюжетті-рөлдік ойыны. (тіл дамыту және көркем әдебиет, қазақ тілі, қоршаған әлеммен таныстыру)</w:t>
            </w:r>
          </w:p>
          <w:p w14:paraId="000002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қонақтарды қарсы алу туралы білімдерін жетілдіру. Балалардың рөл таңдаудағы талпыныстарын құптау, ойын ортасын жетіспейтін заттармен, ойыншықтармен толықтыру.</w:t>
            </w:r>
          </w:p>
          <w:p w14:paraId="000002BC">
            <w:pPr>
              <w:widowControl w:val="0"/>
              <w:spacing w:line="240" w:lineRule="auto"/>
              <w:rPr>
                <w:rFonts w:ascii="Times New Roman" w:hAnsi="Times New Roman" w:eastAsia="Times New Roman" w:cs="Times New Roman"/>
                <w:sz w:val="24"/>
                <w:szCs w:val="24"/>
              </w:rPr>
            </w:pPr>
          </w:p>
          <w:p w14:paraId="000002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"Құрастырғышпен ойын.</w:t>
            </w:r>
          </w:p>
          <w:p w14:paraId="000002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2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Құрастырылатын құрылысты қарапайым сызбаларға, суреттегі үлгісіне қарап зерттеуге және құрылыс бөлшектерін бір-бірімен мықтап бекіту тәсілдерін қолданып, өз бетінше құрастыруға мүмкіндік беру, өзінің тұрғызған құрылысын талдауға баулу. </w:t>
            </w:r>
          </w:p>
        </w:tc>
        <w:tc>
          <w:tcPr>
            <w:tcW w:w="262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 қалаған суретті қарастыру.</w:t>
            </w:r>
          </w:p>
          <w:p w14:paraId="000002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әдебиет)(тіл дамыту және көркем әдебиет, қазақ тілі)</w:t>
            </w:r>
          </w:p>
          <w:p w14:paraId="000002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Суреттерді, заттарды қарастыруда, шығармаларды тыңдағаннан, мультфильмдер, ертегілер көргеннен кейін балаларды алған әсерлерімен бөлісуге, өз ойын айтуға үйрету. Ересектермен диалог құру, берілген сұрақтарды тыңдау және толық жауап беруге ынталандыру. Ауызекі сөйлеудің қарапайым түрлерін меңгерту, балалардың өздеріне айтылған сөзді, пікірді түсінуін қалыптастыру.</w:t>
            </w:r>
          </w:p>
        </w:tc>
        <w:tc>
          <w:tcPr>
            <w:tcW w:w="2620" w:type="dxa"/>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"Дана қуыршақты қол орамал қолдануға үйретеміз” сюжетті-дидактикалық ойыны.</w:t>
            </w:r>
          </w:p>
          <w:p w14:paraId="000002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 қоршаған әлеммен таныстыру)</w:t>
            </w:r>
          </w:p>
          <w:p w14:paraId="000002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жеке басының заттарын қолдану дағдыларын қалыптастыру.</w:t>
            </w:r>
          </w:p>
          <w:p w14:paraId="000002C6">
            <w:pPr>
              <w:widowControl w:val="0"/>
              <w:spacing w:line="240" w:lineRule="auto"/>
              <w:rPr>
                <w:rFonts w:ascii="Times New Roman" w:hAnsi="Times New Roman" w:eastAsia="Times New Roman" w:cs="Times New Roman"/>
                <w:sz w:val="24"/>
                <w:szCs w:val="24"/>
              </w:rPr>
            </w:pPr>
          </w:p>
          <w:p w14:paraId="000002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және түн» дидактикалық ойыны.</w:t>
            </w:r>
          </w:p>
          <w:p w14:paraId="000002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қоршаған әлеммен таныстыру)</w:t>
            </w:r>
          </w:p>
          <w:p w14:paraId="000002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Уақытты бағдарлауды үйрету. Қарама-қарсы тәулік бөліктерін бағдарлау: күндіз-түнде, таңертең-кешке. Туған өлкенің кейбір жануарлары туралы түсініктерді тиянақтау.</w:t>
            </w:r>
          </w:p>
          <w:p w14:paraId="000002CC">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сөзді мәнердеп оқу. Мағжан Жұмабаев. "Бесік жыры" (үзінді).</w:t>
            </w:r>
          </w:p>
          <w:p w14:paraId="000002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w:t>
            </w:r>
          </w:p>
          <w:p w14:paraId="000002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Жаңа өлеңдерді тыңдай білуге үйрету. Балаларға сөздер мен қарапайым сөз тіркестерін қайталап айтуға мүмкіндік беру. Қазақ тіліне тән дыбыстарды өздігінен дұрыс айтуға баулу.</w:t>
            </w:r>
          </w:p>
          <w:p w14:paraId="000002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Күнім, айым,</w:t>
            </w:r>
          </w:p>
          <w:p w14:paraId="000002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Еркетайым,</w:t>
            </w:r>
          </w:p>
          <w:p w14:paraId="000002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Жата ғой, қозым.</w:t>
            </w:r>
          </w:p>
          <w:p w14:paraId="000002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бөпем,</w:t>
            </w:r>
          </w:p>
          <w:p w14:paraId="000002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бөпем,</w:t>
            </w:r>
          </w:p>
          <w:p w14:paraId="000002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Ұйықта, жұм көзіңді.</w:t>
            </w:r>
          </w:p>
          <w:p w14:paraId="000002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Бәу-бәу, бөпем,</w:t>
            </w:r>
          </w:p>
          <w:p w14:paraId="000002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Бәу-бәу, бөпем,</w:t>
            </w:r>
          </w:p>
          <w:p w14:paraId="000002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әлди-ай!</w:t>
            </w:r>
          </w:p>
        </w:tc>
      </w:tr>
      <w:tr w14:paraId="15E838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D9">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дербес әрекет)</w:t>
            </w:r>
          </w:p>
          <w:p w14:paraId="000002DC">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алуға, белгілі реттілікпен (жүйелі) киінуге және шешінуге үйрету</w:t>
            </w:r>
            <w:r>
              <w:rPr>
                <w:rFonts w:hint="default" w:ascii="Times New Roman" w:hAnsi="Times New Roman" w:eastAsia="Times New Roman" w:cs="Times New Roman"/>
                <w:sz w:val="24"/>
                <w:szCs w:val="24"/>
                <w:rtl w:val="0"/>
                <w:lang w:val="kk-KZ"/>
              </w:rPr>
              <w:t>.</w:t>
            </w:r>
          </w:p>
          <w:p w14:paraId="000002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14:paraId="4F95DA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E2">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W w:w="2912"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Ауладағы жалауларды қарастыру.</w:t>
            </w:r>
          </w:p>
          <w:p w14:paraId="00000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Өлі табиғат заттары мен құбылыстарына қызығушылықты арттыру. Ауа-райының жағдайын анықтау (суық, жылы, ыстық). Заттардың айырмашылықтары мен атауларын, олардың көлемін, түсін, пішінін қарастыру мен зерттеу дағдыларын қалыптастыру. Желдің далада бар болғанын жалаулардың желбірегеніне қарап білуге үйрету. Берілген сұрақтарды тыңдау және толық жауап беруге үйрету. Байқағыштыққа тәрбиелеу.</w:t>
            </w:r>
          </w:p>
          <w:p w14:paraId="000002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 еседі,</w:t>
            </w:r>
          </w:p>
          <w:p w14:paraId="000002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Жалауды желпілдетеді,</w:t>
            </w:r>
          </w:p>
          <w:p w14:paraId="000002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Бұтақтарды шайқап,</w:t>
            </w:r>
          </w:p>
          <w:p w14:paraId="000002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Жасырынып, тығылмақ ойнайды. (Д. Ахметова)</w:t>
            </w:r>
          </w:p>
          <w:p w14:paraId="000002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Желдің аулада бар болғанын жалаулардың желпілдегендеріне қарап табуға болатынын байқату.</w:t>
            </w:r>
          </w:p>
          <w:p w14:paraId="000002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"Жалауша".</w:t>
            </w:r>
          </w:p>
          <w:p w14:paraId="000002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деген тамаша!</w:t>
            </w:r>
          </w:p>
          <w:p w14:paraId="000002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Қолымда таяқша,</w:t>
            </w:r>
          </w:p>
          <w:p w14:paraId="000002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жібектей мата,</w:t>
            </w:r>
          </w:p>
          <w:p w14:paraId="000002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Желбіреген жалауша!</w:t>
            </w:r>
          </w:p>
          <w:p w14:paraId="000002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2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ауа райының жағдайына байланысты желдің суық, жылы немесе ыстық болатыны жайында айту. Дәл қазіргі уақытта жел суық әлде жылы екендігін сезініп айтуды ұсыну.</w:t>
            </w:r>
          </w:p>
          <w:p w14:paraId="000002F2">
            <w:pPr>
              <w:widowControl w:val="0"/>
              <w:spacing w:line="240" w:lineRule="auto"/>
              <w:rPr>
                <w:rFonts w:ascii="Times New Roman" w:hAnsi="Times New Roman" w:eastAsia="Times New Roman" w:cs="Times New Roman"/>
                <w:sz w:val="24"/>
                <w:szCs w:val="24"/>
              </w:rPr>
            </w:pPr>
          </w:p>
          <w:p w14:paraId="000002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"Қуып жет" қимылды ойыны.</w:t>
            </w:r>
          </w:p>
          <w:p w14:paraId="000002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қарапайым ережелерді сақтауға, кеңістікті бағдарлауға баулу. Жүгіру қимыл түрін жетілдіру. Қауіпсіздікті қадағалау.</w:t>
            </w:r>
          </w:p>
          <w:p w14:paraId="000002F6">
            <w:pPr>
              <w:widowControl w:val="0"/>
              <w:spacing w:line="240" w:lineRule="auto"/>
              <w:rPr>
                <w:rFonts w:ascii="Times New Roman" w:hAnsi="Times New Roman" w:eastAsia="Times New Roman" w:cs="Times New Roman"/>
                <w:sz w:val="24"/>
                <w:szCs w:val="24"/>
              </w:rPr>
            </w:pPr>
          </w:p>
          <w:p w14:paraId="000002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"Көпірден өт" қимылды жаттығуы.</w:t>
            </w:r>
          </w:p>
          <w:p w14:paraId="000002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Бір-бірінен 10 сантиметр қашықтықта орналасқан тақтайшалардың бойымен жүруді жетілдіру. Тепе-теңдікті сақтау, қимылдарды үлестіру.</w:t>
            </w:r>
          </w:p>
          <w:p w14:paraId="000002FA">
            <w:pPr>
              <w:widowControl w:val="0"/>
              <w:spacing w:line="240" w:lineRule="auto"/>
              <w:rPr>
                <w:rFonts w:ascii="Times New Roman" w:hAnsi="Times New Roman" w:eastAsia="Times New Roman" w:cs="Times New Roman"/>
                <w:sz w:val="24"/>
                <w:szCs w:val="24"/>
              </w:rPr>
            </w:pPr>
          </w:p>
          <w:p w14:paraId="000002FE">
            <w:pPr>
              <w:widowControl w:val="0"/>
              <w:spacing w:line="240" w:lineRule="auto"/>
              <w:rPr>
                <w:rFonts w:ascii="Times New Roman" w:hAnsi="Times New Roman" w:eastAsia="Times New Roman" w:cs="Times New Roman"/>
                <w:sz w:val="24"/>
                <w:szCs w:val="24"/>
              </w:rPr>
            </w:pPr>
          </w:p>
          <w:p w14:paraId="000002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W w:w="261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Шыршаны бақылау.</w:t>
            </w:r>
          </w:p>
          <w:p w14:paraId="000003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Туған өлкенің кейбір өсімдіктері туралы қарапайым түсініктерді қалыптастыру. Ағаштардың 2-3 түрін (шыршаны) тану және атау, өсімдік бөліктерін тану. Ересектермен диалог құру, берілген сұрақтарды тыңдау және толық жауап беруге мүмкіндік беру. Шыршаны қабылдаудан жағымды әсер алуға тәрбиелеу.</w:t>
            </w:r>
          </w:p>
          <w:p w14:paraId="000003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Өсімдіктерді бақылауда қауіпсіздікті сақтауды қадағалау.</w:t>
            </w:r>
          </w:p>
          <w:p w14:paraId="000003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Шыршаның көктемде де жасыл болып тұрғанын байқату; шыршаның үшкір қылқандарын ұстатып, жапырақтарға ұқсамайтынына және түсіп қалмайтынына назар аудару.</w:t>
            </w:r>
          </w:p>
          <w:p w14:paraId="000003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Жұмбақ</w:t>
            </w:r>
          </w:p>
          <w:p w14:paraId="000003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Тікен, тікен тік пістe.</w:t>
            </w:r>
          </w:p>
          <w:p w14:paraId="000003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Қысы жазы бip түсте. (Шырша)</w:t>
            </w:r>
          </w:p>
          <w:p w14:paraId="0000030B">
            <w:pPr>
              <w:widowControl w:val="0"/>
              <w:spacing w:line="240" w:lineRule="auto"/>
              <w:rPr>
                <w:rFonts w:ascii="Times New Roman" w:hAnsi="Times New Roman" w:eastAsia="Times New Roman" w:cs="Times New Roman"/>
                <w:sz w:val="24"/>
                <w:szCs w:val="24"/>
              </w:rPr>
            </w:pPr>
          </w:p>
          <w:p w14:paraId="000003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"Қоймадағы тышқандар" қимыл-қозғалыс ойыны.</w:t>
            </w:r>
          </w:p>
          <w:p w14:paraId="000003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("Мяу!") белгі сөзге сәйкес әрекет етуге үйрету; қимыл түрлерін өзгерте отырып, ойындарға күрделі ережелерді енгізу. Ептілікті, жылдамдықты дамыту. Қауіпсіздікті қадағалау.</w:t>
            </w:r>
          </w:p>
          <w:p w14:paraId="0000030F">
            <w:pPr>
              <w:widowControl w:val="0"/>
              <w:spacing w:line="240" w:lineRule="auto"/>
              <w:rPr>
                <w:rFonts w:ascii="Times New Roman" w:hAnsi="Times New Roman" w:eastAsia="Times New Roman" w:cs="Times New Roman"/>
                <w:sz w:val="24"/>
                <w:szCs w:val="24"/>
              </w:rPr>
            </w:pPr>
          </w:p>
          <w:p w14:paraId="000003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"Кегльді қағып ал" қимылды жаттығуы.</w:t>
            </w:r>
          </w:p>
          <w:p w14:paraId="000003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(физическое воспитание)</w:t>
            </w:r>
          </w:p>
          <w:p w14:paraId="000003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1,5–2 метр қашықтықтан допты бір қақпаға домалатуға жаттықтыру. Дәлдікке, ептілікке тәрбиелеу.</w:t>
            </w:r>
          </w:p>
          <w:p w14:paraId="00000313">
            <w:pPr>
              <w:widowControl w:val="0"/>
              <w:spacing w:line="240" w:lineRule="auto"/>
              <w:rPr>
                <w:rFonts w:ascii="Times New Roman" w:hAnsi="Times New Roman" w:eastAsia="Times New Roman" w:cs="Times New Roman"/>
                <w:sz w:val="24"/>
                <w:szCs w:val="24"/>
              </w:rPr>
            </w:pPr>
          </w:p>
          <w:p w14:paraId="000003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Өздік ойындар.</w:t>
            </w:r>
          </w:p>
          <w:p w14:paraId="000003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қоршаған әлеммен таныстыру)</w:t>
            </w:r>
          </w:p>
          <w:p w14:paraId="000003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дербес қимыл белсенділігін дамыту. Серуенге шығарылған ойыншықтармен өз бетінше ойнауға ынталандыру.</w:t>
            </w:r>
          </w:p>
          <w:p w14:paraId="00000317">
            <w:pPr>
              <w:widowControl w:val="0"/>
              <w:spacing w:line="240" w:lineRule="auto"/>
              <w:rPr>
                <w:rFonts w:ascii="Times New Roman" w:hAnsi="Times New Roman" w:eastAsia="Times New Roman" w:cs="Times New Roman"/>
                <w:sz w:val="24"/>
                <w:szCs w:val="24"/>
              </w:rPr>
            </w:pPr>
          </w:p>
          <w:p w14:paraId="000003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W w:w="262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Жүк көлігін бақылау.</w:t>
            </w:r>
          </w:p>
          <w:p w14:paraId="000003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танысу, тіл дамыту және көркем әдебиет)</w:t>
            </w:r>
          </w:p>
          <w:p w14:paraId="000003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Көлік құралдарының түрі, жүк көлігі (сыртқа ерекшеліктері) жайында түсініктерді тиянақтау. Таныс мамандық иелеріне (жүргізушіге) құрметпен қарауға баулу. Балаларды ересектердің еңбегін бақылау негізінде ойын әрекетіне ынталандыру. Берілген сұрақтарды тыңдау және толық жауап беруге үйрету. Бақылауда қауіпсіздік ережелерін бекіту.</w:t>
            </w:r>
          </w:p>
          <w:p w14:paraId="000003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Гүрілдеп жүремін мен,</w:t>
            </w:r>
          </w:p>
          <w:p w14:paraId="000003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Бақтан алма әкелем.</w:t>
            </w:r>
          </w:p>
          <w:p w14:paraId="000003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Қанекей, қақпаны ашыңдар,</w:t>
            </w:r>
          </w:p>
          <w:p w14:paraId="000003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 жолынан қашыңдар.</w:t>
            </w:r>
          </w:p>
          <w:p w14:paraId="000003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Төгілген аулаға</w:t>
            </w:r>
          </w:p>
          <w:p w14:paraId="000003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Алманы да, картопты да,</w:t>
            </w:r>
          </w:p>
          <w:p w14:paraId="000003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жемісін қадірлеп,</w:t>
            </w:r>
          </w:p>
          <w:p w14:paraId="000003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Жинайық біз қоймаға. (Д. Ахметова)</w:t>
            </w:r>
          </w:p>
          <w:p w14:paraId="000003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көлік қозғалысын бақылауды ұсынады. Машинаның өздігінен жүрмейтінін, оны жүргізуші басқаратынын түсіндіреді. Машинада кузов, кабина, дөңгелек, рөл болатынын айтады. Бұл – үлкен, жүк таситын көлік. Ол жүк тасиды, жолмен жүреді, дыбыс шығара алады.</w:t>
            </w:r>
          </w:p>
          <w:p w14:paraId="00000328">
            <w:pPr>
              <w:widowControl w:val="0"/>
              <w:spacing w:line="240" w:lineRule="auto"/>
              <w:rPr>
                <w:rFonts w:ascii="Times New Roman" w:hAnsi="Times New Roman" w:eastAsia="Times New Roman" w:cs="Times New Roman"/>
                <w:sz w:val="24"/>
                <w:szCs w:val="24"/>
              </w:rPr>
            </w:pPr>
          </w:p>
          <w:p w14:paraId="000003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түсіңді тап" қимыл-қозғалыс ойыны.</w:t>
            </w:r>
          </w:p>
          <w:p w14:paraId="000003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(өз таңбалауышының түсіне сәйкес жалауды табу, жүгіру), "жүгір" белгісіне сәйкес әрекет етуге, қимылдарды үйлестіруге, кеңістікті бағдарлауға баулу. Зеректікке, шапшаңдыққа тәрбиелеу. Ойын барысында қауіпсіздік ережелерін қадағалау.</w:t>
            </w:r>
          </w:p>
          <w:p w14:paraId="000003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Құрал-жабыдығы: белгілі түсті жалаулар, балалардың санына сай жалауларға сәйкес таңбалауыштар.</w:t>
            </w:r>
          </w:p>
          <w:p w14:paraId="000003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қағып ал" қимылды жаттығуы.</w:t>
            </w:r>
          </w:p>
          <w:p w14:paraId="000003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Педагог лақтырған допты қағып алуға үйрету. Қимылдарды үйлестіруге, епті, шапшаң болуға баулу</w:t>
            </w:r>
          </w:p>
          <w:p w14:paraId="00000335">
            <w:pPr>
              <w:widowControl w:val="0"/>
              <w:spacing w:line="240" w:lineRule="auto"/>
              <w:rPr>
                <w:rFonts w:ascii="Times New Roman" w:hAnsi="Times New Roman" w:eastAsia="Times New Roman" w:cs="Times New Roman"/>
                <w:sz w:val="24"/>
                <w:szCs w:val="24"/>
              </w:rPr>
            </w:pPr>
          </w:p>
          <w:p w14:paraId="000003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W w:w="262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Көгершіндерді бақылау.</w:t>
            </w:r>
          </w:p>
          <w:p w14:paraId="000003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Қазақстанды мекендейтін құстар, көгершін, жайлы түсініктерін жетілдіру. Көгершіннің тіршілігіне назар аудару (уілдейді, ұшады, жүреді, жем шоқиды); сыртқы ерекшелігіне қарап, өзге құстардан ажырата білуді бекіту. Ересектермен диалог құру, берілген сұрақтарды тыңдау және толық жауап беруге мүмкіндік беру.</w:t>
            </w:r>
          </w:p>
          <w:p w14:paraId="000003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Жәди Шәкенұлы</w:t>
            </w:r>
          </w:p>
          <w:p w14:paraId="000003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w:t>
            </w:r>
          </w:p>
          <w:p w14:paraId="000003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Көгершінім, ақ құсым,</w:t>
            </w:r>
          </w:p>
          <w:p w14:paraId="000003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қонар бақ құсым.</w:t>
            </w:r>
          </w:p>
          <w:p w14:paraId="000003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Бейбіт күнді сүйетін,</w:t>
            </w:r>
          </w:p>
          <w:p w14:paraId="000003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 өмірге сақшысың.</w:t>
            </w:r>
          </w:p>
          <w:p w14:paraId="00000343">
            <w:pPr>
              <w:widowControl w:val="0"/>
              <w:spacing w:line="240" w:lineRule="auto"/>
              <w:rPr>
                <w:rFonts w:ascii="Times New Roman" w:hAnsi="Times New Roman" w:eastAsia="Times New Roman" w:cs="Times New Roman"/>
                <w:sz w:val="24"/>
                <w:szCs w:val="24"/>
              </w:rPr>
            </w:pPr>
          </w:p>
          <w:p w14:paraId="000003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Қазақ халқының ұлттық ойыны. «Қыз қуу».</w:t>
            </w:r>
          </w:p>
          <w:p w14:paraId="000003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қазақ ұлттық ойындарға бейімдеу; "жүгір", "ұста" белгілеріне сәйкес әрекет етуге үйрету, қарапайым ережелерді сақтауға, кеңістікті бағдарлауға ынталандыру; жылдамдыққа, ептілікке тәрбиелеу. Ойында қауіпсіздік ережелерін қадағалау.</w:t>
            </w:r>
          </w:p>
          <w:p w14:paraId="00000347">
            <w:pPr>
              <w:widowControl w:val="0"/>
              <w:spacing w:line="240" w:lineRule="auto"/>
              <w:rPr>
                <w:rFonts w:ascii="Times New Roman" w:hAnsi="Times New Roman" w:eastAsia="Times New Roman" w:cs="Times New Roman"/>
                <w:sz w:val="24"/>
                <w:szCs w:val="24"/>
              </w:rPr>
            </w:pPr>
          </w:p>
          <w:p w14:paraId="000003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"Көпірден өт" қимылды жаттығуы.</w:t>
            </w:r>
          </w:p>
          <w:p w14:paraId="000003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Бір-бірінен 10 сантиметр қашықтықта орналасқан тақтайшалардың бойымен жүруді жетілдіру. Тепе-теңдікті сақтау, қимылдарды үлестіру.</w:t>
            </w:r>
          </w:p>
          <w:p w14:paraId="0000034B">
            <w:pPr>
              <w:widowControl w:val="0"/>
              <w:spacing w:line="240" w:lineRule="auto"/>
              <w:rPr>
                <w:rFonts w:ascii="Times New Roman" w:hAnsi="Times New Roman" w:eastAsia="Times New Roman" w:cs="Times New Roman"/>
                <w:sz w:val="24"/>
                <w:szCs w:val="24"/>
              </w:rPr>
            </w:pPr>
          </w:p>
          <w:p w14:paraId="0000034F">
            <w:pPr>
              <w:widowControl w:val="0"/>
              <w:spacing w:line="240" w:lineRule="auto"/>
              <w:rPr>
                <w:rFonts w:ascii="Times New Roman" w:hAnsi="Times New Roman" w:eastAsia="Times New Roman" w:cs="Times New Roman"/>
                <w:sz w:val="24"/>
                <w:szCs w:val="24"/>
              </w:rPr>
            </w:pPr>
          </w:p>
          <w:p w14:paraId="000003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Жүргіншілерді бақылау.</w:t>
            </w:r>
          </w:p>
          <w:p w14:paraId="000003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көшеде жүрген жүргіншілерді бақылауға бейімдеу. Жаяу жүргіншілерге және жолаушыларға арналған қарапайым ережелермен таныстыру. Ересек адамдар мен балалардың арасындағы ұқсастықтар, айырмашылықтарды анықтауға мүмкіндік жасау. Ересектермен диалог құруға баулу, өз әсерлерімен бөлісуге, өз ойын айтуға үйрету.</w:t>
            </w:r>
          </w:p>
          <w:p w14:paraId="000003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Қызыл, сары, жасыл</w:t>
            </w:r>
          </w:p>
          <w:p w14:paraId="000003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өзінде үш от.</w:t>
            </w:r>
          </w:p>
          <w:p w14:paraId="000003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Қызыл жанса, тоқта!</w:t>
            </w:r>
          </w:p>
          <w:p w14:paraId="000003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Жасыл жанса, тез өт!</w:t>
            </w:r>
          </w:p>
          <w:p w14:paraId="0000035B">
            <w:pPr>
              <w:widowControl w:val="0"/>
              <w:spacing w:line="240" w:lineRule="auto"/>
              <w:rPr>
                <w:rFonts w:ascii="Times New Roman" w:hAnsi="Times New Roman" w:eastAsia="Times New Roman" w:cs="Times New Roman"/>
                <w:sz w:val="24"/>
                <w:szCs w:val="24"/>
              </w:rPr>
            </w:pPr>
          </w:p>
          <w:p w14:paraId="000003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"Мысық пен тышқан" қимыл-қозғалыс ойыны.</w:t>
            </w:r>
          </w:p>
          <w:p w14:paraId="000003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қимылдарды үйлестіруге, кеңістікті бағдарлауға, "ұста" белгісіне сәйкес әрекет етуге үйрету, қимыл түрлерін өзгерте отырып, ойындарға күрделі ережелерді енгізу. Жылдамдыққа, шапшаңдыққа тәрбиелеу. Ойында қауіпсіздік ережелерін қадағалау.</w:t>
            </w:r>
          </w:p>
          <w:p w14:paraId="0000035F">
            <w:pPr>
              <w:widowControl w:val="0"/>
              <w:spacing w:line="240" w:lineRule="auto"/>
              <w:rPr>
                <w:rFonts w:ascii="Times New Roman" w:hAnsi="Times New Roman" w:eastAsia="Times New Roman" w:cs="Times New Roman"/>
                <w:sz w:val="24"/>
                <w:szCs w:val="24"/>
              </w:rPr>
            </w:pPr>
          </w:p>
          <w:p w14:paraId="000003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3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ұлттық ойыны. «Қазан».</w:t>
            </w:r>
          </w:p>
          <w:p w14:paraId="000003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қазақ ұлттық ойындарға бейімдеу. Заттарды оң және сол қолмен қашықтыққа (2,5-5 метр) лақтыруды жетілдіру. Қарапайым ережелерді сақтауға, қимылдарды үйлестіруге, кеңістікті бағдарлауға ынталандыру; дәлдікке, ептілікке тәрбиелеу.</w:t>
            </w:r>
          </w:p>
          <w:p w14:paraId="000003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Ойында қауіпсіздік ережелерін қадағалау.</w:t>
            </w:r>
          </w:p>
          <w:p w14:paraId="00000365">
            <w:pPr>
              <w:widowControl w:val="0"/>
              <w:spacing w:line="240" w:lineRule="auto"/>
              <w:rPr>
                <w:rFonts w:ascii="Times New Roman" w:hAnsi="Times New Roman" w:eastAsia="Times New Roman" w:cs="Times New Roman"/>
                <w:sz w:val="24"/>
                <w:szCs w:val="24"/>
              </w:rPr>
            </w:pPr>
          </w:p>
          <w:p w14:paraId="00000369">
            <w:pPr>
              <w:widowControl w:val="0"/>
              <w:spacing w:line="240" w:lineRule="auto"/>
              <w:rPr>
                <w:rFonts w:ascii="Times New Roman" w:hAnsi="Times New Roman" w:eastAsia="Times New Roman" w:cs="Times New Roman"/>
                <w:sz w:val="24"/>
                <w:szCs w:val="24"/>
              </w:rPr>
            </w:pPr>
          </w:p>
          <w:p w14:paraId="000003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r>
      <w:tr w14:paraId="0D9B2B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6E">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3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Дербестікті қалыптастыру: киіну, жуыну, тісін тазалау.</w:t>
            </w:r>
          </w:p>
          <w:p w14:paraId="00000373">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w:t>
            </w:r>
            <w:r>
              <w:rPr>
                <w:rFonts w:hint="default" w:ascii="Times New Roman" w:hAnsi="Times New Roman" w:eastAsia="Times New Roman" w:cs="Times New Roman"/>
                <w:sz w:val="24"/>
                <w:szCs w:val="24"/>
                <w:rtl w:val="0"/>
                <w:lang w:val="kk-KZ"/>
              </w:rPr>
              <w:t>.</w:t>
            </w:r>
          </w:p>
          <w:p w14:paraId="000003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Суды ағымын үнемді пайдалануға, суды төкпей, шашпай жуынуға үйрету, тазалыққа, ұқыптылыққа тәрбиелеу.</w:t>
            </w:r>
          </w:p>
        </w:tc>
      </w:tr>
      <w:tr w14:paraId="165A8E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79">
            <w:pPr>
              <w:widowControl w:val="0"/>
              <w:spacing w:line="240" w:lineRule="auto"/>
              <w:rPr>
                <w:sz w:val="20"/>
                <w:szCs w:val="20"/>
              </w:rPr>
            </w:pPr>
            <w:r>
              <w:rPr>
                <w:rFonts w:ascii="Times New Roman" w:hAnsi="Times New Roman" w:eastAsia="Times New Roman" w:cs="Times New Roman"/>
                <w:b/>
                <w:bCs/>
                <w:sz w:val="24"/>
                <w:szCs w:val="24"/>
                <w:rtl w:val="0"/>
              </w:rPr>
              <w:t>Кешкі ас</w:t>
            </w:r>
          </w:p>
        </w:tc>
        <w:tc>
          <w:tcPr>
            <w:gridSpan w:val="5"/>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3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000003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Әдепті болуға тәрбиелеу (ас үшін алғыс білдіру, тазалық пен тиянақтылық қажеттілігі).</w:t>
            </w:r>
          </w:p>
          <w:p w14:paraId="000003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Асты шашпай, төкпей іш,</w:t>
            </w:r>
          </w:p>
          <w:p w14:paraId="000003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Сораптамай, баппен іш.</w:t>
            </w:r>
          </w:p>
          <w:p w14:paraId="000003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Келген асты алдыңа</w:t>
            </w:r>
          </w:p>
          <w:p w14:paraId="000003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Тауысып іш, қалдырма.</w:t>
            </w:r>
          </w:p>
          <w:p w14:paraId="000003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Тәрбиеші балалардың үстел үстінде дұрыс отыруларын қадағалайды.</w:t>
            </w:r>
          </w:p>
        </w:tc>
      </w:tr>
      <w:tr w14:paraId="49E843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87">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12"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8C">
            <w:pPr>
              <w:widowControl w:val="0"/>
              <w:spacing w:line="240" w:lineRule="auto"/>
              <w:rPr>
                <w:rFonts w:ascii="Times New Roman" w:hAnsi="Times New Roman" w:eastAsia="Times New Roman" w:cs="Times New Roman"/>
                <w:sz w:val="24"/>
                <w:szCs w:val="24"/>
              </w:rPr>
            </w:pPr>
          </w:p>
          <w:p w14:paraId="000003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w:t>
            </w:r>
          </w:p>
          <w:p w14:paraId="000003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732ABA33">
            <w:pPr>
              <w:widowControl w:val="0"/>
              <w:spacing w:line="240" w:lineRule="auto"/>
              <w:rPr>
                <w:rFonts w:ascii="Times New Roman" w:hAnsi="Times New Roman" w:eastAsia="Times New Roman" w:cs="Times New Roman"/>
                <w:sz w:val="24"/>
                <w:szCs w:val="24"/>
                <w:rtl w:val="0"/>
              </w:rPr>
            </w:pPr>
          </w:p>
          <w:p w14:paraId="000003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9B">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tl w:val="0"/>
              </w:rPr>
              <w:t>(құрастыру</w:t>
            </w:r>
            <w:r>
              <w:rPr>
                <w:rFonts w:hint="default" w:ascii="Times New Roman" w:hAnsi="Times New Roman" w:eastAsia="Times New Roman" w:cs="Times New Roman"/>
                <w:sz w:val="24"/>
                <w:szCs w:val="24"/>
                <w:rtl w:val="0"/>
                <w:lang w:val="kk-KZ"/>
              </w:rPr>
              <w:t>)</w:t>
            </w:r>
          </w:p>
        </w:tc>
        <w:tc>
          <w:tcPr>
            <w:tcW w:w="261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6B1199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7F4BEF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2EE91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51A431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7FE14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4DCDD92C">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(сурет салу, мүсіндеу, жапсыру)</w:t>
            </w:r>
          </w:p>
          <w:p w14:paraId="252250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3AB5AD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r>
              <w:rPr>
                <w:rFonts w:hint="default" w:ascii="Times New Roman" w:hAnsi="Times New Roman" w:eastAsia="Times New Roman" w:cs="Times New Roman"/>
                <w:sz w:val="24"/>
                <w:szCs w:val="24"/>
                <w:rtl w:val="0"/>
                <w:lang w:val="kk-KZ"/>
              </w:rPr>
              <w:t>)</w:t>
            </w:r>
          </w:p>
        </w:tc>
        <w:tc>
          <w:tcPr>
            <w:tcW w:w="262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77A7FA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661D4B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63F769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1E1F7E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37A0E8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76863818">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(сурет салу, мүсіндеу, жапсыру)</w:t>
            </w:r>
          </w:p>
          <w:p w14:paraId="08C5F8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2E7E3C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r>
              <w:rPr>
                <w:rFonts w:hint="default" w:ascii="Times New Roman" w:hAnsi="Times New Roman" w:eastAsia="Times New Roman" w:cs="Times New Roman"/>
                <w:sz w:val="24"/>
                <w:szCs w:val="24"/>
                <w:rtl w:val="0"/>
                <w:lang w:val="kk-KZ"/>
              </w:rPr>
              <w:t>)</w:t>
            </w:r>
          </w:p>
        </w:tc>
        <w:tc>
          <w:tcPr>
            <w:tcW w:w="262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6FB483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63755C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5A68C4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2762B2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14770F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53AB6F1">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(сурет салу, мүсіндеу, жапсыру)</w:t>
            </w:r>
          </w:p>
          <w:p w14:paraId="69E15B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9C33F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r>
              <w:rPr>
                <w:rFonts w:hint="default" w:ascii="Times New Roman" w:hAnsi="Times New Roman" w:eastAsia="Times New Roman" w:cs="Times New Roman"/>
                <w:sz w:val="24"/>
                <w:szCs w:val="24"/>
                <w:rtl w:val="0"/>
                <w:lang w:val="kk-KZ"/>
              </w:rPr>
              <w:t>)</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64A02C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C94E2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4566B3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4AFA81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7E3E32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39B74EF0">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(сурет салу, мүсіндеу, жапсыру)</w:t>
            </w:r>
          </w:p>
          <w:p w14:paraId="461574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5FF150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r>
              <w:rPr>
                <w:rFonts w:hint="default" w:ascii="Times New Roman" w:hAnsi="Times New Roman" w:eastAsia="Times New Roman" w:cs="Times New Roman"/>
                <w:sz w:val="24"/>
                <w:szCs w:val="24"/>
                <w:rtl w:val="0"/>
                <w:lang w:val="kk-KZ"/>
              </w:rPr>
              <w:t>)</w:t>
            </w:r>
          </w:p>
        </w:tc>
      </w:tr>
      <w:tr w14:paraId="5D167E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EC">
            <w:pPr>
              <w:widowControl w:val="0"/>
              <w:spacing w:line="240" w:lineRule="auto"/>
              <w:rPr>
                <w:sz w:val="20"/>
                <w:szCs w:val="20"/>
              </w:rPr>
            </w:pPr>
            <w:r>
              <w:rPr>
                <w:rFonts w:ascii="Times New Roman" w:hAnsi="Times New Roman" w:eastAsia="Times New Roman" w:cs="Times New Roman"/>
                <w:b/>
                <w:bCs/>
                <w:sz w:val="24"/>
                <w:szCs w:val="24"/>
                <w:rtl w:val="0"/>
              </w:rPr>
              <w:t>Балалардың үйге қайтуы</w:t>
            </w:r>
          </w:p>
        </w:tc>
        <w:tc>
          <w:tcPr>
            <w:tcW w:w="2912"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«Біздің отбасы серуенде».</w:t>
            </w:r>
          </w:p>
        </w:tc>
        <w:tc>
          <w:tcPr>
            <w:tcW w:w="261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«Айына бір рет отбасы күнін өткізу».</w:t>
            </w:r>
          </w:p>
        </w:tc>
        <w:tc>
          <w:tcPr>
            <w:tcW w:w="262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Ата-аналармен жиналыс өткізу. «Бала дамуыны отбасының ықпалы».</w:t>
            </w:r>
          </w:p>
        </w:tc>
        <w:tc>
          <w:tcPr>
            <w:tcW w:w="262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 - ата-ана көзімен» сауалнамалар жүргізу.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 қоршаған әлемді танып-білуге дағдыландырыңыз».</w:t>
            </w:r>
          </w:p>
        </w:tc>
      </w:tr>
    </w:tbl>
    <w:p w14:paraId="000003F2">
      <w:pPr>
        <w:widowControl w:val="0"/>
        <w:spacing w:line="240" w:lineRule="auto"/>
        <w:ind w:left="-425" w:right="-491" w:firstLine="0"/>
        <w:rPr>
          <w:rFonts w:ascii="Times New Roman" w:hAnsi="Times New Roman" w:eastAsia="Times New Roman" w:cs="Times New Roman"/>
          <w:sz w:val="24"/>
          <w:szCs w:val="24"/>
        </w:rPr>
      </w:pPr>
    </w:p>
    <w:p w14:paraId="19C6D38C">
      <w:pPr>
        <w:widowControl w:val="0"/>
        <w:spacing w:line="240" w:lineRule="auto"/>
        <w:ind w:left="-425" w:right="-491" w:firstLine="0"/>
        <w:rPr>
          <w:rFonts w:ascii="Times New Roman" w:hAnsi="Times New Roman" w:eastAsia="Times New Roman" w:cs="Times New Roman"/>
          <w:sz w:val="24"/>
          <w:szCs w:val="24"/>
        </w:rPr>
      </w:pPr>
    </w:p>
    <w:p w14:paraId="35AEE5B0">
      <w:pPr>
        <w:widowControl w:val="0"/>
        <w:spacing w:line="240" w:lineRule="auto"/>
        <w:ind w:left="-425" w:right="-491" w:firstLine="0"/>
        <w:rPr>
          <w:rFonts w:hint="default" w:ascii="Times New Roman" w:hAnsi="Times New Roman" w:eastAsia="Times New Roman" w:cs="Times New Roman"/>
          <w:b/>
          <w:bCs/>
          <w:sz w:val="28"/>
          <w:szCs w:val="28"/>
          <w:lang w:val="kk-KZ"/>
        </w:rPr>
      </w:pP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b/>
          <w:bCs/>
          <w:sz w:val="28"/>
          <w:szCs w:val="28"/>
          <w:lang w:val="kk-KZ"/>
        </w:rPr>
        <w:t>Тексерген әдіскер:              Эшанкулова Б.Ю</w:t>
      </w:r>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65881C51-54FA-46D2-B46C-7834649A6D0F}"/>
  </w:font>
  <w:font w:name="Courier New">
    <w:panose1 w:val="02070309020205020404"/>
    <w:charset w:val="00"/>
    <w:family w:val="modern"/>
    <w:pitch w:val="default"/>
    <w:sig w:usb0="E0002EFF" w:usb1="C0007843" w:usb2="00000009" w:usb3="00000000" w:csb0="400001FF" w:csb1="FFFF0000"/>
    <w:embedRegular r:id="rId2" w:fontKey="{08A3086A-B93F-43B0-BC2F-4582BE4AD0F2}"/>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E7081555-FC9C-4BBD-99AD-278F87842668}"/>
  </w:font>
  <w:font w:name="Calibri">
    <w:panose1 w:val="020F0502020204030204"/>
    <w:charset w:val="00"/>
    <w:family w:val="swiss"/>
    <w:pitch w:val="default"/>
    <w:sig w:usb0="E4002EFF" w:usb1="C000247B" w:usb2="00000009" w:usb3="00000000" w:csb0="200001FF" w:csb1="00000000"/>
    <w:embedRegular r:id="rId4" w:fontKey="{D72412DA-4242-43F4-A4A1-733DDC177E2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237231C6"/>
    <w:rsid w:val="36BB3938"/>
    <w:rsid w:val="3F822750"/>
    <w:rsid w:val="42352A0E"/>
    <w:rsid w:val="4EED02C5"/>
    <w:rsid w:val="5E2C5228"/>
    <w:rsid w:val="79067A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21</Pages>
  <Words>1373</Words>
  <Characters>9768</Characters>
  <TotalTime>268</TotalTime>
  <ScaleCrop>false</ScaleCrop>
  <LinksUpToDate>false</LinksUpToDate>
  <CharactersWithSpaces>10957</CharactersWithSpaces>
  <Application>WPS Office_12.1.0.25862_F1E327BC-269C-435d-A152-05C5408002CA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2026-04-20T06:00:00Z</dcterms:created>
  <dc:creator>user</dc:creator>
  <cp:lastModifiedBy>user</cp:lastModifiedBy>
  <dcterms:modified xsi:type="dcterms:W3CDTF">2026-05-12T12:57:48Z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1049-12.1.0.25862</vt:lpwstr>
  </property>
  <property fmtid="{D5CDD505-2E9C-101B-9397-08002B2CF9AE}" pid="3" name="ICV">
    <vt:lpwstr>EE1F20EC739248A7A88360B688C9B9F2_12</vt:lpwstr>
  </property>
  <property fmtid="{D5CDD505-2E9C-101B-9397-08002B2CF9AE}" pid="4" name="KSOTemplateDocerSaveRecord">
    <vt:lpwstr>eyJoZGlkIjoiNDllMzZkOTQxM2UwNmE4NzY1MDBmMTI2MDRjMjc4MmEifQ==</vt:lpwstr>
  </property>
</Properties>
</file>