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58B4A">
      <w:pPr>
        <w:spacing w:line="240" w:lineRule="auto"/>
        <w:ind w:left="-141" w:right="-213"/>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ТӘРБИЕЛЕУ-БІЛІМ БЕРУ ПРОЦЕСІНІҢ ЦИКЛОГРАММАСЫ</w:t>
      </w:r>
      <w:r>
        <w:rPr>
          <w:rFonts w:ascii="Times New Roman" w:hAnsi="Times New Roman" w:eastAsia="Times New Roman" w:cs="Times New Roman"/>
          <w:b/>
          <w:sz w:val="24"/>
          <w:szCs w:val="24"/>
        </w:rPr>
        <w:br w:type="textWrapping"/>
      </w:r>
    </w:p>
    <w:p w14:paraId="16BC7D0B">
      <w:pPr>
        <w:spacing w:line="240" w:lineRule="auto"/>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Топ:  мектепалды</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«Балапан»</w:t>
      </w:r>
      <w:r>
        <w:rPr>
          <w:rFonts w:ascii="Times New Roman" w:hAnsi="Times New Roman" w:eastAsia="Times New Roman" w:cs="Times New Roman"/>
          <w:sz w:val="28"/>
          <w:szCs w:val="28"/>
        </w:rPr>
        <w:t xml:space="preserve"> топ</w:t>
      </w:r>
    </w:p>
    <w:p w14:paraId="5815DB6C">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5 жастағы балалар</w:t>
      </w:r>
    </w:p>
    <w:p w14:paraId="0B33FD96">
      <w:pPr>
        <w:spacing w:line="240" w:lineRule="auto"/>
        <w:ind w:left="-141" w:right="-213"/>
        <w:rPr>
          <w:rFonts w:ascii="Times New Roman" w:hAnsi="Times New Roman" w:eastAsia="Times New Roman" w:cs="Times New Roman"/>
          <w:sz w:val="24"/>
          <w:szCs w:val="24"/>
        </w:rPr>
      </w:pPr>
      <w:r>
        <w:rPr>
          <w:rFonts w:ascii="Times New Roman" w:hAnsi="Times New Roman" w:eastAsia="Times New Roman" w:cs="Times New Roman"/>
          <w:sz w:val="32"/>
          <w:szCs w:val="32"/>
          <w:lang w:val="kk-KZ"/>
        </w:rPr>
        <w:t xml:space="preserve">  </w:t>
      </w:r>
      <w:bookmarkStart w:id="1" w:name="_Hlk209759285"/>
      <w:r>
        <w:rPr>
          <w:rFonts w:ascii="Times New Roman" w:hAnsi="Times New Roman" w:eastAsia="Times New Roman" w:cs="Times New Roman"/>
          <w:sz w:val="28"/>
          <w:szCs w:val="28"/>
          <w:lang w:val="kk-KZ"/>
        </w:rPr>
        <w:t>Тәрбиешінің аты-жөні: Исхахова А.Ж</w:t>
      </w:r>
      <w:bookmarkEnd w:id="1"/>
    </w:p>
    <w:p w14:paraId="5952AD44">
      <w:pPr>
        <w:spacing w:line="240" w:lineRule="auto"/>
        <w:ind w:left="-141" w:right="-213"/>
        <w:rPr>
          <w:rFonts w:ascii="Times New Roman" w:hAnsi="Times New Roman" w:eastAsia="Times New Roman" w:cs="Times New Roman"/>
          <w:b/>
          <w:sz w:val="28"/>
          <w:szCs w:val="28"/>
        </w:rPr>
      </w:pPr>
      <w:r>
        <w:rPr>
          <w:rFonts w:ascii="Times New Roman" w:hAnsi="Times New Roman" w:eastAsia="Times New Roman" w:cs="Times New Roman"/>
          <w:sz w:val="28"/>
          <w:szCs w:val="28"/>
        </w:rPr>
        <w:t xml:space="preserve">Қандай кезеңге жасалды: </w:t>
      </w:r>
      <w:r>
        <w:rPr>
          <w:rFonts w:ascii="Times New Roman" w:hAnsi="Times New Roman" w:eastAsia="Times New Roman" w:cs="Times New Roman"/>
          <w:b/>
          <w:sz w:val="24"/>
          <w:szCs w:val="24"/>
        </w:rPr>
        <w:t>03.11 - 07.11.2025ж.</w:t>
      </w:r>
    </w:p>
    <w:tbl>
      <w:tblPr>
        <w:tblStyle w:val="14"/>
        <w:tblW w:w="14310" w:type="dxa"/>
        <w:tblInd w:w="-1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1602"/>
        <w:gridCol w:w="2340"/>
        <w:gridCol w:w="2493"/>
        <w:gridCol w:w="2595"/>
        <w:gridCol w:w="2685"/>
        <w:gridCol w:w="2595"/>
      </w:tblGrid>
      <w:tr w14:paraId="51BD1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60" w:hRule="atLeast"/>
        </w:trPr>
        <w:tc>
          <w:tcPr>
            <w:tcW w:w="1602"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254FE5B8">
            <w:pPr>
              <w:widowControl w:val="0"/>
              <w:spacing w:line="240" w:lineRule="auto"/>
              <w:rPr>
                <w:sz w:val="20"/>
                <w:szCs w:val="20"/>
              </w:rPr>
            </w:pPr>
            <w:r>
              <w:rPr>
                <w:rFonts w:ascii="Times New Roman" w:hAnsi="Times New Roman" w:eastAsia="Times New Roman" w:cs="Times New Roman"/>
                <w:b/>
                <w:sz w:val="24"/>
                <w:szCs w:val="24"/>
              </w:rPr>
              <w:t>Апта күндері</w:t>
            </w:r>
          </w:p>
        </w:tc>
        <w:tc>
          <w:tcPr>
            <w:tcW w:w="2340"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14915987">
            <w:pPr>
              <w:widowControl w:val="0"/>
              <w:spacing w:line="240" w:lineRule="auto"/>
              <w:jc w:val="center"/>
              <w:rPr>
                <w:sz w:val="20"/>
                <w:szCs w:val="20"/>
              </w:rPr>
            </w:pPr>
            <w:r>
              <w:rPr>
                <w:rFonts w:ascii="Times New Roman" w:hAnsi="Times New Roman" w:eastAsia="Times New Roman" w:cs="Times New Roman"/>
                <w:b/>
                <w:i/>
                <w:sz w:val="24"/>
                <w:szCs w:val="24"/>
              </w:rPr>
              <w:t>Дүйсенбі</w:t>
            </w:r>
          </w:p>
        </w:tc>
        <w:tc>
          <w:tcPr>
            <w:tcW w:w="2493"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15252A5C">
            <w:pPr>
              <w:widowControl w:val="0"/>
              <w:spacing w:line="240" w:lineRule="auto"/>
              <w:jc w:val="center"/>
              <w:rPr>
                <w:sz w:val="20"/>
                <w:szCs w:val="20"/>
              </w:rPr>
            </w:pPr>
            <w:r>
              <w:rPr>
                <w:rFonts w:ascii="Times New Roman" w:hAnsi="Times New Roman" w:eastAsia="Times New Roman" w:cs="Times New Roman"/>
                <w:b/>
                <w:i/>
                <w:sz w:val="24"/>
                <w:szCs w:val="24"/>
              </w:rPr>
              <w:t>Сейсенбі</w:t>
            </w:r>
          </w:p>
        </w:tc>
        <w:tc>
          <w:tcPr>
            <w:tcW w:w="2595"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62E9CBA6">
            <w:pPr>
              <w:widowControl w:val="0"/>
              <w:spacing w:line="240" w:lineRule="auto"/>
              <w:jc w:val="center"/>
              <w:rPr>
                <w:sz w:val="20"/>
                <w:szCs w:val="20"/>
              </w:rPr>
            </w:pPr>
            <w:r>
              <w:rPr>
                <w:rFonts w:ascii="Times New Roman" w:hAnsi="Times New Roman" w:eastAsia="Times New Roman" w:cs="Times New Roman"/>
                <w:b/>
                <w:i/>
                <w:sz w:val="24"/>
                <w:szCs w:val="24"/>
              </w:rPr>
              <w:t>Сәрсенбі</w:t>
            </w:r>
          </w:p>
        </w:tc>
        <w:tc>
          <w:tcPr>
            <w:tcW w:w="2685"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1A28663F">
            <w:pPr>
              <w:widowControl w:val="0"/>
              <w:spacing w:line="240" w:lineRule="auto"/>
              <w:jc w:val="center"/>
              <w:rPr>
                <w:sz w:val="20"/>
                <w:szCs w:val="20"/>
              </w:rPr>
            </w:pPr>
            <w:r>
              <w:rPr>
                <w:rFonts w:ascii="Times New Roman" w:hAnsi="Times New Roman" w:eastAsia="Times New Roman" w:cs="Times New Roman"/>
                <w:b/>
                <w:i/>
                <w:sz w:val="24"/>
                <w:szCs w:val="24"/>
              </w:rPr>
              <w:t>Бейсенбі</w:t>
            </w:r>
          </w:p>
        </w:tc>
        <w:tc>
          <w:tcPr>
            <w:tcW w:w="2595" w:type="dxa"/>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tcPr>
          <w:p w14:paraId="78C2F587">
            <w:pPr>
              <w:widowControl w:val="0"/>
              <w:spacing w:line="240" w:lineRule="auto"/>
              <w:jc w:val="center"/>
              <w:rPr>
                <w:sz w:val="20"/>
                <w:szCs w:val="20"/>
              </w:rPr>
            </w:pPr>
            <w:r>
              <w:rPr>
                <w:rFonts w:ascii="Times New Roman" w:hAnsi="Times New Roman" w:eastAsia="Times New Roman" w:cs="Times New Roman"/>
                <w:b/>
                <w:i/>
                <w:sz w:val="24"/>
                <w:szCs w:val="24"/>
              </w:rPr>
              <w:t>Жұма</w:t>
            </w:r>
          </w:p>
        </w:tc>
      </w:tr>
      <w:tr w14:paraId="4C84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15"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3867320">
            <w:pPr>
              <w:widowControl w:val="0"/>
              <w:spacing w:line="240" w:lineRule="auto"/>
              <w:rPr>
                <w:sz w:val="20"/>
                <w:szCs w:val="20"/>
              </w:rPr>
            </w:pPr>
          </w:p>
        </w:tc>
        <w:tc>
          <w:tcPr>
            <w:tcW w:w="2340" w:type="dxa"/>
            <w:tcBorders>
              <w:top w:val="single" w:color="000000" w:sz="8" w:space="0"/>
              <w:left w:val="single" w:color="000000" w:sz="8" w:space="0"/>
              <w:bottom w:val="single" w:color="000000" w:sz="8" w:space="0"/>
              <w:right w:val="single" w:color="000000" w:sz="8" w:space="0"/>
            </w:tcBorders>
            <w:shd w:val="clear" w:color="auto" w:fill="A4C2F4"/>
            <w:tcMar>
              <w:top w:w="40" w:type="dxa"/>
              <w:left w:w="40" w:type="dxa"/>
              <w:bottom w:w="40" w:type="dxa"/>
              <w:right w:w="40" w:type="dxa"/>
            </w:tcMar>
          </w:tcPr>
          <w:p w14:paraId="75414483">
            <w:pPr>
              <w:widowControl w:val="0"/>
              <w:spacing w:line="240" w:lineRule="auto"/>
              <w:rPr>
                <w:sz w:val="20"/>
                <w:szCs w:val="20"/>
              </w:rPr>
            </w:pPr>
          </w:p>
        </w:tc>
        <w:tc>
          <w:tcPr>
            <w:tcW w:w="2493" w:type="dxa"/>
            <w:tcBorders>
              <w:top w:val="single" w:color="000000" w:sz="8" w:space="0"/>
              <w:left w:val="single" w:color="000000" w:sz="8" w:space="0"/>
              <w:bottom w:val="single" w:color="000000" w:sz="8" w:space="0"/>
              <w:right w:val="single" w:color="000000" w:sz="8" w:space="0"/>
            </w:tcBorders>
            <w:shd w:val="clear" w:color="auto" w:fill="A4C2F4"/>
            <w:tcMar>
              <w:top w:w="40" w:type="dxa"/>
              <w:left w:w="40" w:type="dxa"/>
              <w:bottom w:w="40" w:type="dxa"/>
              <w:right w:w="40" w:type="dxa"/>
            </w:tcMar>
          </w:tcPr>
          <w:p w14:paraId="6B7ED8D7">
            <w:pPr>
              <w:widowControl w:val="0"/>
              <w:spacing w:line="240" w:lineRule="auto"/>
              <w:rPr>
                <w:sz w:val="20"/>
                <w:szCs w:val="20"/>
              </w:rPr>
            </w:pPr>
          </w:p>
        </w:tc>
        <w:tc>
          <w:tcPr>
            <w:tcW w:w="2595" w:type="dxa"/>
            <w:tcBorders>
              <w:top w:val="single" w:color="000000" w:sz="8" w:space="0"/>
              <w:left w:val="single" w:color="000000" w:sz="8" w:space="0"/>
              <w:bottom w:val="single" w:color="000000" w:sz="8" w:space="0"/>
              <w:right w:val="single" w:color="000000" w:sz="8" w:space="0"/>
            </w:tcBorders>
            <w:shd w:val="clear" w:color="auto" w:fill="A4C2F4"/>
            <w:tcMar>
              <w:top w:w="40" w:type="dxa"/>
              <w:left w:w="40" w:type="dxa"/>
              <w:bottom w:w="40" w:type="dxa"/>
              <w:right w:w="40" w:type="dxa"/>
            </w:tcMar>
          </w:tcPr>
          <w:p w14:paraId="7A03617E">
            <w:pPr>
              <w:widowControl w:val="0"/>
              <w:spacing w:line="240" w:lineRule="auto"/>
              <w:rPr>
                <w:sz w:val="20"/>
                <w:szCs w:val="20"/>
              </w:rPr>
            </w:pPr>
          </w:p>
        </w:tc>
        <w:tc>
          <w:tcPr>
            <w:tcW w:w="2685" w:type="dxa"/>
            <w:tcBorders>
              <w:top w:val="single" w:color="000000" w:sz="8" w:space="0"/>
              <w:left w:val="single" w:color="000000" w:sz="8" w:space="0"/>
              <w:bottom w:val="single" w:color="000000" w:sz="8" w:space="0"/>
              <w:right w:val="single" w:color="000000" w:sz="8" w:space="0"/>
            </w:tcBorders>
            <w:shd w:val="clear" w:color="auto" w:fill="A4C2F4"/>
            <w:tcMar>
              <w:top w:w="40" w:type="dxa"/>
              <w:left w:w="40" w:type="dxa"/>
              <w:bottom w:w="40" w:type="dxa"/>
              <w:right w:w="40" w:type="dxa"/>
            </w:tcMar>
          </w:tcPr>
          <w:p w14:paraId="2C31C4A4">
            <w:pPr>
              <w:widowControl w:val="0"/>
              <w:spacing w:line="240" w:lineRule="auto"/>
              <w:rPr>
                <w:sz w:val="20"/>
                <w:szCs w:val="20"/>
              </w:rPr>
            </w:pPr>
          </w:p>
        </w:tc>
        <w:tc>
          <w:tcPr>
            <w:tcW w:w="2595" w:type="dxa"/>
            <w:tcBorders>
              <w:top w:val="single" w:color="000000" w:sz="8" w:space="0"/>
              <w:left w:val="single" w:color="000000" w:sz="8" w:space="0"/>
              <w:bottom w:val="single" w:color="000000" w:sz="8" w:space="0"/>
              <w:right w:val="single" w:color="000000" w:sz="8" w:space="0"/>
            </w:tcBorders>
            <w:shd w:val="clear" w:color="auto" w:fill="A4C2F4"/>
            <w:tcMar>
              <w:top w:w="40" w:type="dxa"/>
              <w:left w:w="40" w:type="dxa"/>
              <w:bottom w:w="40" w:type="dxa"/>
              <w:right w:w="40" w:type="dxa"/>
            </w:tcMar>
          </w:tcPr>
          <w:p w14:paraId="6ED43857">
            <w:pPr>
              <w:widowControl w:val="0"/>
              <w:spacing w:line="240" w:lineRule="auto"/>
              <w:rPr>
                <w:sz w:val="20"/>
                <w:szCs w:val="20"/>
              </w:rPr>
            </w:pPr>
          </w:p>
        </w:tc>
      </w:tr>
      <w:tr w14:paraId="4DB2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60" w:hRule="atLeast"/>
        </w:trPr>
        <w:tc>
          <w:tcPr>
            <w:tcW w:w="14310" w:type="dxa"/>
            <w:gridSpan w:val="6"/>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2BB07EE">
            <w:pPr>
              <w:widowControl w:val="0"/>
              <w:spacing w:line="240" w:lineRule="auto"/>
              <w:jc w:val="center"/>
              <w:rPr>
                <w:sz w:val="20"/>
                <w:szCs w:val="20"/>
              </w:rPr>
            </w:pPr>
            <w:r>
              <w:rPr>
                <w:rFonts w:ascii="Times New Roman" w:hAnsi="Times New Roman" w:eastAsia="Times New Roman" w:cs="Times New Roman"/>
                <w:b/>
                <w:sz w:val="24"/>
                <w:szCs w:val="24"/>
              </w:rPr>
              <w:t>Адамдар сені жақсы көруі үшін адамдарды сүй.</w:t>
            </w:r>
          </w:p>
        </w:tc>
      </w:tr>
      <w:tr w14:paraId="3FC08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0"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FDA9ABA">
            <w:pPr>
              <w:widowControl w:val="0"/>
              <w:spacing w:line="240" w:lineRule="auto"/>
              <w:rPr>
                <w:sz w:val="20"/>
                <w:szCs w:val="20"/>
              </w:rPr>
            </w:pPr>
            <w:r>
              <w:rPr>
                <w:rFonts w:ascii="Times New Roman" w:hAnsi="Times New Roman" w:eastAsia="Times New Roman" w:cs="Times New Roman"/>
                <w:b/>
                <w:sz w:val="24"/>
                <w:szCs w:val="24"/>
              </w:rPr>
              <w:t>Балаларды қабылдау</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10185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Таңғы сүзгі: балалардың терісін, дене қызуын, сыртқы көрінісін тексеру.</w:t>
            </w:r>
          </w:p>
          <w:p w14:paraId="2A89A9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жақсы көңіл күймен қарсы алу және оларға қолайлы жағдай жасау.</w:t>
            </w:r>
          </w:p>
          <w:p w14:paraId="338F2C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 күмбірі»</w:t>
            </w:r>
          </w:p>
          <w:p w14:paraId="18006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(шығармалышық іс-әрекет)</w:t>
            </w:r>
          </w:p>
          <w:p w14:paraId="6AF27A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Күйді қосып, балаларды қарсы алу.</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41E79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Таңғы сүзгі: балалардың терісін, дене қызуын, сыртқы көрінісін тексеру.</w:t>
            </w:r>
          </w:p>
          <w:p w14:paraId="15A9DC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жақсы көңіл күймен қарсы алу және оларға қолайлы жағдай жасау.</w:t>
            </w:r>
          </w:p>
          <w:p w14:paraId="235BAB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шығармалышық іс-әрекет)</w:t>
            </w:r>
          </w:p>
          <w:p w14:paraId="6437D8B1">
            <w:pPr>
              <w:widowControl w:val="0"/>
              <w:spacing w:line="240" w:lineRule="auto"/>
              <w:rPr>
                <w:rFonts w:ascii="Times New Roman" w:hAnsi="Times New Roman" w:eastAsia="Times New Roman" w:cs="Times New Roman"/>
                <w:sz w:val="24"/>
                <w:szCs w:val="24"/>
              </w:rPr>
            </w:pPr>
          </w:p>
          <w:p w14:paraId="2DAE16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BilimKids дамытушы мультфильмді қосып қарсы алу.</w:t>
            </w:r>
          </w:p>
          <w:p w14:paraId="430637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шығармалышық іс-әрекет)</w:t>
            </w:r>
          </w:p>
          <w:p w14:paraId="17161CB1">
            <w:pPr>
              <w:widowControl w:val="0"/>
              <w:spacing w:line="240" w:lineRule="auto"/>
              <w:rPr>
                <w:rFonts w:ascii="Times New Roman" w:hAnsi="Times New Roman" w:eastAsia="Times New Roman" w:cs="Times New Roman"/>
                <w:color w:val="1155CC"/>
                <w:sz w:val="24"/>
                <w:szCs w:val="24"/>
                <w:u w:val="single"/>
              </w:rPr>
            </w:pPr>
            <w:r>
              <w:rPr>
                <w:rFonts w:ascii="Times New Roman" w:hAnsi="Times New Roman" w:eastAsia="Times New Roman" w:cs="Times New Roman"/>
                <w:sz w:val="24"/>
                <w:szCs w:val="24"/>
              </w:rPr>
              <w:t>“Сәлем, сәлем”</w:t>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fldChar w:fldCharType="end"/>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color w:val="1155CC"/>
                <w:sz w:val="24"/>
                <w:szCs w:val="24"/>
                <w:u w:val="single"/>
              </w:rPr>
              <w:t>https://cdn.onlinebalabaqsha.kz/inside2020/storage/media/videos/video_file/9/privet.mp4</w:t>
            </w:r>
            <w:r>
              <w:rPr>
                <w:rFonts w:ascii="Times New Roman" w:hAnsi="Times New Roman" w:eastAsia="Times New Roman" w:cs="Times New Roman"/>
                <w:color w:val="1155CC"/>
                <w:sz w:val="24"/>
                <w:szCs w:val="24"/>
                <w:u w:val="single"/>
              </w:rPr>
              <w:fldChar w:fldCharType="end"/>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1B01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Таңғы сүзгі: балалардың терісін, дене қызуын, сыртқы көрінісін тексеру.</w:t>
            </w:r>
          </w:p>
          <w:p w14:paraId="5CBEA9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жақсы көңіл күймен қарсы алу және оларға қолайлы жағдай жасау.</w:t>
            </w:r>
          </w:p>
          <w:p w14:paraId="592724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шығармалышық іс-әрекет)</w:t>
            </w:r>
          </w:p>
          <w:p w14:paraId="516D5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Сәлемдесу</w:t>
            </w:r>
          </w:p>
          <w:p w14:paraId="5C51D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Кел, достарым, келіңдер!</w:t>
            </w:r>
          </w:p>
          <w:p w14:paraId="259658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Қолдарыңды беріңдер.</w:t>
            </w:r>
          </w:p>
          <w:p w14:paraId="5FBBC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Шаттық толы шеңберге,</w:t>
            </w:r>
          </w:p>
          <w:p w14:paraId="44BCB4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Қуанышпен еніңдер.</w:t>
            </w:r>
          </w:p>
          <w:p w14:paraId="520B74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Шақырамын сендерді,</w:t>
            </w:r>
          </w:p>
          <w:p w14:paraId="47A2D7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Жолдастарым, кел бері</w:t>
            </w:r>
          </w:p>
          <w:p w14:paraId="743BB6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Толтырайық шаттыққа</w:t>
            </w:r>
          </w:p>
          <w:p w14:paraId="68205E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Дөңгеленген шеңберді.</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84F8F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 (қарым-қатынас іс-әрекеті, музыка)</w:t>
            </w:r>
          </w:p>
          <w:p w14:paraId="31CFB9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BilimKids дамытушы мультфильмді қосып қарсы алу.</w:t>
            </w:r>
          </w:p>
          <w:p w14:paraId="6739AC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шығармалышық іс-әрекет)</w:t>
            </w:r>
          </w:p>
          <w:p w14:paraId="5738C36D">
            <w:pPr>
              <w:widowControl w:val="0"/>
              <w:spacing w:line="240" w:lineRule="auto"/>
              <w:rPr>
                <w:sz w:val="20"/>
                <w:szCs w:val="20"/>
              </w:rPr>
            </w:pPr>
            <w:r>
              <w:rPr>
                <w:rFonts w:ascii="Times New Roman" w:hAnsi="Times New Roman" w:eastAsia="Times New Roman" w:cs="Times New Roman"/>
                <w:sz w:val="24"/>
                <w:szCs w:val="24"/>
              </w:rPr>
              <w:t>“Сәлем, сәлем”</w:t>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fldChar w:fldCharType="end"/>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color w:val="1155CC"/>
                <w:sz w:val="24"/>
                <w:szCs w:val="24"/>
                <w:u w:val="single"/>
              </w:rPr>
              <w:t>https://cdn.onlinebalabaqsha.kz/inside2020/storage/media/videos/video_file/9/privet.mp4</w:t>
            </w:r>
            <w:r>
              <w:rPr>
                <w:rFonts w:ascii="Times New Roman" w:hAnsi="Times New Roman" w:eastAsia="Times New Roman" w:cs="Times New Roman"/>
                <w:color w:val="1155CC"/>
                <w:sz w:val="24"/>
                <w:szCs w:val="24"/>
                <w:u w:val="single"/>
              </w:rPr>
              <w:fldChar w:fldCharType="end"/>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FBCD6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6E554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 күмбірі»</w:t>
            </w:r>
          </w:p>
          <w:p w14:paraId="53F03F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шығармалышық іс-әрекет)</w:t>
            </w:r>
          </w:p>
          <w:p w14:paraId="15A39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Күйді қосып, балаларды қарсы алу.</w:t>
            </w:r>
          </w:p>
        </w:tc>
      </w:tr>
      <w:tr w14:paraId="223D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176691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Ата-аналармен немесе баланың</w:t>
            </w:r>
          </w:p>
          <w:p w14:paraId="38C4B921">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басқа заңды өкілдерімен әңгімелесу,</w:t>
            </w:r>
          </w:p>
          <w:p w14:paraId="4D3F0ED3">
            <w:pPr>
              <w:widowControl w:val="0"/>
              <w:spacing w:line="240" w:lineRule="auto"/>
              <w:rPr>
                <w:sz w:val="20"/>
                <w:szCs w:val="20"/>
              </w:rPr>
            </w:pPr>
            <w:r>
              <w:rPr>
                <w:rFonts w:ascii="Times New Roman" w:hAnsi="Times New Roman" w:eastAsia="Times New Roman" w:cs="Times New Roman"/>
                <w:b/>
                <w:sz w:val="24"/>
                <w:szCs w:val="24"/>
              </w:rPr>
              <w:t>кеңес беру</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FC50A69">
            <w:pPr>
              <w:widowControl w:val="0"/>
              <w:spacing w:line="240" w:lineRule="auto"/>
              <w:rPr>
                <w:sz w:val="20"/>
                <w:szCs w:val="20"/>
              </w:rPr>
            </w:pPr>
            <w:r>
              <w:rPr>
                <w:rFonts w:ascii="Times New Roman" w:hAnsi="Times New Roman" w:eastAsia="Times New Roman" w:cs="Times New Roman"/>
                <w:sz w:val="24"/>
                <w:szCs w:val="24"/>
              </w:rPr>
              <w:t>Ұйымдастрылған іс-әрекетке әр баланың дайындығы және оған керекті заттар туралы әңгімелесу.</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8B0C6D7">
            <w:pPr>
              <w:widowControl w:val="0"/>
              <w:spacing w:line="240" w:lineRule="auto"/>
              <w:rPr>
                <w:sz w:val="20"/>
                <w:szCs w:val="20"/>
              </w:rPr>
            </w:pPr>
            <w:r>
              <w:rPr>
                <w:rFonts w:ascii="Times New Roman" w:hAnsi="Times New Roman" w:eastAsia="Times New Roman" w:cs="Times New Roman"/>
                <w:sz w:val="24"/>
                <w:szCs w:val="24"/>
              </w:rPr>
              <w:t>"Баланың өзін-өзі бағалауы" тақырыбында ата-аналармен әңгімелесу.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CE18366">
            <w:pPr>
              <w:widowControl w:val="0"/>
              <w:spacing w:line="240" w:lineRule="auto"/>
              <w:rPr>
                <w:sz w:val="20"/>
                <w:szCs w:val="20"/>
              </w:rPr>
            </w:pPr>
            <w:r>
              <w:rPr>
                <w:rFonts w:ascii="Times New Roman" w:hAnsi="Times New Roman" w:eastAsia="Times New Roman" w:cs="Times New Roman"/>
                <w:sz w:val="24"/>
                <w:szCs w:val="24"/>
              </w:rPr>
              <w:t>«Балабақша және отбасы» спорт ойынына ата-аналар тізімін дайындау.</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EC39928">
            <w:pPr>
              <w:widowControl w:val="0"/>
              <w:spacing w:line="240" w:lineRule="auto"/>
              <w:rPr>
                <w:sz w:val="20"/>
                <w:szCs w:val="20"/>
              </w:rPr>
            </w:pPr>
            <w:r>
              <w:rPr>
                <w:rFonts w:ascii="Times New Roman" w:hAnsi="Times New Roman" w:eastAsia="Times New Roman" w:cs="Times New Roman"/>
                <w:sz w:val="24"/>
                <w:szCs w:val="24"/>
              </w:rPr>
              <w:t>Балалар отбасында өздігінен не істей алатыны туралы әңгімелесу.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FD24AD2">
            <w:pPr>
              <w:widowControl w:val="0"/>
              <w:spacing w:line="240" w:lineRule="auto"/>
              <w:rPr>
                <w:sz w:val="20"/>
                <w:szCs w:val="20"/>
              </w:rPr>
            </w:pPr>
            <w:r>
              <w:rPr>
                <w:rFonts w:ascii="Times New Roman" w:hAnsi="Times New Roman" w:eastAsia="Times New Roman" w:cs="Times New Roman"/>
                <w:sz w:val="24"/>
                <w:szCs w:val="24"/>
              </w:rPr>
              <w:t>"Үйде демалысты қалай өткізу керек?" әңгімелесу.</w:t>
            </w:r>
          </w:p>
        </w:tc>
      </w:tr>
      <w:tr w14:paraId="48701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D6F8C2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Балалардың іс-әрекеті</w:t>
            </w:r>
          </w:p>
          <w:p w14:paraId="76500F8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7C66593F">
            <w:pPr>
              <w:widowControl w:val="0"/>
              <w:spacing w:line="240" w:lineRule="auto"/>
              <w:rPr>
                <w:rFonts w:ascii="Times New Roman" w:hAnsi="Times New Roman" w:eastAsia="Times New Roman" w:cs="Times New Roman"/>
                <w:b/>
                <w:sz w:val="24"/>
                <w:szCs w:val="24"/>
              </w:rPr>
            </w:pP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15889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Еңбек: "Ұйымдастырылған іс-әрекетіне арналған жабдықтар мен материалдарды дайындаймыз.</w:t>
            </w:r>
          </w:p>
          <w:p w14:paraId="577E1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іс-әрекеті, қарым-қатынас іс-әрекеті)</w:t>
            </w:r>
          </w:p>
          <w:p w14:paraId="18307E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Топта кезекшілердің міндеттерін өз бетінше орындауға үйрету, берілген тапсырмаға жауапкершілікпен қарауды қалыптастыру. </w:t>
            </w:r>
          </w:p>
          <w:p w14:paraId="02E9FD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«Менің Қазақстаным» Қазақстан Республикасының Гимн орындауы.</w:t>
            </w:r>
          </w:p>
          <w:p w14:paraId="447F6B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шығармалышық іс-әрекет)</w:t>
            </w:r>
          </w:p>
          <w:p w14:paraId="45826F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Балалардың бойынша патриоттық сезімді тәрбиелеу; ән айту дағдыларын қалыптастыру.</w:t>
            </w:r>
          </w:p>
          <w:p w14:paraId="43601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«Қауіпсіздік ережелері» - жол қозғалысы</w:t>
            </w:r>
            <w:r>
              <w:rPr>
                <w:rFonts w:ascii="Times New Roman" w:hAnsi="Times New Roman" w:eastAsia="Times New Roman" w:cs="Times New Roman"/>
                <w:sz w:val="24"/>
                <w:szCs w:val="24"/>
              </w:rPr>
              <w:t xml:space="preserve"> ережелерін үйрету.</w:t>
            </w:r>
          </w:p>
          <w:p w14:paraId="21F288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зерттеу іс-әрекеті, қарым-қатынас іс-әрекеті)</w:t>
            </w:r>
          </w:p>
          <w:p w14:paraId="244A1E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BilimKids дамытушы мультфильм</w:t>
            </w:r>
          </w:p>
          <w:p w14:paraId="50F97D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Бағдаршам</w:t>
            </w:r>
          </w:p>
          <w:p w14:paraId="57306B4E">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"https://youtu.be/eewvn7qEI3A" \h </w:instrText>
            </w:r>
            <w:r>
              <w:fldChar w:fldCharType="separate"/>
            </w:r>
            <w:r>
              <w:rPr>
                <w:rFonts w:ascii="Times New Roman" w:hAnsi="Times New Roman" w:eastAsia="Times New Roman" w:cs="Times New Roman"/>
                <w:sz w:val="24"/>
                <w:szCs w:val="24"/>
                <w:u w:val="single"/>
              </w:rPr>
              <w:t>https://youtu.be/eewvn7qEI3A</w:t>
            </w:r>
            <w:r>
              <w:rPr>
                <w:rFonts w:ascii="Times New Roman" w:hAnsi="Times New Roman" w:eastAsia="Times New Roman" w:cs="Times New Roman"/>
                <w:sz w:val="24"/>
                <w:szCs w:val="24"/>
                <w:u w:val="single"/>
              </w:rPr>
              <w:fldChar w:fldCharType="end"/>
            </w:r>
          </w:p>
          <w:p w14:paraId="6F235B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2CDF6E8C">
            <w:pPr>
              <w:widowControl w:val="0"/>
              <w:spacing w:line="240" w:lineRule="auto"/>
              <w:rPr>
                <w:rFonts w:ascii="Times New Roman" w:hAnsi="Times New Roman" w:eastAsia="Times New Roman" w:cs="Times New Roman"/>
                <w:sz w:val="24"/>
                <w:szCs w:val="24"/>
              </w:rPr>
            </w:pP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41A05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Еңбек: "Бөлме өсімдіктерін суару"</w:t>
            </w:r>
          </w:p>
          <w:p w14:paraId="40A52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таным, зерттеу іс-әрекеттері)</w:t>
            </w:r>
          </w:p>
          <w:p w14:paraId="608666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қарауды қалыптастыру.</w:t>
            </w:r>
          </w:p>
          <w:p w14:paraId="641CC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STEAM: «Жаттықтырушы мен команда» ойын жобасы</w:t>
            </w:r>
          </w:p>
          <w:p w14:paraId="024AAD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іс-әрекеті, қарым-қатынас іс-әрекеті)</w:t>
            </w:r>
          </w:p>
          <w:p w14:paraId="0C43A33F">
            <w:pPr>
              <w:widowControl w:val="0"/>
              <w:spacing w:line="240" w:lineRule="auto"/>
              <w:rPr>
                <w:rFonts w:ascii="Times New Roman" w:hAnsi="Times New Roman" w:eastAsia="Times New Roman" w:cs="Times New Roman"/>
                <w:sz w:val="24"/>
                <w:szCs w:val="24"/>
              </w:rPr>
            </w:pPr>
            <w:r>
              <w:fldChar w:fldCharType="begin"/>
            </w:r>
            <w:r>
              <w:instrText xml:space="preserve"> HYPERLINK "https://bilimkids.kz/steam/36?l=2" \h </w:instrText>
            </w:r>
            <w:r>
              <w:fldChar w:fldCharType="separate"/>
            </w:r>
            <w:r>
              <w:rPr>
                <w:rFonts w:ascii="Times New Roman" w:hAnsi="Times New Roman" w:eastAsia="Times New Roman" w:cs="Times New Roman"/>
                <w:sz w:val="24"/>
                <w:szCs w:val="24"/>
                <w:u w:val="single"/>
              </w:rPr>
              <w:t>https://bilimkids.kz/steam/36?l=2</w:t>
            </w:r>
            <w:r>
              <w:rPr>
                <w:rFonts w:ascii="Times New Roman" w:hAnsi="Times New Roman" w:eastAsia="Times New Roman" w:cs="Times New Roman"/>
                <w:sz w:val="24"/>
                <w:szCs w:val="24"/>
                <w:u w:val="single"/>
              </w:rPr>
              <w:fldChar w:fldCharType="end"/>
            </w:r>
          </w:p>
          <w:p w14:paraId="01E53DB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Қауіпсіздік техникасы</w:t>
            </w:r>
          </w:p>
          <w:p w14:paraId="7945CA6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(танымдық іс-әрекет, зерттеу іс-әрекеті)</w:t>
            </w:r>
          </w:p>
          <w:p w14:paraId="1C11B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Эксперимент қаншалықты қарапайым болса да, балаларды жалғыз қалдыруға болмайды. Экспериментті нұсқаулықтан бастау қажет. Балаларға алжапқыш беріп, олар алжапқышты киіп жатқан кезде педагог экспериментті тек арнайы киіммен жүргізу керектігін түсіндіреді. Балаларға тәжірибені мұқият жүргізу және сақтық шараларын сақтау қажет екенін айту. Тәжірибе барысында қолданылатын заттардың (қоспалардың) дәмін көруге болмайтынын, өйткені олардың кейбіреулері «қауіпті» болуы мүмкін екенін айту. </w:t>
            </w:r>
          </w:p>
          <w:p w14:paraId="1EB38B5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«Жарқыл мен ғажайып көлік түрлері». Тәжірибе: «Эко-қуат»</w:t>
            </w:r>
          </w:p>
          <w:p w14:paraId="77963BF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(танымдық іс-әрекет, қарым-қатынас іс-әрекеті)</w:t>
            </w:r>
          </w:p>
          <w:p w14:paraId="7028A9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мектеп жасына дейінгі балаларда күн батареялары, олардың ішкі құрылымы, пайдалану салалары туралы түсінік қалыптастыру.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591C6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Еңбек: "Ойыншықтар мен материалдардың тәртібі"</w:t>
            </w:r>
          </w:p>
          <w:p w14:paraId="3F527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зерттеу, еңбек іс-әрекеті)</w:t>
            </w:r>
          </w:p>
          <w:p w14:paraId="22972E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77B2B9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674692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BilimKids "Tig tag Junior": Ұшақта</w:t>
            </w:r>
          </w:p>
          <w:p w14:paraId="1CB024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қарым-қатынас іс-әрекеті)</w:t>
            </w:r>
          </w:p>
          <w:p w14:paraId="15DA3DA0">
            <w:pPr>
              <w:widowControl w:val="0"/>
              <w:spacing w:line="240" w:lineRule="auto"/>
              <w:rPr>
                <w:rFonts w:ascii="Times New Roman" w:hAnsi="Times New Roman" w:eastAsia="Times New Roman" w:cs="Times New Roman"/>
                <w:sz w:val="24"/>
                <w:szCs w:val="24"/>
              </w:rPr>
            </w:pPr>
            <w:r>
              <w:fldChar w:fldCharType="begin"/>
            </w:r>
            <w:r>
              <w:instrText xml:space="preserve"> HYPERLINK "https://bilimkids.kz/media/video/usaqtar" \h </w:instrText>
            </w:r>
            <w:r>
              <w:fldChar w:fldCharType="separate"/>
            </w:r>
            <w:r>
              <w:rPr>
                <w:rFonts w:ascii="Times New Roman" w:hAnsi="Times New Roman" w:eastAsia="Times New Roman" w:cs="Times New Roman"/>
                <w:sz w:val="24"/>
                <w:szCs w:val="24"/>
                <w:u w:val="single"/>
              </w:rPr>
              <w:t>https://bilimkids.kz/media/video/usaqtar</w:t>
            </w:r>
            <w:r>
              <w:rPr>
                <w:rFonts w:ascii="Times New Roman" w:hAnsi="Times New Roman" w:eastAsia="Times New Roman" w:cs="Times New Roman"/>
                <w:sz w:val="24"/>
                <w:szCs w:val="24"/>
                <w:u w:val="single"/>
              </w:rPr>
              <w:fldChar w:fldCharType="end"/>
            </w:r>
          </w:p>
          <w:p w14:paraId="4889775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Қауіпсіздік ережелері жайлы әңгімелесу.</w:t>
            </w:r>
          </w:p>
          <w:p w14:paraId="333F3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5D6025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14:paraId="5A8AE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Зайда Елғондинова "Светофор".</w:t>
            </w:r>
          </w:p>
          <w:p w14:paraId="54DAC4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Көшеде ол тұрады,</w:t>
            </w:r>
          </w:p>
          <w:p w14:paraId="4F0CEB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Көрмей қалма сен оны.</w:t>
            </w:r>
          </w:p>
          <w:p w14:paraId="1D3C1E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Жанса қызыл шырағы:</w:t>
            </w:r>
          </w:p>
          <w:p w14:paraId="29E0D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"Тоқта, жолдас!"- дегені.</w:t>
            </w:r>
          </w:p>
          <w:p w14:paraId="4BA54E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Көшеде ол тұрады,</w:t>
            </w:r>
          </w:p>
          <w:p w14:paraId="2B860D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Көрмей қалма сен оны.</w:t>
            </w:r>
          </w:p>
          <w:p w14:paraId="7A20C6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Жанса сары шырағы:</w:t>
            </w:r>
          </w:p>
          <w:p w14:paraId="203D2C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 дайындал!"- дегені.</w:t>
            </w:r>
          </w:p>
          <w:p w14:paraId="39FBC7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Көшеде ол тұрады,</w:t>
            </w:r>
          </w:p>
          <w:p w14:paraId="17BA4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Көрмей қалма сен оны.</w:t>
            </w:r>
          </w:p>
          <w:p w14:paraId="01FA97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Жанса жасыл шырағы:</w:t>
            </w:r>
          </w:p>
          <w:p w14:paraId="67CE14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 өте бер!"- дегені.</w:t>
            </w:r>
          </w:p>
          <w:p w14:paraId="0BE478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«Адалдық алаңы» мектепалды топтарында іс -шара.</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FA406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Еңбек: "Аквариум балықтарын қоректендіру"</w:t>
            </w:r>
          </w:p>
          <w:p w14:paraId="504746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зерттеу іс-әрекеттері)</w:t>
            </w:r>
          </w:p>
          <w:p w14:paraId="4C7F8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Топта кезекшілердің міндеттерін өз бетінше орындауға,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7BC645C0">
            <w:pPr>
              <w:widowControl w:val="0"/>
              <w:spacing w:line="240" w:lineRule="auto"/>
              <w:rPr>
                <w:rFonts w:ascii="Times New Roman" w:hAnsi="Times New Roman" w:eastAsia="Times New Roman" w:cs="Times New Roman"/>
                <w:sz w:val="24"/>
                <w:szCs w:val="24"/>
              </w:rPr>
            </w:pPr>
          </w:p>
          <w:p w14:paraId="58B1DEA6">
            <w:pPr>
              <w:widowControl w:val="0"/>
              <w:spacing w:line="240" w:lineRule="auto"/>
              <w:rPr>
                <w:rFonts w:ascii="Times New Roman" w:hAnsi="Times New Roman" w:eastAsia="Times New Roman" w:cs="Times New Roman"/>
                <w:sz w:val="24"/>
                <w:szCs w:val="24"/>
              </w:rPr>
            </w:pPr>
          </w:p>
          <w:p w14:paraId="4094F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«Вагондарға дөңгелек таңдау»</w:t>
            </w:r>
          </w:p>
          <w:p w14:paraId="598D2D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іс-әрекеті, зерттеу іс-әрекеті)</w:t>
            </w:r>
          </w:p>
          <w:p w14:paraId="327E2A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Ойынның мақсат-міндеттері. Геометриялық пішіндерді ажыратуды, қасиеттерін тануды үйрету, ойлау қабілетін дамыту.</w:t>
            </w:r>
          </w:p>
          <w:p w14:paraId="4935452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«Қауіпсіздік ережелері» - жол қозғалысы ережелерін үйрету.</w:t>
            </w:r>
          </w:p>
          <w:p w14:paraId="0912CA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BilimKids дамытушы мультфильмі: Жүргізуші</w:t>
            </w:r>
          </w:p>
          <w:p w14:paraId="7B8FAD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шығармашылық іс-әрекеті, қарым-қатынас іс-әрекеті)</w:t>
            </w:r>
          </w:p>
          <w:p w14:paraId="0244E302">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"https://bilimkids.kz/media/video/zh-rgizushi" \h </w:instrText>
            </w:r>
            <w:r>
              <w:fldChar w:fldCharType="separate"/>
            </w:r>
            <w:r>
              <w:rPr>
                <w:rFonts w:ascii="Times New Roman" w:hAnsi="Times New Roman" w:eastAsia="Times New Roman" w:cs="Times New Roman"/>
                <w:sz w:val="24"/>
                <w:szCs w:val="24"/>
                <w:u w:val="single"/>
              </w:rPr>
              <w:t>https://bilimkids.kz/media/video/zh-rgizushi</w:t>
            </w:r>
            <w:r>
              <w:rPr>
                <w:rFonts w:ascii="Times New Roman" w:hAnsi="Times New Roman" w:eastAsia="Times New Roman" w:cs="Times New Roman"/>
                <w:sz w:val="24"/>
                <w:szCs w:val="24"/>
                <w:u w:val="single"/>
              </w:rPr>
              <w:fldChar w:fldCharType="end"/>
            </w:r>
          </w:p>
          <w:p w14:paraId="6805ED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14:paraId="4E2434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 түрлерін қайталау. Балаларды жол қозғалысы ережелерін саналы түрде сақтауға үйрету. Сюжетті-рөлдік ойындар барысында жол қозғалысы ережелері туралы білімді бекіту.</w:t>
            </w:r>
          </w:p>
          <w:p w14:paraId="3F006C31">
            <w:pPr>
              <w:widowControl w:val="0"/>
              <w:spacing w:line="240" w:lineRule="auto"/>
              <w:rPr>
                <w:rFonts w:ascii="Times New Roman" w:hAnsi="Times New Roman" w:eastAsia="Times New Roman" w:cs="Times New Roman"/>
                <w:sz w:val="24"/>
                <w:szCs w:val="24"/>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42A2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Ұлттық сезім күні. «Өнегелі тәрбие». Еңбек: "Ойыншықтарды тәртіпке келтіреміз"</w:t>
            </w:r>
          </w:p>
          <w:p w14:paraId="3BB537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іс-әрекеті, қарым-қатынас іс-әрекеті)</w:t>
            </w:r>
          </w:p>
          <w:p w14:paraId="47C2EB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w:t>
            </w:r>
          </w:p>
          <w:p w14:paraId="030952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Дидактикалық ойын.</w:t>
            </w:r>
          </w:p>
          <w:p w14:paraId="6D56C2B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"Ортақ қасиеті бойынша топқа біріктір".</w:t>
            </w:r>
          </w:p>
          <w:p w14:paraId="042C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іс-әрекеті, зерттеу іс-әрекеті)</w:t>
            </w:r>
          </w:p>
          <w:p w14:paraId="498FC9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заттардың (құбылыстар, жан-жануарлар, адамдар, ұғымдар) ортақ қасиеттерін байқап, оларды біріктіріп, түсіндіре білу қабілеттерін арттыру; ұғымталдыққа тәрбиелеу</w:t>
            </w:r>
            <w:r>
              <w:rPr>
                <w:rFonts w:hint="default" w:ascii="Times New Roman" w:hAnsi="Times New Roman" w:eastAsia="Times New Roman" w:cs="Times New Roman"/>
                <w:sz w:val="24"/>
                <w:szCs w:val="24"/>
                <w:lang w:val="kk-KZ"/>
              </w:rPr>
              <w:t xml:space="preserve">. </w:t>
            </w:r>
          </w:p>
          <w:p w14:paraId="5FF814D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«Ұлттық ойын - ұлт қазынасы»</w:t>
            </w:r>
          </w:p>
          <w:p w14:paraId="6BC2DD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Қазақ халқының ұлттық ойыны. "Алшы"</w:t>
            </w:r>
          </w:p>
          <w:p w14:paraId="179C66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 қарым-қатынас іс-әрекеті)</w:t>
            </w:r>
          </w:p>
          <w:p w14:paraId="531BF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Алшы – асықтың иірілгенде тегіс табаны жерге тиіп түсуі. Ойын кезінде оған бірінші дәрежелі мән беріледі.</w:t>
            </w:r>
          </w:p>
          <w:p w14:paraId="7DDCA5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Тәйке (таба) – асықтың иірілгенде шұңқырлау табаны жерге тиіп, тұрық түсуі. Ол екінші дәрежелі мәнге ие.</w:t>
            </w:r>
          </w:p>
          <w:p w14:paraId="2867F0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Бүк (бүге) – асықтың иірілгенде дөңес жоны үстіне қарап, етпетінен жатық түсуі. Ол үшінші дәрежелі мәнге ие.</w:t>
            </w:r>
          </w:p>
          <w:p w14:paraId="523A4F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Шік (шіге) – асықтың иірілгенде шұңқыр құрсақ жағы үстіне қарап, шалқасынан жатық түсуі. Ол төртінші дәрежелі мәнге ие.</w:t>
            </w:r>
          </w:p>
        </w:tc>
      </w:tr>
      <w:tr w14:paraId="1FD32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0E7FBE4">
            <w:pPr>
              <w:widowControl w:val="0"/>
              <w:spacing w:line="240" w:lineRule="auto"/>
              <w:rPr>
                <w:sz w:val="20"/>
                <w:szCs w:val="20"/>
              </w:rPr>
            </w:pPr>
            <w:r>
              <w:rPr>
                <w:rFonts w:ascii="Times New Roman" w:hAnsi="Times New Roman" w:eastAsia="Times New Roman" w:cs="Times New Roman"/>
                <w:b/>
                <w:sz w:val="24"/>
                <w:szCs w:val="24"/>
              </w:rPr>
              <w:t>Ертеңгілік жаттығу</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6B8C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Жалпы дамыту жаттығулары (гимнастикалық таяқшалармен)</w:t>
            </w:r>
          </w:p>
          <w:p w14:paraId="0A714B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дене тәрбиесі)</w:t>
            </w:r>
          </w:p>
          <w:p w14:paraId="7981DD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Бастапқы қалып: негізгі тұрыс, таяқшаны қолмен ұстау.</w:t>
            </w:r>
          </w:p>
          <w:p w14:paraId="4C3E4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1-таяқшаны алға созу.</w:t>
            </w:r>
          </w:p>
          <w:p w14:paraId="7760C8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2-оң қолды төмен түсіру, сол қолдағы таяқшаны тігінен ұстау, жоғары көтеру.</w:t>
            </w:r>
          </w:p>
          <w:p w14:paraId="5192DF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3-таяқшаны алдыға созып ұстау.</w:t>
            </w:r>
          </w:p>
          <w:p w14:paraId="2605F4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4-сол қолды төмен түсіру, таяқшаны оң қолға ауыстыру, таяқшаны жоғары көтеру.</w:t>
            </w:r>
          </w:p>
          <w:p w14:paraId="7E91D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5-таяқшаны алдыға созып ұстау.</w:t>
            </w:r>
          </w:p>
          <w:p w14:paraId="39FA6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6-бастапқы қалыпқа келу.</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812E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Жалпы дамыту жаттығулары (гимнастикалық таяқшалармен)</w:t>
            </w:r>
          </w:p>
          <w:p w14:paraId="330ACE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дене тәрбиесі)</w:t>
            </w:r>
          </w:p>
          <w:p w14:paraId="046D79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Бастапқы қалып: негізгі тұрыс, таяқшаны қолмен ұстау.</w:t>
            </w:r>
          </w:p>
          <w:p w14:paraId="0CCE96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1-таяқшаны алға созу.</w:t>
            </w:r>
          </w:p>
          <w:p w14:paraId="0FF5DC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2-оң қолды төмен түсіру, сол қолдағы таяқшаны тігінен ұстау, жоғары көтеру.</w:t>
            </w:r>
          </w:p>
          <w:p w14:paraId="4D360C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3-таяқшаны алдыға созып ұстау.</w:t>
            </w:r>
          </w:p>
          <w:p w14:paraId="25FD36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4-сол қолды төмен түсіру, таяқшаны оң қолға ауыстыру, таяқшаны жоғары көтеру.</w:t>
            </w:r>
          </w:p>
          <w:p w14:paraId="39C90D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5-таяқшаны алдыға созып ұстау.</w:t>
            </w:r>
          </w:p>
          <w:p w14:paraId="665C9C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6-бастапқы қалыпқа келу.</w:t>
            </w:r>
          </w:p>
          <w:p w14:paraId="6BC2FD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жасау.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E45E9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Жалпы дамыту жаттығулары (гимнастикалық таяқшалармен)</w:t>
            </w:r>
          </w:p>
          <w:p w14:paraId="01FA68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дене тәрбиесі)</w:t>
            </w:r>
          </w:p>
          <w:p w14:paraId="66152D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Бастапқы қалып: негізгі тұрыс, таяқшаны қолмен ұстау.</w:t>
            </w:r>
          </w:p>
          <w:p w14:paraId="669D56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1-таяқшаны алға созу.</w:t>
            </w:r>
          </w:p>
          <w:p w14:paraId="51E215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2-оң қолды төмен түсіру, сол қолдағы таяқшаны тігінен ұстау, жоғары көтеру.</w:t>
            </w:r>
          </w:p>
          <w:p w14:paraId="0C5205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3-таяқшаны алдыға созып ұстау.</w:t>
            </w:r>
          </w:p>
          <w:p w14:paraId="08ACE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4-сол қолды төмен түсіру, таяқшаны оң қолға ауыстыру, таяқшаны жоғары көтеру.</w:t>
            </w:r>
          </w:p>
          <w:p w14:paraId="739425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5-таяқшаны алдыға созып ұстау.</w:t>
            </w:r>
          </w:p>
          <w:p w14:paraId="380309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6-бастапқы қалыпқа келу.</w:t>
            </w:r>
          </w:p>
          <w:p w14:paraId="0BC561A4">
            <w:pPr>
              <w:widowControl w:val="0"/>
              <w:spacing w:line="240" w:lineRule="auto"/>
              <w:rPr>
                <w:rFonts w:ascii="Times New Roman" w:hAnsi="Times New Roman" w:eastAsia="Times New Roman" w:cs="Times New Roman"/>
                <w:sz w:val="24"/>
                <w:szCs w:val="24"/>
              </w:rPr>
            </w:pP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B3C0B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Жалпы дамыту жаттығулары (гимнастикалық таяқшалармен)</w:t>
            </w:r>
          </w:p>
          <w:p w14:paraId="0F11DA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дене тәрбиесі)</w:t>
            </w:r>
          </w:p>
          <w:p w14:paraId="5C2044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Бастапқы қалып: негізгі тұрыс, таяқшаны қолмен ұстау.</w:t>
            </w:r>
          </w:p>
          <w:p w14:paraId="799A1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1-таяқшаны алға созу.</w:t>
            </w:r>
          </w:p>
          <w:p w14:paraId="0E7855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2-оң қолды төмен түсіру, сол қолдағы таяқшаны тігінен ұстау, жоғары көтеру.</w:t>
            </w:r>
          </w:p>
          <w:p w14:paraId="52B528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3-таяқшаны алдыға созып ұстау.</w:t>
            </w:r>
          </w:p>
          <w:p w14:paraId="7108C6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4-сол қолды төмен түсіру, таяқшаны оң қолға ауыстыру, таяқшаны жоғары көтеру.</w:t>
            </w:r>
          </w:p>
          <w:p w14:paraId="66EC4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5-таяқшаны алдыға созып ұстау.</w:t>
            </w:r>
          </w:p>
          <w:p w14:paraId="71344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6-бастапқы қалыпқа келу.</w:t>
            </w:r>
          </w:p>
          <w:p w14:paraId="6520CC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F212D5B">
            <w:pPr>
              <w:widowControl w:val="0"/>
              <w:spacing w:line="240" w:lineRule="auto"/>
              <w:rPr>
                <w:rFonts w:ascii="Times New Roman" w:hAnsi="Times New Roman" w:eastAsia="Times New Roman" w:cs="Times New Roman"/>
                <w:sz w:val="24"/>
                <w:szCs w:val="24"/>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CE6BE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Жалпы дамыту жаттығулары (гимнастикалық таяқшалармен)</w:t>
            </w:r>
          </w:p>
          <w:p w14:paraId="5CB6B7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дене тәрбиесі)</w:t>
            </w:r>
          </w:p>
          <w:p w14:paraId="5C591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Бастапқы қалып: негізгі тұрыс, таяқшаны қолмен ұстау.</w:t>
            </w:r>
          </w:p>
          <w:p w14:paraId="64F5B7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1-таяқшаны алға созу.</w:t>
            </w:r>
          </w:p>
          <w:p w14:paraId="1572C5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2-оң қолды төмен түсіру, сол қолдағы таяқшаны тігінен ұстау, жоғары көтеру.</w:t>
            </w:r>
          </w:p>
          <w:p w14:paraId="7DC92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3-таяқшаны алдыға созып ұстау.</w:t>
            </w:r>
          </w:p>
          <w:p w14:paraId="24E30B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4-сол қолды төмен түсіру, таяқшаны оң қолға ауыстыру, таяқшаны жоғары көтеру.</w:t>
            </w:r>
          </w:p>
          <w:p w14:paraId="0C690E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5-таяқшаны алдыға созып ұстау.</w:t>
            </w:r>
          </w:p>
          <w:p w14:paraId="23F69D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6-бастапқы қалыпқа келу.</w:t>
            </w:r>
          </w:p>
          <w:p w14:paraId="0151C604">
            <w:pPr>
              <w:widowControl w:val="0"/>
              <w:spacing w:line="240" w:lineRule="auto"/>
              <w:rPr>
                <w:rFonts w:ascii="Times New Roman" w:hAnsi="Times New Roman" w:eastAsia="Times New Roman" w:cs="Times New Roman"/>
                <w:sz w:val="24"/>
                <w:szCs w:val="24"/>
              </w:rPr>
            </w:pPr>
          </w:p>
        </w:tc>
      </w:tr>
      <w:tr w14:paraId="0DE8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37DEE15">
            <w:pPr>
              <w:widowControl w:val="0"/>
              <w:spacing w:line="240" w:lineRule="auto"/>
              <w:rPr>
                <w:sz w:val="20"/>
                <w:szCs w:val="20"/>
              </w:rPr>
            </w:pPr>
            <w:r>
              <w:rPr>
                <w:rFonts w:ascii="Times New Roman" w:hAnsi="Times New Roman" w:eastAsia="Times New Roman" w:cs="Times New Roman"/>
                <w:b/>
                <w:sz w:val="24"/>
                <w:szCs w:val="24"/>
              </w:rPr>
              <w:t>Таңғы ас</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80F48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7140B4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0CF1CA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2506B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48DD68B3">
            <w:pPr>
              <w:widowControl w:val="0"/>
              <w:spacing w:line="240" w:lineRule="auto"/>
              <w:rPr>
                <w:sz w:val="20"/>
                <w:szCs w:val="20"/>
              </w:rPr>
            </w:pPr>
            <w:r>
              <w:rPr>
                <w:rFonts w:ascii="Times New Roman" w:hAnsi="Times New Roman" w:eastAsia="Times New Roman" w:cs="Times New Roman"/>
                <w:sz w:val="24"/>
                <w:szCs w:val="24"/>
              </w:rPr>
              <w:t>Ас - адамның арқауы.</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F48B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30DD5B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3B7ACB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5E8D0A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3F231C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Арпа-бидай ас екен,</w:t>
            </w:r>
          </w:p>
          <w:p w14:paraId="16364673">
            <w:pPr>
              <w:widowControl w:val="0"/>
              <w:spacing w:line="240" w:lineRule="auto"/>
              <w:rPr>
                <w:sz w:val="20"/>
                <w:szCs w:val="20"/>
              </w:rPr>
            </w:pPr>
            <w:r>
              <w:rPr>
                <w:rFonts w:ascii="Times New Roman" w:hAnsi="Times New Roman" w:eastAsia="Times New Roman" w:cs="Times New Roman"/>
                <w:sz w:val="24"/>
                <w:szCs w:val="24"/>
              </w:rPr>
              <w:t>Алтын-күміс тас екен.</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298D6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343134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38678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0AB09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122042D9">
            <w:pPr>
              <w:widowControl w:val="0"/>
              <w:spacing w:line="240" w:lineRule="auto"/>
              <w:rPr>
                <w:sz w:val="20"/>
                <w:szCs w:val="20"/>
              </w:rPr>
            </w:pP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78BB5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36E118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569B7A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342F39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730E5CA5">
            <w:pPr>
              <w:widowControl w:val="0"/>
              <w:spacing w:line="240" w:lineRule="auto"/>
              <w:rPr>
                <w:sz w:val="20"/>
                <w:szCs w:val="20"/>
              </w:rPr>
            </w:pPr>
            <w:r>
              <w:rPr>
                <w:rFonts w:ascii="Times New Roman" w:hAnsi="Times New Roman" w:eastAsia="Times New Roman" w:cs="Times New Roman"/>
                <w:sz w:val="24"/>
                <w:szCs w:val="24"/>
              </w:rPr>
              <w:t>Ас - адамның арқауы.</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30D6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69EF55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63183D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55E5D7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163AC7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Ереже:</w:t>
            </w:r>
          </w:p>
          <w:p w14:paraId="10193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Тамақ ішер кезде енді,</w:t>
            </w:r>
          </w:p>
          <w:p w14:paraId="7E050D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Сөйлемейміз күлмейміз.</w:t>
            </w:r>
          </w:p>
          <w:p w14:paraId="3186C8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Астан басқа өзгені,</w:t>
            </w:r>
          </w:p>
          <w:p w14:paraId="0C5888ED">
            <w:pPr>
              <w:widowControl w:val="0"/>
              <w:spacing w:line="240" w:lineRule="auto"/>
              <w:rPr>
                <w:sz w:val="20"/>
                <w:szCs w:val="20"/>
              </w:rPr>
            </w:pPr>
            <w:r>
              <w:rPr>
                <w:rFonts w:ascii="Times New Roman" w:hAnsi="Times New Roman" w:eastAsia="Times New Roman" w:cs="Times New Roman"/>
                <w:sz w:val="24"/>
                <w:szCs w:val="24"/>
              </w:rPr>
              <w:t>Елемейміз, білмейміз.</w:t>
            </w:r>
          </w:p>
        </w:tc>
      </w:tr>
      <w:tr w14:paraId="52D6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3C25D1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Ұйымдастырылған іс-әрекетті өткізуге дайындық</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0823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«Менің Қазақстаным» - Қазақстан Республикасының әнұранын орындау.</w:t>
            </w:r>
          </w:p>
          <w:p w14:paraId="4DB545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«Аналар мектебі»: қабылдау бөлмесін "Көлік" тақырыбына әшекейлеу.</w:t>
            </w:r>
          </w:p>
          <w:p w14:paraId="7FC28C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кітапханасы: адамның көліктегі еңбегі жайында суреттерді қарастыру; ата-аналармен көлік үстінде саяхатау фотосуреттерді қарастыру; көліктер туралы өлеңдер мен әңгімелерді оқу: Е. Өтетілеуов "Теплоход", Е. Ашықбаев "Бағдаршам".</w:t>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sz w:val="24"/>
                <w:szCs w:val="24"/>
              </w:rPr>
              <w:t xml:space="preserve">"Күй күмбірі": "Угәй-ай" - Халық әні (орындаған Қажыбек Бекбосынов)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"https://kitap.kz/music/1/kazhybek-bekbosynovtyng-oryndauyndagy-nder" </w:instrText>
            </w:r>
            <w:r>
              <w:rPr>
                <w:rFonts w:ascii="Times New Roman" w:hAnsi="Times New Roman" w:eastAsia="Times New Roman" w:cs="Times New Roman"/>
                <w:sz w:val="24"/>
                <w:szCs w:val="24"/>
              </w:rPr>
              <w:fldChar w:fldCharType="separate"/>
            </w:r>
            <w:r>
              <w:rPr>
                <w:rStyle w:val="10"/>
                <w:rFonts w:ascii="Times New Roman" w:hAnsi="Times New Roman" w:eastAsia="Times New Roman" w:cs="Times New Roman"/>
                <w:sz w:val="24"/>
                <w:szCs w:val="24"/>
              </w:rPr>
              <w:t>https://kitap.kz/music/1/kazhybek-bekbosynovtyng-oryndauyndagy-nder</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sz w:val="24"/>
                <w:szCs w:val="24"/>
              </w:rPr>
              <w:t>«Өнегелі»: Тақырыбы: «Қоғамдық мүлікті сақта». Мақсаты: мектеп жасына дейінгі балаларда қоғамдық мүлікке ұқыпты қараудың маңыздылығы туралы түсінік қалыптастыру.</w:t>
            </w:r>
          </w:p>
          <w:p w14:paraId="2CAA8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14:paraId="2520C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88ECFDB">
            <w:pPr>
              <w:widowControl w:val="0"/>
              <w:spacing w:line="240" w:lineRule="auto"/>
              <w:rPr>
                <w:rFonts w:ascii="Times New Roman" w:hAnsi="Times New Roman" w:eastAsia="Times New Roman" w:cs="Times New Roman"/>
                <w:b/>
                <w:sz w:val="24"/>
                <w:szCs w:val="24"/>
              </w:rPr>
            </w:pP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D2B97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"Ұшады, жүзеді, жүреді" дидактикалық ойыны.</w:t>
            </w:r>
          </w:p>
          <w:p w14:paraId="069ABA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65F277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Тілдің лексикалық жағын дамыту (етістік сөздігін кеңейту).</w:t>
            </w:r>
          </w:p>
          <w:p w14:paraId="45B85DED">
            <w:pPr>
              <w:widowControl w:val="0"/>
              <w:spacing w:line="240" w:lineRule="auto"/>
              <w:rPr>
                <w:rFonts w:ascii="Times New Roman" w:hAnsi="Times New Roman" w:eastAsia="Times New Roman" w:cs="Times New Roman"/>
                <w:sz w:val="24"/>
                <w:szCs w:val="24"/>
              </w:rPr>
            </w:pP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BBFF4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«Эмоцияларды жаттықтырамыз» жаттығуы.</w:t>
            </w:r>
          </w:p>
          <w:p w14:paraId="5BACEB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(әлеуметтік-эмоционалды дағдылар)</w:t>
            </w:r>
          </w:p>
          <w:p w14:paraId="745F7F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Ойынның мақсаты: елгезектікке, көңіл-күйді көре білуге, өз эмоцияларын басқаруға тәрбиелеу.</w:t>
            </w:r>
          </w:p>
          <w:p w14:paraId="18C8EED6">
            <w:pPr>
              <w:widowControl w:val="0"/>
              <w:spacing w:line="240" w:lineRule="auto"/>
              <w:rPr>
                <w:rFonts w:ascii="Times New Roman" w:hAnsi="Times New Roman" w:eastAsia="Times New Roman" w:cs="Times New Roman"/>
                <w:sz w:val="24"/>
                <w:szCs w:val="24"/>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9C737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"Көркемсөзді жаттау жаттығуы.</w:t>
            </w:r>
          </w:p>
          <w:p w14:paraId="1B87AF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4498BA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w:t>
            </w:r>
          </w:p>
          <w:p w14:paraId="1A6A59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Тыңдалған шығарманың мазмұнын қайталап айтуға, санамақтарды айтуға баулу.</w:t>
            </w:r>
          </w:p>
          <w:p w14:paraId="39CE3D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Шешендікке, санамақ айту өнеріне баулу.</w:t>
            </w:r>
          </w:p>
          <w:p w14:paraId="04B186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Ермек Өтетілеуов «Санамақ».</w:t>
            </w:r>
          </w:p>
          <w:p w14:paraId="42F344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Жиналған соң достары,</w:t>
            </w:r>
          </w:p>
          <w:p w14:paraId="68FF6F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Қазтай өзі басқарды,</w:t>
            </w:r>
          </w:p>
          <w:p w14:paraId="2FF897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Қызықты ойын басталды:</w:t>
            </w:r>
          </w:p>
          <w:p w14:paraId="0C3D6D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Бірі болды бақшашы,</w:t>
            </w:r>
          </w:p>
          <w:p w14:paraId="43CB36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Екіншісі – егінші,</w:t>
            </w:r>
          </w:p>
          <w:p w14:paraId="5EFEFA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Үшіншісі – бақташы,</w:t>
            </w:r>
          </w:p>
          <w:p w14:paraId="63357F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Төртіншісі – теңізші.</w:t>
            </w:r>
          </w:p>
          <w:p w14:paraId="784E5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Бесіншісі – балташы,</w:t>
            </w:r>
          </w:p>
          <w:p w14:paraId="064BF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Алтыншысы – аспазшы.</w:t>
            </w:r>
          </w:p>
          <w:p w14:paraId="4F4406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Жетіншісі – жылқышы,</w:t>
            </w:r>
          </w:p>
          <w:p w14:paraId="77041F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Сегізінші – сырнайшы,</w:t>
            </w:r>
          </w:p>
          <w:p w14:paraId="20CF0E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Тоғызыншы – тігінші,</w:t>
            </w:r>
          </w:p>
          <w:p w14:paraId="34A409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Оныншысы – орманшы."</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DDFFD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Мақал-мәтелді жаттау жаттығуы. Еңбек.</w:t>
            </w:r>
          </w:p>
          <w:p w14:paraId="3653EC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қарым-қатынас іс-әрекет)</w:t>
            </w:r>
          </w:p>
          <w:p w14:paraId="41D47E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мақал-мәтелдерді тыңдауға, көркем сөзге, кітапқа қызығушылыққа баулу.</w:t>
            </w:r>
          </w:p>
          <w:p w14:paraId="7487C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Балаларға сөздерді мағынасына сәйкес қолдануға көмектесу.</w:t>
            </w:r>
          </w:p>
          <w:p w14:paraId="2B0C7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Тыңдалған өлеңдерді ( мақал-мәтелдерді) жаттауда, оларды есте сақтауға, шығарма мазмұнын дұрыс қабылдауға баулу.</w:t>
            </w:r>
          </w:p>
          <w:p w14:paraId="009BBE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еңбек етуге деген оң көзқарасын тәрбиелеу.</w:t>
            </w:r>
          </w:p>
          <w:p w14:paraId="2F1159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Жаңбыр жауса — жер тоқ,</w:t>
            </w:r>
          </w:p>
          <w:p w14:paraId="3E483C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Егін ексе — ел тоқ.</w:t>
            </w:r>
          </w:p>
          <w:p w14:paraId="7874E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Бұлақ ақса — көл тоқ.</w:t>
            </w:r>
          </w:p>
          <w:p w14:paraId="7577D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етсе — ер тоқ.</w:t>
            </w:r>
          </w:p>
          <w:p w14:paraId="39C7D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 ширатады.</w:t>
            </w:r>
          </w:p>
          <w:p w14:paraId="55E9D6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Өмір — үйретеді.</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9671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«Ойды жалғастыр» ойы-жаттығуы. Жол ережелері.</w:t>
            </w:r>
          </w:p>
          <w:p w14:paraId="1E212F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751524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Негізгі ойды дұрыс жеткізе білу.</w:t>
            </w:r>
          </w:p>
        </w:tc>
      </w:tr>
      <w:tr w14:paraId="46E03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743F6DA">
            <w:pPr>
              <w:widowControl w:val="0"/>
              <w:spacing w:line="240" w:lineRule="auto"/>
              <w:rPr>
                <w:sz w:val="20"/>
                <w:szCs w:val="20"/>
              </w:rPr>
            </w:pPr>
            <w:r>
              <w:rPr>
                <w:rFonts w:ascii="Times New Roman" w:hAnsi="Times New Roman" w:eastAsia="Times New Roman" w:cs="Times New Roman"/>
                <w:b/>
                <w:sz w:val="24"/>
                <w:szCs w:val="24"/>
              </w:rPr>
              <w:t>Кестеге сәйкес ҰІӘ</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52FF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Сауат ашу негіздері</w:t>
            </w:r>
          </w:p>
          <w:p w14:paraId="42F42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 дыбысын таныстыру".</w:t>
            </w:r>
          </w:p>
          <w:p w14:paraId="4508DD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[у] дыбысын таныстыру, сөздерге дыбыстық талдау жасауды үйрету.</w:t>
            </w:r>
          </w:p>
          <w:p w14:paraId="2CE92E7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Қазақ тілі</w:t>
            </w:r>
          </w:p>
          <w:p w14:paraId="33F576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Үй жануарлары және төлдері. "Жеті лақ" ертегісін әңгімелеу.</w:t>
            </w:r>
          </w:p>
          <w:p w14:paraId="353DB8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ұғымындағы үй жануарлары туралы білімдерін кеңейту, «Қасқыр мен жеті лақ» ертегісінің мазмұнымен таныстыру; үй жануарларының төлдерінің атауларын бекіту; үй жануарларының дыбыс шығару және қозғалу ерекшеліктерін еске түсіру; үй жануарларының пайдасы туралы түсініктерін дамыту; сүйіспеншілікке тәрбиелеу.</w:t>
            </w:r>
          </w:p>
          <w:p w14:paraId="4EED042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27C344F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"Бірнеше қатарға тізілу".</w:t>
            </w:r>
          </w:p>
          <w:p w14:paraId="3F93CF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көлбеу басқышпен өрмелеуді, гимнастикалық қабырғаға өтуді, сатыдан ұстап қайта түсуді үйрету.</w:t>
            </w:r>
          </w:p>
          <w:p w14:paraId="4DFD25E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Қоршаған әлеммен таныстыру</w:t>
            </w:r>
          </w:p>
          <w:p w14:paraId="444FA9E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"Сиқырлы магнит елінде"</w:t>
            </w:r>
          </w:p>
          <w:p w14:paraId="670CC676">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Pr>
              <w:t>Мақсат-міндеттер. Балалардың қыс мезгілі туралы түсінігін кеңейту, қыс мезгіліне тән белгілерді білу және таба алуға үйрету; қыс мезгілінің сұлулығын тамашалай білуге, табиғаттың ерекшелігін сезіне білуге үйрету</w:t>
            </w:r>
            <w:r>
              <w:rPr>
                <w:rFonts w:hint="default" w:ascii="Times New Roman" w:hAnsi="Times New Roman" w:eastAsia="Times New Roman" w:cs="Times New Roman"/>
                <w:sz w:val="24"/>
                <w:szCs w:val="24"/>
                <w:lang w:val="kk-KZ"/>
              </w:rPr>
              <w:t>.</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2A394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Сауат ашу негіздері</w:t>
            </w:r>
          </w:p>
          <w:p w14:paraId="0D43FC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 дыбысын қайталау".</w:t>
            </w:r>
          </w:p>
          <w:p w14:paraId="11E786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[у] дыбысына берілген сөздерді оқуға дағдыландыру. [у] дыбысының бірде дауысты, бірде дауыссыз болатынын түсіндіруді пысықтау.</w:t>
            </w:r>
          </w:p>
          <w:p w14:paraId="1730C2A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Математика негіздері</w:t>
            </w:r>
          </w:p>
          <w:p w14:paraId="3C0545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"Көліктер тұрағында"</w:t>
            </w:r>
          </w:p>
          <w:p w14:paraId="423C18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ұғымында «алты» саны мен цифры туралы түсініктерін қалыптастыру. «Алты» саны мен цифрын тануға және атауға жаттықтыру</w:t>
            </w:r>
          </w:p>
          <w:p w14:paraId="33E6946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Музыка</w:t>
            </w:r>
          </w:p>
          <w:p w14:paraId="3D9D521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"Ән салған кім?"</w:t>
            </w:r>
          </w:p>
          <w:p w14:paraId="17BE5A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көңілді әнге ықыласын ояту; әннің сөздік мазмұнын түсіне білуге және музыка әуенімен бірге би қимылдарын үйлесімді орындауды үйрету.</w:t>
            </w:r>
            <w:r>
              <w:rPr>
                <w:rFonts w:ascii="Times New Roman" w:hAnsi="Times New Roman" w:eastAsia="Times New Roman" w:cs="Times New Roman"/>
                <w:sz w:val="24"/>
                <w:szCs w:val="24"/>
              </w:rPr>
              <w:br w:type="textWrapping"/>
            </w:r>
          </w:p>
          <w:p w14:paraId="3C6856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Тіл дамыту</w:t>
            </w:r>
          </w:p>
          <w:p w14:paraId="3CDDB8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 түрлері".</w:t>
            </w:r>
          </w:p>
          <w:p w14:paraId="66212A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көлік түрлерін ажыратуды, олардың ерекшеліктер тануды үйрету.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2E0AF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Математика негіздері</w:t>
            </w:r>
          </w:p>
          <w:p w14:paraId="621F3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"Көліктер қай жақтарға бағыттайды?"</w:t>
            </w:r>
          </w:p>
          <w:p w14:paraId="5E6B5F5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Pr>
              <w:t>Балалардың ұғымындағы «алты» саны туралы түсініктерін қалыптастыру, оны тану, атай білу іскерлігін жетілдіру. «Алты» жиын санын құрайтын екі ең кіші элемент түрлері жайлы түсінігін дамыту; саны алтыға тең заттарды салыстырғанда беттестіру және тұстастыру амалдарын қолдануды жаттықтыру</w:t>
            </w:r>
            <w:r>
              <w:rPr>
                <w:rFonts w:hint="default" w:ascii="Times New Roman" w:hAnsi="Times New Roman" w:eastAsia="Times New Roman" w:cs="Times New Roman"/>
                <w:sz w:val="24"/>
                <w:szCs w:val="24"/>
                <w:lang w:val="kk-KZ"/>
              </w:rPr>
              <w:t>.</w:t>
            </w:r>
            <w:r>
              <w:rPr>
                <w:rFonts w:ascii="Times New Roman" w:hAnsi="Times New Roman" w:eastAsia="Times New Roman" w:cs="Times New Roman"/>
                <w:sz w:val="24"/>
                <w:szCs w:val="24"/>
              </w:rPr>
              <w:t xml:space="preserve"> </w:t>
            </w:r>
            <w:r>
              <w:rPr>
                <w:rFonts w:ascii="Times New Roman" w:hAnsi="Times New Roman" w:eastAsia="Times New Roman" w:cs="Times New Roman"/>
                <w:b/>
                <w:bCs/>
                <w:sz w:val="24"/>
                <w:szCs w:val="24"/>
              </w:rPr>
              <w:t>Қазақ тілі</w:t>
            </w:r>
          </w:p>
          <w:p w14:paraId="58D116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К-Г дыбыстары</w:t>
            </w:r>
            <w:r>
              <w:rPr>
                <w:rFonts w:ascii="Times New Roman" w:hAnsi="Times New Roman" w:eastAsia="Times New Roman" w:cs="Times New Roman"/>
                <w:sz w:val="24"/>
                <w:szCs w:val="24"/>
              </w:rPr>
              <w:t xml:space="preserve"> (артикуляциясы, тіл ұстарту, сөздердегі дыбыстардың орнын табу) мен әріптері (атау, жазу негіздері).</w:t>
            </w:r>
          </w:p>
          <w:p w14:paraId="29F128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Балаларға [-к], [-г] дыбыстары және К к, Г г әріптерімен таныстыру; [-к], [-г] әрпін ауада жазып көрсету; [-к], [-г] дыбыстарының нақты артикуляциялық қалпын қалыптастыру, дыбысты есту арқылы ажыратуды үйрету, </w:t>
            </w:r>
          </w:p>
          <w:p w14:paraId="1E76FF0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54EEF9D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"Ішпен еңбектеу".</w:t>
            </w:r>
          </w:p>
          <w:p w14:paraId="07313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50 см биікке қатарлата орналастырылған таяқтардың астынан ішпен еңбектеп өтуді үйрету.</w:t>
            </w:r>
          </w:p>
          <w:p w14:paraId="291B510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Көркем әдебиет</w:t>
            </w:r>
          </w:p>
          <w:p w14:paraId="2D5D3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"Мұзафар Әлімбаевтың «Теңізші сағынышы» </w:t>
            </w:r>
            <w:r>
              <w:rPr>
                <w:rFonts w:ascii="Times New Roman" w:hAnsi="Times New Roman" w:eastAsia="Times New Roman" w:cs="Times New Roman"/>
                <w:sz w:val="24"/>
                <w:szCs w:val="24"/>
              </w:rPr>
              <w:t>өлеңін мәнерлеп оқу"</w:t>
            </w:r>
          </w:p>
          <w:p w14:paraId="4CE5A4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Мұзафар Әлімбаевтың «Теңізші сағынышы» атты өлеңінен үзіндімен таныстыру, теңізші мамандығының ерекшеліктерін өлең жолдарынан анықтауға үйрету</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3C58E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Математика негіздері</w:t>
            </w:r>
          </w:p>
          <w:p w14:paraId="65CA7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"Көліктер қай жақтарға бағыттайды? (Бекіту)"</w:t>
            </w:r>
          </w:p>
          <w:p w14:paraId="70582E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ұғымында «алты» саны, оның құрамы туралы түсініктерін бекіту. Алты заттан тұратын заттар тобын салыстыру процесінде қабаттастыру және беттестіру әдістерін қолдануды үйрету; геометриялық фигуралар туралы түсініктерді бекіту; жол қозғалысы ережелерін сақтау туралы білімдерін бекіту; зейінділікке, саналы мінез-құлыққа тәрбиелеу.</w:t>
            </w:r>
          </w:p>
          <w:p w14:paraId="0651EB9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Тіл дамыту</w:t>
            </w:r>
          </w:p>
          <w:p w14:paraId="585616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"Көлік түрлері" </w:t>
            </w:r>
            <w:r>
              <w:rPr>
                <w:rFonts w:ascii="Times New Roman" w:hAnsi="Times New Roman" w:eastAsia="Times New Roman" w:cs="Times New Roman"/>
                <w:sz w:val="24"/>
                <w:szCs w:val="24"/>
              </w:rPr>
              <w:t>(пысықтау).</w:t>
            </w:r>
          </w:p>
          <w:p w14:paraId="6D271C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көлік түрлерін ажыратуды, олардың ерекшеліктер тани білуді пысықтау.</w:t>
            </w:r>
          </w:p>
          <w:p w14:paraId="0009E2F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Музыка</w:t>
            </w:r>
          </w:p>
          <w:p w14:paraId="738D1BD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"Құлан".</w:t>
            </w:r>
          </w:p>
          <w:p w14:paraId="639DB8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Мақсат-міндеттері.</w:t>
            </w:r>
            <w:r>
              <w:rPr>
                <w:rFonts w:ascii="Times New Roman" w:hAnsi="Times New Roman" w:eastAsia="Times New Roman" w:cs="Times New Roman"/>
                <w:sz w:val="24"/>
                <w:szCs w:val="24"/>
              </w:rPr>
              <w:t xml:space="preserve"> Балалардың бақа туралы әнге қызығушылығын арттыру; әннің сөздік мағынасын эмоционалды қабылдауды үйрету.</w:t>
            </w:r>
          </w:p>
          <w:p w14:paraId="5F26EE8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Қоршаған әлеммен танысу</w:t>
            </w:r>
          </w:p>
          <w:p w14:paraId="5D8CB17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"Адамның қысқа дайындығы".</w:t>
            </w:r>
          </w:p>
          <w:p w14:paraId="266BA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күз мезгілінде еңбектің жемісін көретіні туралы түсініктерді тиянақтау; "суармалау" ұғымын қалыптастыру; бақшада және егінде өсірілген өнімдердің астығы базарға шығарылып, көпшіліктің қажет өтейтін ойындар арқылы көрсету.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DD6ED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Сауат ашу негіздері</w:t>
            </w:r>
          </w:p>
          <w:p w14:paraId="455D88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 О, У дауысты дыбыстары".</w:t>
            </w:r>
          </w:p>
          <w:p w14:paraId="23332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Сөздің мағынасына қызығушылыққа баулу. Сөздерді дыбыстық талдау: сөздегі дыбыстардың ретін, дауысты және дауыссыз дыбыстарды анықтау.</w:t>
            </w:r>
          </w:p>
          <w:p w14:paraId="21A69D3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Сурет салу</w:t>
            </w:r>
          </w:p>
          <w:p w14:paraId="388211B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"Қаздар жылы жаққа ұшып барады".</w:t>
            </w:r>
          </w:p>
          <w:p w14:paraId="0F314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тірек сызық бойына толық бейнені салу техникасымен таныстыру; қағаздың толық бетіне жылы жаққа ұшып бара жатқан қаздар үйірімін салуды үйрету.</w:t>
            </w:r>
          </w:p>
          <w:p w14:paraId="5ADDD48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455D5BA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"Мен епті баламын".</w:t>
            </w:r>
          </w:p>
          <w:p w14:paraId="33B52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w:t>
            </w:r>
          </w:p>
          <w:p w14:paraId="500A124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Көркем әдебиет</w:t>
            </w:r>
          </w:p>
          <w:p w14:paraId="5C95DCA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"Мәдіхат Төрежановтың «Адал дос» әңгімесін мазмұндау"</w:t>
            </w:r>
          </w:p>
          <w:p w14:paraId="17456BAA">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Pr>
              <w:t>Балаларды Мәдіхат Төрежановтың «Адал дос» әңгімесімен таныстыру; әңгімені жоспар бойынша мазмұнындау дағдысын үйрету; кейіпкерлердің қасиеттерін көркемдік құралдар, мимика, ым-ишара арқылы жеткізе білуді дамыту; еске сақтау, ойлау қабілеттерін және сөйлеу тілінің грамматикалық құрылымын жетілдіру</w:t>
            </w:r>
            <w:r>
              <w:rPr>
                <w:rFonts w:hint="default" w:ascii="Times New Roman" w:hAnsi="Times New Roman" w:eastAsia="Times New Roman" w:cs="Times New Roman"/>
                <w:sz w:val="24"/>
                <w:szCs w:val="24"/>
                <w:lang w:val="kk-KZ"/>
              </w:rPr>
              <w:t>.</w:t>
            </w:r>
          </w:p>
        </w:tc>
      </w:tr>
      <w:tr w14:paraId="1868A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B3B3650">
            <w:pPr>
              <w:widowControl w:val="0"/>
              <w:spacing w:line="240" w:lineRule="auto"/>
              <w:rPr>
                <w:sz w:val="20"/>
                <w:szCs w:val="20"/>
              </w:rPr>
            </w:pPr>
            <w:r>
              <w:rPr>
                <w:rFonts w:ascii="Times New Roman" w:hAnsi="Times New Roman" w:eastAsia="Times New Roman" w:cs="Times New Roman"/>
                <w:b/>
                <w:sz w:val="24"/>
                <w:szCs w:val="24"/>
              </w:rPr>
              <w:t>2-ші таңғы ас</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E1AF9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Тағамның атауын есте сақтау, тазалыққа бейімдеу. "Тәбетіміз ашылды, ас болсын!" (мәдени-гигиеналық дағдылар)</w:t>
            </w:r>
          </w:p>
        </w:tc>
      </w:tr>
      <w:tr w14:paraId="05529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E723AB1">
            <w:pPr>
              <w:widowControl w:val="0"/>
              <w:spacing w:line="240" w:lineRule="auto"/>
              <w:rPr>
                <w:sz w:val="20"/>
                <w:szCs w:val="20"/>
              </w:rPr>
            </w:pPr>
            <w:r>
              <w:rPr>
                <w:rFonts w:ascii="Times New Roman" w:hAnsi="Times New Roman" w:eastAsia="Times New Roman" w:cs="Times New Roman"/>
                <w:b/>
                <w:sz w:val="24"/>
                <w:szCs w:val="24"/>
              </w:rPr>
              <w:t>Серуенге дайындық</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A2BAE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00215D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w:t>
            </w:r>
          </w:p>
          <w:p w14:paraId="2B6F5D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киімді дұрыс бүктеп жинауды, орнына ілуді, аяқкиімді түзу қоюды әдетке айналдыру;</w:t>
            </w:r>
          </w:p>
          <w:p w14:paraId="416B35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өз бетінше жылдам және дұрыс ретпен киіне (шешіне) білуге дағдыландыру;</w:t>
            </w:r>
          </w:p>
          <w:p w14:paraId="5B601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шкафқа ілінген, қойылған бас киім, сырт киім, аяққиім сияқты заттарды өз орындарын біліп, тәртіпті сақтауға тәрбиелеу;</w:t>
            </w:r>
          </w:p>
          <w:p w14:paraId="7B7A7A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ауа райына сай киінуді, киімді, аяқкиімді таза ұстауға баулу;</w:t>
            </w:r>
          </w:p>
          <w:p w14:paraId="180E3D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басқаларға көмек көрсетуге, алғыс айтуға тәрбиелеу.</w:t>
            </w:r>
          </w:p>
        </w:tc>
      </w:tr>
      <w:tr w14:paraId="665D6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0BA6885">
            <w:pPr>
              <w:widowControl w:val="0"/>
              <w:spacing w:line="240" w:lineRule="auto"/>
              <w:rPr>
                <w:sz w:val="20"/>
                <w:szCs w:val="20"/>
              </w:rPr>
            </w:pPr>
            <w:r>
              <w:rPr>
                <w:rFonts w:ascii="Times New Roman" w:hAnsi="Times New Roman" w:eastAsia="Times New Roman" w:cs="Times New Roman"/>
                <w:b/>
                <w:sz w:val="24"/>
                <w:szCs w:val="24"/>
              </w:rPr>
              <w:t>Серуен</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7F2F8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Күзгі ауа райын бақылау</w:t>
            </w:r>
          </w:p>
          <w:p w14:paraId="4E4A58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(экологиялық тәрбие, қарым-қатынас іс-әрекеті, танымдық іс-әрекет, зерттеу іс-әрекеті)</w:t>
            </w:r>
          </w:p>
          <w:p w14:paraId="1C633F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Күз мезгіліндегі тірі және өлі табиғат, табиғат құбылыстары (маусым, өсімдік, адам еңбегі) арасындағы себеп-салдарлық байланыстарды бақылау және түсіну. Өсімдіктер тіршілігінің маусымдық өзгерістері туралы білімдерін бекіту.</w:t>
            </w:r>
          </w:p>
          <w:p w14:paraId="498D98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7B2A94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Балаларға жан-жағына қарап, айналаны бақылап, күздегі және бүгінгі ауа райының күйі туралы айтуды ұсыну.</w:t>
            </w:r>
          </w:p>
          <w:p w14:paraId="33B1AF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Сәкен Сейфуллин "Күз".</w:t>
            </w:r>
          </w:p>
          <w:p w14:paraId="36D31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Алтын күз бірде шуақ, бірде салқын,</w:t>
            </w:r>
          </w:p>
          <w:p w14:paraId="492A7E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Жер мен көк жалтыраған сап-сары алтын.</w:t>
            </w:r>
          </w:p>
          <w:p w14:paraId="7F1B3D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Ағашта жапырақтар сылдырлайды,</w:t>
            </w:r>
          </w:p>
          <w:p w14:paraId="139E1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Төгілген алтын теңге сансыз жалқын.</w:t>
            </w:r>
          </w:p>
          <w:p w14:paraId="3AE8F517">
            <w:pPr>
              <w:widowControl w:val="0"/>
              <w:spacing w:line="240" w:lineRule="auto"/>
              <w:rPr>
                <w:rFonts w:ascii="Times New Roman" w:hAnsi="Times New Roman" w:eastAsia="Times New Roman" w:cs="Times New Roman"/>
                <w:sz w:val="24"/>
                <w:szCs w:val="24"/>
              </w:rPr>
            </w:pPr>
          </w:p>
          <w:p w14:paraId="70DC1D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«Қауіпсіздік». Ересек адамдармен бірге орындалатын қарапайым еңбек тапсырмалары: құрғақ жапырақтарды белгілі бір жерге (контейнерге) жинау.</w:t>
            </w:r>
          </w:p>
          <w:p w14:paraId="175A5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6CF5BE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1A5109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Еңбектегі қауіпсіздік ережелерін қайталау, қадағалау.</w:t>
            </w:r>
          </w:p>
          <w:p w14:paraId="5D056A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«Айгөлек» қимылды ойыны.</w:t>
            </w:r>
          </w:p>
          <w:p w14:paraId="0BD4A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19E3C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ұжымдық ойында жылдамдықты, күш-жігерді, белсенділікті, ептілікті, шапшаңдықты көрсете білуге дағдыландыру; ұйымшылдыққа тәрбиелеу.</w:t>
            </w:r>
          </w:p>
          <w:p w14:paraId="05102A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Айгөлек-ау айгөлек,</w:t>
            </w:r>
          </w:p>
          <w:p w14:paraId="3D5AFA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Айдың жүзі дөңгелек.</w:t>
            </w:r>
          </w:p>
          <w:p w14:paraId="6B81A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Теміршіден дем шығар,</w:t>
            </w:r>
          </w:p>
          <w:p w14:paraId="65E825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Үзеңгіден дем шығар.</w:t>
            </w:r>
          </w:p>
          <w:p w14:paraId="47973C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Ақ терек пен көк терек,</w:t>
            </w:r>
          </w:p>
          <w:p w14:paraId="13693F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Бізден сізге кім керек?</w:t>
            </w:r>
          </w:p>
          <w:p w14:paraId="17F1BF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Тізбек үзілген жағдайда, шабушы ойыншы қарсыластардың бірін өз тізбегіне қосып алады.</w:t>
            </w:r>
          </w:p>
          <w:p w14:paraId="55F814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Тізбек үзілмесе, шабушы - қарсыластардың тізбегіне қосылады.</w:t>
            </w:r>
          </w:p>
          <w:p w14:paraId="2BB1929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Қимыл-қозғалыс ойындары.</w:t>
            </w:r>
          </w:p>
          <w:p w14:paraId="20DEA9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49537B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"Біз көңілді балалармыз".</w:t>
            </w:r>
          </w:p>
          <w:p w14:paraId="67892B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Ойында мәтінді анық айтуға үйрету, ойын ережелерін сақтау.</w:t>
            </w:r>
          </w:p>
          <w:p w14:paraId="77728C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"Допты бастаушыға" қимыл-қозғалыс ойыны.</w:t>
            </w:r>
          </w:p>
          <w:p w14:paraId="19F2E88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4E527D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допты лақтырып және екі қолымен қағып алуға жаттықтыру; щапшаңдыққа, жылдамдыққа тәрбиелеу.</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1BBCE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Көлік түрлерін бақылау.</w:t>
            </w:r>
          </w:p>
          <w:p w14:paraId="3E6E10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5F827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125FF8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Балалар қандай көлік түрлерін білесіңдер?</w:t>
            </w:r>
          </w:p>
          <w:p w14:paraId="1F29C6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Сендерде қандай көлік түрлері бар?</w:t>
            </w:r>
          </w:p>
          <w:p w14:paraId="584DE7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Және де жеңіл көліктер, ауыр көліктер болып бөлінеді.</w:t>
            </w:r>
          </w:p>
          <w:p w14:paraId="750616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Жеңіл көліктерге: кішкене машиналар;</w:t>
            </w:r>
          </w:p>
          <w:p w14:paraId="1A202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Ауыр көлік түрлеріне: үлкен машиналар жатады. Мысалы: трактор, комбайн, камаз, маз, касемсот.</w:t>
            </w:r>
          </w:p>
          <w:p w14:paraId="3C6264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Сонымен қатар әуе жолымен жүретін көліктер де бар.</w:t>
            </w:r>
          </w:p>
          <w:p w14:paraId="251148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Оларға: ұшақ, тік ұшақ, зымыран т. б жатады.</w:t>
            </w:r>
          </w:p>
          <w:p w14:paraId="0C3B1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Оларға керектенетін жанармайлар: бензин, соляркалармен т.б. сол сияқты.</w:t>
            </w:r>
          </w:p>
          <w:p w14:paraId="186AF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Көркем сөз</w:t>
            </w:r>
          </w:p>
          <w:p w14:paraId="106BB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«Тракторшы»</w:t>
            </w:r>
          </w:p>
          <w:p w14:paraId="7CA025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Папа, мен де тракторшы,</w:t>
            </w:r>
          </w:p>
          <w:p w14:paraId="143FF9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Моторымды бұрап берші;</w:t>
            </w:r>
          </w:p>
          <w:p w14:paraId="64071A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Кәне, келші жәрдем ет, –</w:t>
            </w:r>
          </w:p>
          <w:p w14:paraId="575144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деп, –</w:t>
            </w:r>
          </w:p>
          <w:p w14:paraId="726528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Оталғышты тарттым ептеп.</w:t>
            </w:r>
          </w:p>
          <w:p w14:paraId="123E75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Тракторым тыр – тырлады,</w:t>
            </w:r>
          </w:p>
          <w:p w14:paraId="5F732B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Түтін шықты бұрқылдады;</w:t>
            </w:r>
          </w:p>
          <w:p w14:paraId="7BEC7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Сонша болмай гүрілдеттім</w:t>
            </w:r>
          </w:p>
          <w:p w14:paraId="60650F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Жер жыртуға жүріп кеттім.</w:t>
            </w:r>
          </w:p>
          <w:p w14:paraId="14A08F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«Өнегелі тәрбие». </w:t>
            </w:r>
            <w:r>
              <w:rPr>
                <w:rFonts w:ascii="Times New Roman" w:hAnsi="Times New Roman" w:eastAsia="Times New Roman" w:cs="Times New Roman"/>
                <w:sz w:val="24"/>
                <w:szCs w:val="24"/>
              </w:rPr>
              <w:t>Ересек адамдармен бірге орындалатын қарапайым еңбек тапсырмалары: спорт алаңын жинау.</w:t>
            </w:r>
          </w:p>
          <w:p w14:paraId="51C8F6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6F18ED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0DEF7D8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Қимыл-қозғалыс ойындары. (дене тәрбиесі)</w:t>
            </w:r>
          </w:p>
          <w:p w14:paraId="3BB3F5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"Қуып жет".</w:t>
            </w:r>
          </w:p>
          <w:p w14:paraId="244454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жарыс элементтері бар ойындар мен эстафеталық ойындарға қатысуға баулу. Таныс ойындарды ұйымдастыруда бастамашылдық, дербестік танытуға баулу. Ойындарда физикалық қасиеттерді (жылдамдық, шыдамдылық) дамыту; жүгіру дағдыларын жетілдіру; ойын ережелерін саналы түрде сақтауға баулу.</w:t>
            </w:r>
          </w:p>
          <w:p w14:paraId="2D2F28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"Лақтыру - ұстау" қимыл-қозғалыс ойыны.</w:t>
            </w:r>
          </w:p>
          <w:p w14:paraId="31C0C8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0D39C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44E0E59A">
            <w:pPr>
              <w:widowControl w:val="0"/>
              <w:spacing w:line="240" w:lineRule="auto"/>
              <w:rPr>
                <w:rFonts w:ascii="Times New Roman" w:hAnsi="Times New Roman" w:eastAsia="Times New Roman" w:cs="Times New Roman"/>
                <w:sz w:val="24"/>
                <w:szCs w:val="24"/>
              </w:rPr>
            </w:pPr>
          </w:p>
          <w:p w14:paraId="07FEB04E">
            <w:pPr>
              <w:widowControl w:val="0"/>
              <w:spacing w:line="240" w:lineRule="auto"/>
              <w:rPr>
                <w:sz w:val="20"/>
                <w:szCs w:val="20"/>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7CE28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Жеткізушінің еңбегін бақылау.</w:t>
            </w:r>
          </w:p>
          <w:p w14:paraId="094D9C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4EE08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Адамның еңбегі туралы түсініктерді кеңейту, жеткізушінің әрекеттерін бақылап, жұмысының мазмұнын, сипатын тиянақтау, еңбек нәтижелерін қадірлеуге тәрбиелеу.</w:t>
            </w:r>
          </w:p>
          <w:p w14:paraId="1F3229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"Жеткізуші кім?" – десеңіз,</w:t>
            </w:r>
          </w:p>
          <w:p w14:paraId="79AF65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Жауапты жылдам береміз:</w:t>
            </w:r>
          </w:p>
          <w:p w14:paraId="67A3E9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"Өнері асқан бұл маман</w:t>
            </w:r>
          </w:p>
          <w:p w14:paraId="685617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Жүйрік, алғыр да шапшаң,</w:t>
            </w:r>
          </w:p>
          <w:p w14:paraId="507559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Қалаған затты уақытында</w:t>
            </w:r>
          </w:p>
          <w:p w14:paraId="454E78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Жеткізеді адамдарға.</w:t>
            </w:r>
          </w:p>
          <w:p w14:paraId="0F6078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Жаңбыр болсын, қар жауыны</w:t>
            </w:r>
          </w:p>
          <w:p w14:paraId="0A931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Кедергі болмайды, өйткені</w:t>
            </w:r>
          </w:p>
          <w:p w14:paraId="3AF14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Жеткізуші сөз берген:</w:t>
            </w:r>
          </w:p>
          <w:p w14:paraId="33A2EA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"Қайтсе де, тауарды жеткізем!"</w:t>
            </w:r>
          </w:p>
          <w:p w14:paraId="16727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Рақмет айтамыз, күлімдесіп,</w:t>
            </w:r>
          </w:p>
          <w:p w14:paraId="56AB5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Аяғына дерт бермесін,</w:t>
            </w:r>
          </w:p>
          <w:p w14:paraId="025C5D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Еңбегін аямаған біз үшін</w:t>
            </w:r>
          </w:p>
          <w:p w14:paraId="3F118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Сау болсын жеткізуші. (Д. Ахметова)</w:t>
            </w:r>
          </w:p>
          <w:p w14:paraId="038219F4">
            <w:pPr>
              <w:widowControl w:val="0"/>
              <w:spacing w:line="240" w:lineRule="auto"/>
              <w:rPr>
                <w:rFonts w:ascii="Times New Roman" w:hAnsi="Times New Roman" w:eastAsia="Times New Roman" w:cs="Times New Roman"/>
                <w:sz w:val="24"/>
                <w:szCs w:val="24"/>
              </w:rPr>
            </w:pPr>
          </w:p>
          <w:p w14:paraId="0F605C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«Қауіпсіздік». Ересек адамдармен бірге орындалатын қарапайым еңбек тапсырмалары: ауланы тазарту.</w:t>
            </w:r>
          </w:p>
          <w:p w14:paraId="0D0C4F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283DCF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1304BA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"Үшінші артық" қимыл-қозғалыс ойыны.</w:t>
            </w:r>
          </w:p>
          <w:p w14:paraId="5933CA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575A7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1DFFF9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Санамақ бойынша ойынды бастайтын екі бала таңдалынады: бірі қуғыншы, екіншісі қашады. Балалар тобының жартысы шеңберге тұрады. Қалған балалардың әрқайсысы шеңберде тұрған баланың бірінің артына тұрып, жұп құрайды. Қуғыншы мен қашқын шеңбер сыртында, бір-бірінен алшақ тұрады. Белгі бойынша балалар шеңбер сыртында, сол шеңбер бойымен бірін-бірі қуалайды. Қашып жүрген бала (қалауы бойынша немесе шаршаған кезде) өзі қалаған жұптың алдына тұрып алады. Сол кезде үшінші артық болып қалған бала әрі қарай қашуды жалғастырады. Егер қуғыншы қашқын балаға қолын тигізіп немесе түртіп үлгерсе, қуғыншы кері бағытта қаша бастайды, оны ұсталған бала қуалайды.</w:t>
            </w:r>
          </w:p>
          <w:p w14:paraId="71D026C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"Допты бастаушыға" қимыл-қозғалыс ойыны.</w:t>
            </w:r>
          </w:p>
          <w:p w14:paraId="712251A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3E21F7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допты лақтырып және екі қолымен қағып алуға жаттықтыру; шапшаңдыққа, жылдамдыққа тәрбиелеу.</w:t>
            </w:r>
          </w:p>
          <w:p w14:paraId="6DAA0A5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"Төмпешіктен төмпешікке секір" қимылды ойын-жаттығуы.</w:t>
            </w:r>
          </w:p>
          <w:p w14:paraId="6D5234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(дене тәрбиесі)</w:t>
            </w:r>
          </w:p>
          <w:p w14:paraId="5EAAD3E0">
            <w:pPr>
              <w:widowControl w:val="0"/>
              <w:spacing w:line="240" w:lineRule="auto"/>
              <w:rPr>
                <w:sz w:val="20"/>
                <w:szCs w:val="20"/>
              </w:rPr>
            </w:pPr>
            <w:r>
              <w:rPr>
                <w:rFonts w:ascii="Times New Roman" w:hAnsi="Times New Roman" w:eastAsia="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A9E0C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Аула сыпырушының жұмысын бақылау.</w:t>
            </w:r>
          </w:p>
          <w:p w14:paraId="4641D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(экологиялық тәрбие, қарым-қатынас іс-әрекеті, танымдық іс-әрекет, зерттеу іс-әрекеті)</w:t>
            </w:r>
          </w:p>
          <w:p w14:paraId="3552BB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Аула сыпырушының жұмысын бақылауды жалғастыру; сөздік қорын байыту арқылы сөйлеу тілін дамытуға үлес қосу; сыпырушының жұмысына қызығушылық пен құрметке тәрбиелеу; табиғатқа сүйіспеншілікпен қарауға, қоршаған ортадағы заттарды ұқыпты пайдалануға тәрбиелеу.</w:t>
            </w:r>
          </w:p>
          <w:p w14:paraId="3B5EA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"Аула тазалықшысы" А. Меңдібай.</w:t>
            </w:r>
          </w:p>
          <w:p w14:paraId="36BF8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Балабақша ауласында,</w:t>
            </w:r>
          </w:p>
          <w:p w14:paraId="6CC775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Көмектесем мен де оған,</w:t>
            </w:r>
          </w:p>
          <w:p w14:paraId="5C357E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Таң атқаннан кешке дейін,</w:t>
            </w:r>
          </w:p>
          <w:p w14:paraId="2303E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Жинап қоқыс, қағаздарды.</w:t>
            </w:r>
          </w:p>
          <w:p w14:paraId="3A0D5C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Тынбай еңбек ететін</w:t>
            </w:r>
          </w:p>
          <w:p w14:paraId="7ACDDC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Құметтеймін, қадірлеймін,</w:t>
            </w:r>
          </w:p>
          <w:p w14:paraId="570684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Бар тазалық сақшысы.</w:t>
            </w:r>
          </w:p>
          <w:p w14:paraId="7CC84C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Еңбексүйгіш адал жанды.</w:t>
            </w:r>
          </w:p>
          <w:p w14:paraId="5E297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Ауланы да тазалайды,</w:t>
            </w:r>
          </w:p>
          <w:p w14:paraId="6657AE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Ағашты да бұтайды.</w:t>
            </w:r>
          </w:p>
          <w:p w14:paraId="7A4CA7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 себеді гүлдерге де,</w:t>
            </w:r>
          </w:p>
          <w:p w14:paraId="7EE7E5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Шаршамайды, тынбайды.</w:t>
            </w:r>
          </w:p>
          <w:p w14:paraId="7F4A8C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«Қауіпсіздік». Ересек адамдармен бірге орындалатын қарапайым еңбек тапсырмалары (белгіленген жерге қоқыс жинау.)</w:t>
            </w:r>
          </w:p>
          <w:p w14:paraId="2FEB0E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2856BE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47FA37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Қоқысты белгілі бір жерде жинау дағдыларын дамыту; ересектерге көмектесуге ұмтылыстарын тәрбиелеу; сыпырушының құралдарын жеке қарастыру.</w:t>
            </w:r>
          </w:p>
          <w:p w14:paraId="689AFC8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Қимыл-қозғалыс ойындары.</w:t>
            </w:r>
          </w:p>
          <w:p w14:paraId="5ABB3DD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4DCE1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"Құстар мен жаңбыр".</w:t>
            </w:r>
          </w:p>
          <w:p w14:paraId="5E268C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бірге ойнауларына қолдау көрсету; ойындағы серіктестерімен өзара әрекеттесу қабілетін дамыту; аула сыпырушының жұмысымен танысу кезінде алған білімдерін ойын әрекетінде көрсетуге ынталандыру.</w:t>
            </w:r>
          </w:p>
          <w:p w14:paraId="2EF1885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«Ұлттық ойын - ұлт қазынасы». Қазақ халқының ұлттық ойыны. «Бөрік-телпек» (дене тәрбиесі)</w:t>
            </w:r>
          </w:p>
          <w:p w14:paraId="5DF40A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023DF3F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"Сызықты баспа" қимыл жаттығуы.</w:t>
            </w:r>
          </w:p>
          <w:p w14:paraId="1274926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6AD09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1A9D7B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748E5C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Күрделенуі: сызықтардан уақытқа жылдам секіруге шақыру.</w:t>
            </w:r>
          </w:p>
          <w:p w14:paraId="3284D2DA">
            <w:pPr>
              <w:widowControl w:val="0"/>
              <w:spacing w:line="240" w:lineRule="auto"/>
              <w:rPr>
                <w:rFonts w:ascii="Times New Roman" w:hAnsi="Times New Roman" w:eastAsia="Times New Roman" w:cs="Times New Roman"/>
                <w:sz w:val="24"/>
                <w:szCs w:val="24"/>
              </w:rPr>
            </w:pPr>
          </w:p>
          <w:p w14:paraId="5AE999A7">
            <w:pPr>
              <w:widowControl w:val="0"/>
              <w:spacing w:line="240" w:lineRule="auto"/>
              <w:rPr>
                <w:sz w:val="20"/>
                <w:szCs w:val="20"/>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532CB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Арнайы көліктерді бақылау.</w:t>
            </w:r>
          </w:p>
          <w:p w14:paraId="49F276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(зерттеу, танымдық, қарым-қатынас, еңбек іс-әрекеті)</w:t>
            </w:r>
          </w:p>
          <w:p w14:paraId="336849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 сөздік қорды молайту.</w:t>
            </w:r>
          </w:p>
          <w:p w14:paraId="46261A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Үлкен болдым десем де,</w:t>
            </w:r>
          </w:p>
          <w:p w14:paraId="7BCEB8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Ешкім маған сенбейді.</w:t>
            </w:r>
          </w:p>
          <w:p w14:paraId="5F696E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«Жалғыз жүрме көшеде,</w:t>
            </w:r>
          </w:p>
          <w:p w14:paraId="385F7B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Кішкентайсың сен»-дейді.</w:t>
            </w:r>
          </w:p>
          <w:p w14:paraId="445D36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Үлкенмін ғой міне мен,</w:t>
            </w:r>
          </w:p>
          <w:p w14:paraId="6C7174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Ойыншықтарды жинаймын.</w:t>
            </w:r>
          </w:p>
          <w:p w14:paraId="3E15F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Машинаға мінер ем,</w:t>
            </w:r>
          </w:p>
          <w:p w14:paraId="4E7149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Кабинаға сыймаймын.</w:t>
            </w:r>
          </w:p>
          <w:p w14:paraId="0483FD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Қандай арнайы көлік түрлерін білесіңдер? (Жедел жәрдем, өрт сөндіру, қар жинайтын, су себетін, полиция көліктері).</w:t>
            </w:r>
          </w:p>
          <w:p w14:paraId="761F2A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Бұл көліктер не үшін керек? (адамдарға көмектесу үшін.)</w:t>
            </w:r>
          </w:p>
          <w:p w14:paraId="2D78AD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Өрт болғанда неге «Жедел жәрдемді» қоса шақырады? (зардап шеккендерге көмектесу үшін.)</w:t>
            </w:r>
          </w:p>
          <w:p w14:paraId="21DA7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Сиренасы қосулы машиналарға өзге машиналар жол беруге тиіс пе? (иә)</w:t>
            </w:r>
          </w:p>
          <w:p w14:paraId="0D58C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Неге? (Олар адамдарға көмекке асығады.)</w:t>
            </w:r>
          </w:p>
          <w:p w14:paraId="20FF7F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Оларды атаңдар. («Жедел жәрдем», өртсөндіружәне милиция.)</w:t>
            </w:r>
          </w:p>
          <w:p w14:paraId="737B75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Бұл көлік түрлерін не себептен "арнайы" деп санайды?</w:t>
            </w:r>
          </w:p>
          <w:p w14:paraId="4508B6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Иә. Осы көлік түрлері адамға жедел көмекке келу мақсатында қолданылады. Осы көлік түрлері жүргізушілері өте шебер болу керек. Жолда жылдам жүру, уақытында көмекке келу, жол апатына түспеу үлкен еңбекті аталап етеді.</w:t>
            </w:r>
          </w:p>
          <w:p w14:paraId="688C1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Осы көліктерде жүргізушіден басқа қандай мамандар болады?</w:t>
            </w:r>
          </w:p>
          <w:p w14:paraId="1DA884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Иә. Дәрігердер, полиция, өрт сөндіруші, тазалаушы, тағы басқа.</w:t>
            </w:r>
          </w:p>
          <w:p w14:paraId="26AF68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«Өнегелі тәрбие».</w:t>
            </w:r>
            <w:r>
              <w:rPr>
                <w:rFonts w:ascii="Times New Roman" w:hAnsi="Times New Roman" w:eastAsia="Times New Roman" w:cs="Times New Roman"/>
                <w:sz w:val="24"/>
                <w:szCs w:val="24"/>
              </w:rPr>
              <w:t xml:space="preserve"> Ересек адамдармен бірге орындалатын қарапайым еңбек тапсырмалары (күзгі жапырақтарды жинау).</w:t>
            </w:r>
          </w:p>
          <w:p w14:paraId="698CDD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782637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000F59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Жұмыс тапсырмаларын ықыласпен орындауды үйрету.</w:t>
            </w:r>
          </w:p>
          <w:p w14:paraId="79BD7A4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Қимыл-қозғалыс ойындары. (дене тәрбиесі)</w:t>
            </w:r>
          </w:p>
          <w:p w14:paraId="3AA81E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"Қарға мен ит", "Допты ұста".</w:t>
            </w:r>
          </w:p>
          <w:p w14:paraId="3B268D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14:paraId="78FEFB22">
            <w:pPr>
              <w:widowControl w:val="0"/>
              <w:spacing w:line="240" w:lineRule="auto"/>
              <w:rPr>
                <w:rFonts w:ascii="Times New Roman" w:hAnsi="Times New Roman" w:eastAsia="Times New Roman" w:cs="Times New Roman"/>
                <w:sz w:val="24"/>
                <w:szCs w:val="24"/>
              </w:rPr>
            </w:pPr>
          </w:p>
          <w:p w14:paraId="57922A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"Лақтыру - ұстау" қимыл-қозғалыс ойыны.</w:t>
            </w:r>
          </w:p>
          <w:p w14:paraId="40223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6F5F15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215D7223">
            <w:pPr>
              <w:widowControl w:val="0"/>
              <w:spacing w:line="240" w:lineRule="auto"/>
              <w:rPr>
                <w:rFonts w:ascii="Times New Roman" w:hAnsi="Times New Roman" w:eastAsia="Times New Roman" w:cs="Times New Roman"/>
                <w:sz w:val="24"/>
                <w:szCs w:val="24"/>
              </w:rPr>
            </w:pPr>
          </w:p>
          <w:p w14:paraId="2F4D4A7D">
            <w:pPr>
              <w:widowControl w:val="0"/>
              <w:spacing w:line="240" w:lineRule="auto"/>
              <w:rPr>
                <w:sz w:val="20"/>
                <w:szCs w:val="20"/>
              </w:rPr>
            </w:pPr>
          </w:p>
        </w:tc>
      </w:tr>
      <w:tr w14:paraId="080A6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15A1E9F">
            <w:pPr>
              <w:widowControl w:val="0"/>
              <w:spacing w:line="240" w:lineRule="auto"/>
              <w:rPr>
                <w:sz w:val="20"/>
                <w:szCs w:val="20"/>
              </w:rPr>
            </w:pPr>
            <w:r>
              <w:rPr>
                <w:rFonts w:ascii="Times New Roman" w:hAnsi="Times New Roman" w:eastAsia="Times New Roman" w:cs="Times New Roman"/>
                <w:b/>
                <w:sz w:val="24"/>
                <w:szCs w:val="24"/>
              </w:rPr>
              <w:t>Серуеннен оралу</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17AB4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63876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Серуеннен оралу кезіндегі ескертулер:</w:t>
            </w:r>
          </w:p>
          <w:p w14:paraId="172286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учаскеден шығар алдында аяқкиім мен үсті-басын қағу;</w:t>
            </w:r>
          </w:p>
          <w:p w14:paraId="47C028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балабақшаға кірер алдында аяқкиімнің табанын тазалау;</w:t>
            </w:r>
          </w:p>
          <w:p w14:paraId="2D2B98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ғимаратқа тыныш кіру, есікті тарсылдатпау;</w:t>
            </w:r>
          </w:p>
          <w:p w14:paraId="2D09C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серуенге шығарылған жабдықтар мен ойыншықтарды белгілі жерге тізіп қою;</w:t>
            </w:r>
          </w:p>
        </w:tc>
      </w:tr>
      <w:tr w14:paraId="5919A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EB41C0D">
            <w:pPr>
              <w:widowControl w:val="0"/>
              <w:spacing w:line="240" w:lineRule="auto"/>
              <w:rPr>
                <w:sz w:val="20"/>
                <w:szCs w:val="20"/>
              </w:rPr>
            </w:pPr>
            <w:r>
              <w:rPr>
                <w:rFonts w:ascii="Times New Roman" w:hAnsi="Times New Roman" w:eastAsia="Times New Roman" w:cs="Times New Roman"/>
                <w:b/>
                <w:sz w:val="24"/>
                <w:szCs w:val="24"/>
              </w:rPr>
              <w:t>Түскі ас</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21BD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6F6CC5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дербес әрекет)</w:t>
            </w:r>
          </w:p>
          <w:p w14:paraId="41D18A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0E8C5B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4AE84BF9">
            <w:pPr>
              <w:widowControl w:val="0"/>
              <w:spacing w:line="240" w:lineRule="auto"/>
              <w:rPr>
                <w:sz w:val="20"/>
                <w:szCs w:val="20"/>
              </w:rPr>
            </w:pPr>
            <w:r>
              <w:rPr>
                <w:rFonts w:ascii="Times New Roman" w:hAnsi="Times New Roman" w:eastAsia="Times New Roman" w:cs="Times New Roman"/>
                <w:sz w:val="24"/>
                <w:szCs w:val="24"/>
              </w:rPr>
              <w:t>Ас - адамның арқауы.</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ACA44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7C0FAD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дербес әрекет)</w:t>
            </w:r>
          </w:p>
          <w:p w14:paraId="4FBDB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7149B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11233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Арпа-бидай ас екен,</w:t>
            </w:r>
          </w:p>
          <w:p w14:paraId="305E1B47">
            <w:pPr>
              <w:widowControl w:val="0"/>
              <w:spacing w:line="240" w:lineRule="auto"/>
              <w:rPr>
                <w:sz w:val="20"/>
                <w:szCs w:val="20"/>
              </w:rPr>
            </w:pPr>
            <w:r>
              <w:rPr>
                <w:rFonts w:ascii="Times New Roman" w:hAnsi="Times New Roman" w:eastAsia="Times New Roman" w:cs="Times New Roman"/>
                <w:sz w:val="24"/>
                <w:szCs w:val="24"/>
              </w:rPr>
              <w:t>Алтын-күміс тас екен.</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4747D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03E8DE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дербес әрекет)</w:t>
            </w:r>
          </w:p>
          <w:p w14:paraId="6D3E37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4E20EE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1CFC2ECD">
            <w:pPr>
              <w:widowControl w:val="0"/>
              <w:spacing w:line="240" w:lineRule="auto"/>
              <w:rPr>
                <w:sz w:val="20"/>
                <w:szCs w:val="20"/>
              </w:rPr>
            </w:pP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412C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1F397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дербес әрекет)</w:t>
            </w:r>
          </w:p>
          <w:p w14:paraId="60E41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725CE8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336C9394">
            <w:pPr>
              <w:widowControl w:val="0"/>
              <w:spacing w:line="240" w:lineRule="auto"/>
              <w:rPr>
                <w:sz w:val="20"/>
                <w:szCs w:val="20"/>
              </w:rPr>
            </w:pPr>
            <w:r>
              <w:rPr>
                <w:rFonts w:ascii="Times New Roman" w:hAnsi="Times New Roman" w:eastAsia="Times New Roman" w:cs="Times New Roman"/>
                <w:sz w:val="24"/>
                <w:szCs w:val="24"/>
              </w:rPr>
              <w:t>Ас - адамның арқауы.</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70E8D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7EA9EE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дербес әрекет)</w:t>
            </w:r>
          </w:p>
          <w:p w14:paraId="08A4D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3FF23F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1F860D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Ереже:</w:t>
            </w:r>
          </w:p>
          <w:p w14:paraId="771F54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Тамақ ішер кезде енді,</w:t>
            </w:r>
          </w:p>
          <w:p w14:paraId="4C35C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Сөйлемейміз күлмейміз.</w:t>
            </w:r>
          </w:p>
          <w:p w14:paraId="402E3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Астан басқа өзгені,</w:t>
            </w:r>
          </w:p>
          <w:p w14:paraId="79546322">
            <w:pPr>
              <w:widowControl w:val="0"/>
              <w:spacing w:line="240" w:lineRule="auto"/>
              <w:rPr>
                <w:sz w:val="20"/>
                <w:szCs w:val="20"/>
              </w:rPr>
            </w:pPr>
            <w:r>
              <w:rPr>
                <w:rFonts w:ascii="Times New Roman" w:hAnsi="Times New Roman" w:eastAsia="Times New Roman" w:cs="Times New Roman"/>
                <w:sz w:val="24"/>
                <w:szCs w:val="24"/>
              </w:rPr>
              <w:t>Елемейміз, білмейміз.</w:t>
            </w:r>
          </w:p>
        </w:tc>
      </w:tr>
      <w:tr w14:paraId="05324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338BB57">
            <w:pPr>
              <w:widowControl w:val="0"/>
              <w:spacing w:line="240" w:lineRule="auto"/>
              <w:rPr>
                <w:sz w:val="20"/>
                <w:szCs w:val="20"/>
              </w:rPr>
            </w:pPr>
            <w:r>
              <w:rPr>
                <w:rFonts w:ascii="Times New Roman" w:hAnsi="Times New Roman" w:eastAsia="Times New Roman" w:cs="Times New Roman"/>
                <w:b/>
                <w:sz w:val="24"/>
                <w:szCs w:val="24"/>
              </w:rPr>
              <w:t>Күндізгі ұйқы</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D0855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Киімдерін ұқыпты орындыққа іліп (немесе арнайы сөреге) қоюды үйретуді жалғастыру.</w:t>
            </w:r>
          </w:p>
          <w:p w14:paraId="576CEA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танымдық іс-әрекет, шығармашылық іс-әрекет, дербес әрекет)</w:t>
            </w:r>
          </w:p>
          <w:p w14:paraId="0BB0D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«Даналық кеңес» ертегісін тыңдату. (BilimKids медиа бөліміндегі ертегісі)</w:t>
            </w:r>
          </w:p>
          <w:p w14:paraId="74DB217D">
            <w:pPr>
              <w:widowControl w:val="0"/>
              <w:spacing w:line="240" w:lineRule="auto"/>
              <w:rPr>
                <w:rFonts w:ascii="Times New Roman" w:hAnsi="Times New Roman" w:eastAsia="Times New Roman" w:cs="Times New Roman"/>
                <w:color w:val="1155CC"/>
                <w:sz w:val="24"/>
                <w:szCs w:val="24"/>
                <w:u w:val="single"/>
              </w:rPr>
            </w:pPr>
            <w:r>
              <w:fldChar w:fldCharType="begin"/>
            </w:r>
            <w:r>
              <w:instrText xml:space="preserve"> HYPERLINK "https://bilimkids.kz/media/video/danaly-ke-es" \h </w:instrText>
            </w:r>
            <w:r>
              <w:fldChar w:fldCharType="separate"/>
            </w:r>
            <w:r>
              <w:rPr>
                <w:rFonts w:ascii="Times New Roman" w:hAnsi="Times New Roman" w:eastAsia="Times New Roman" w:cs="Times New Roman"/>
                <w:color w:val="1155CC"/>
                <w:sz w:val="24"/>
                <w:szCs w:val="24"/>
                <w:u w:val="single"/>
              </w:rPr>
              <w:t>https://bilimkids.kz/media/video/danaly-ke-es</w:t>
            </w:r>
            <w:r>
              <w:rPr>
                <w:rFonts w:ascii="Times New Roman" w:hAnsi="Times New Roman" w:eastAsia="Times New Roman" w:cs="Times New Roman"/>
                <w:color w:val="1155CC"/>
                <w:sz w:val="24"/>
                <w:szCs w:val="24"/>
                <w:u w:val="single"/>
              </w:rPr>
              <w:fldChar w:fldCharType="end"/>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EDEEF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тыныш ұйықтауына жайлы жағдай жасау.</w:t>
            </w:r>
          </w:p>
          <w:p w14:paraId="4F6D5E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танымдық іс-әрекет, шығармашылық іс-әрекет, дербес әрекет)</w:t>
            </w:r>
          </w:p>
          <w:p w14:paraId="1345125E">
            <w:pPr>
              <w:widowControl w:val="0"/>
              <w:spacing w:line="240" w:lineRule="auto"/>
              <w:rPr>
                <w:sz w:val="20"/>
                <w:szCs w:val="20"/>
              </w:rPr>
            </w:pPr>
            <w:r>
              <w:rPr>
                <w:rFonts w:ascii="Times New Roman" w:hAnsi="Times New Roman" w:eastAsia="Times New Roman" w:cs="Times New Roman"/>
                <w:sz w:val="24"/>
                <w:szCs w:val="24"/>
              </w:rPr>
              <w:t>"Алтын сақа" ертегісін оқып беру.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EFCD5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танымдық іс-әрекет, шығармашылық іс-әрекет, дербес әрекет)</w:t>
            </w:r>
          </w:p>
          <w:p w14:paraId="1D0E09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Киімдерін ұқыпты орындыққа іліп (немесе арнайы сөреге) қоюды үйретуді жалғастыру.</w:t>
            </w:r>
          </w:p>
          <w:p w14:paraId="6B754A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«Бұдыл мерген» ертегісін тыңдату. (BilimKids медиа бөліміндегі ертегісі)</w:t>
            </w:r>
          </w:p>
          <w:p w14:paraId="760F7E61">
            <w:pPr>
              <w:widowControl w:val="0"/>
              <w:spacing w:line="240" w:lineRule="auto"/>
              <w:rPr>
                <w:rFonts w:ascii="Times New Roman" w:hAnsi="Times New Roman" w:eastAsia="Times New Roman" w:cs="Times New Roman"/>
                <w:color w:val="1155CC"/>
                <w:sz w:val="24"/>
                <w:szCs w:val="24"/>
                <w:u w:val="single"/>
              </w:rPr>
            </w:pPr>
            <w:r>
              <w:fldChar w:fldCharType="begin"/>
            </w:r>
            <w:r>
              <w:instrText xml:space="preserve"> HYPERLINK "https://bilimkids.kz/media/video/b-dyl-mergen" \h </w:instrText>
            </w:r>
            <w:r>
              <w:fldChar w:fldCharType="separate"/>
            </w:r>
            <w:r>
              <w:rPr>
                <w:rFonts w:ascii="Times New Roman" w:hAnsi="Times New Roman" w:eastAsia="Times New Roman" w:cs="Times New Roman"/>
                <w:color w:val="1155CC"/>
                <w:sz w:val="24"/>
                <w:szCs w:val="24"/>
                <w:u w:val="single"/>
              </w:rPr>
              <w:t>https://bilimkids.kz/media/video/b-dyl-mergen</w:t>
            </w:r>
            <w:r>
              <w:rPr>
                <w:rFonts w:ascii="Times New Roman" w:hAnsi="Times New Roman" w:eastAsia="Times New Roman" w:cs="Times New Roman"/>
                <w:color w:val="1155CC"/>
                <w:sz w:val="24"/>
                <w:szCs w:val="24"/>
                <w:u w:val="single"/>
              </w:rPr>
              <w:fldChar w:fldCharType="end"/>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945DC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танымдық іс-әрекет, шығармашылық іс-әрекет, дербес әрекет)</w:t>
            </w:r>
          </w:p>
          <w:p w14:paraId="6A1F6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Киім түймелерін, сырмаларын өздігінше ағыту.</w:t>
            </w:r>
          </w:p>
          <w:p w14:paraId="5C185E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Аудио тыңдайды.</w:t>
            </w:r>
          </w:p>
          <w:p w14:paraId="2839C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Ж.Байырбекованың</w:t>
            </w:r>
          </w:p>
          <w:p w14:paraId="7B35CCA2">
            <w:pPr>
              <w:widowControl w:val="0"/>
              <w:spacing w:line="240" w:lineRule="auto"/>
              <w:rPr>
                <w:sz w:val="20"/>
                <w:szCs w:val="20"/>
              </w:rPr>
            </w:pPr>
            <w:r>
              <w:rPr>
                <w:rFonts w:ascii="Times New Roman" w:hAnsi="Times New Roman" w:eastAsia="Times New Roman" w:cs="Times New Roman"/>
                <w:sz w:val="24"/>
                <w:szCs w:val="24"/>
              </w:rPr>
              <w:t>«Әлди, әлди» әні.</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B82A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танымдық іс-әрекет, шығармашылық іс-әрекет, дербес әрекет)</w:t>
            </w:r>
          </w:p>
          <w:p w14:paraId="3BFF8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Тамақтан соң ауыздарын сумен шаюды қалыптастыру.</w:t>
            </w:r>
          </w:p>
          <w:p w14:paraId="3F9E34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тыныш ұйықтауы үшін жайы баяу музыка тыңдау.</w:t>
            </w:r>
          </w:p>
          <w:p w14:paraId="3B3EAC83">
            <w:pPr>
              <w:widowControl w:val="0"/>
              <w:spacing w:line="240" w:lineRule="auto"/>
              <w:rPr>
                <w:rFonts w:ascii="Times New Roman" w:hAnsi="Times New Roman" w:eastAsia="Times New Roman" w:cs="Times New Roman"/>
                <w:sz w:val="24"/>
                <w:szCs w:val="24"/>
              </w:rPr>
            </w:pPr>
          </w:p>
        </w:tc>
      </w:tr>
      <w:tr w14:paraId="7176F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B221E2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Ұйқыдан біртіндеп</w:t>
            </w:r>
          </w:p>
          <w:p w14:paraId="4116DDD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ояту,</w:t>
            </w:r>
          </w:p>
          <w:p w14:paraId="0152D111">
            <w:pPr>
              <w:widowControl w:val="0"/>
              <w:spacing w:line="240" w:lineRule="auto"/>
              <w:rPr>
                <w:sz w:val="20"/>
                <w:szCs w:val="20"/>
              </w:rPr>
            </w:pPr>
            <w:r>
              <w:rPr>
                <w:rFonts w:ascii="Times New Roman" w:hAnsi="Times New Roman" w:eastAsia="Times New Roman" w:cs="Times New Roman"/>
                <w:b/>
                <w:sz w:val="24"/>
                <w:szCs w:val="24"/>
              </w:rPr>
              <w:t>сауықтыру шаралары</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E1645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Біртіндеп ұйқыдан ояту.</w:t>
            </w:r>
          </w:p>
          <w:p w14:paraId="01524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Жалпақтабандықтың алдын алу үшін түзету жаттығулары.</w:t>
            </w:r>
          </w:p>
          <w:p w14:paraId="64A02C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«Ұшақ» жаттығуы.</w:t>
            </w:r>
          </w:p>
          <w:p w14:paraId="6FBBC5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Омыртқаның бұлшық ет корсетін, жамбас белдеуінің бұлшық еттерін күшейту.</w:t>
            </w:r>
          </w:p>
          <w:p w14:paraId="65E5A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Көркемсөз</w:t>
            </w:r>
          </w:p>
          <w:p w14:paraId="3CD2F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Ұйықтап жатқан кім екен?</w:t>
            </w:r>
          </w:p>
          <w:p w14:paraId="04918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Уақыт болды тұратын.</w:t>
            </w:r>
          </w:p>
          <w:p w14:paraId="37AAF8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Жаттығуды жасайық,</w:t>
            </w:r>
          </w:p>
          <w:p w14:paraId="25C864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Ұйқымызды ашайық!</w:t>
            </w:r>
          </w:p>
          <w:p w14:paraId="5CF4BC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Бізді күтіп тұрмайды,</w:t>
            </w:r>
          </w:p>
          <w:p w14:paraId="0DBC56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Жылдам алға басайық! (мәдени-гигиеналық дағдылар, дене тәрбиесі)</w:t>
            </w:r>
          </w:p>
          <w:p w14:paraId="59CCD6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14:paraId="1229A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DB4A65B">
            <w:pPr>
              <w:widowControl w:val="0"/>
              <w:spacing w:line="240" w:lineRule="auto"/>
              <w:rPr>
                <w:sz w:val="20"/>
                <w:szCs w:val="20"/>
              </w:rPr>
            </w:pPr>
            <w:r>
              <w:rPr>
                <w:rFonts w:ascii="Times New Roman" w:hAnsi="Times New Roman" w:eastAsia="Times New Roman" w:cs="Times New Roman"/>
                <w:b/>
                <w:sz w:val="24"/>
                <w:szCs w:val="24"/>
              </w:rPr>
              <w:t>Бесін ас</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505D7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қарым-қатынас іс-әрекеті, дербес әрекет)</w:t>
            </w:r>
          </w:p>
          <w:p w14:paraId="105EE7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14:paraId="43DF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6940F6F">
            <w:pPr>
              <w:widowControl w:val="0"/>
              <w:spacing w:line="240" w:lineRule="auto"/>
              <w:rPr>
                <w:sz w:val="20"/>
                <w:szCs w:val="20"/>
              </w:rPr>
            </w:pPr>
            <w:r>
              <w:rPr>
                <w:rFonts w:ascii="Times New Roman" w:hAnsi="Times New Roman" w:eastAsia="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7ADF6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Сурет салудан ойын-жаттығулар</w:t>
            </w:r>
          </w:p>
          <w:p w14:paraId="22A75D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"Автобус".</w:t>
            </w:r>
          </w:p>
          <w:p w14:paraId="5DEB5F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қағаздың толық бетіне автобусты салуды үйрету; автобустың құрылымындағы барлық бөлшектерді орнымен орналастыруды үйрету.</w:t>
            </w:r>
          </w:p>
          <w:p w14:paraId="3F48E27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«Қаржылық сауаттылық».</w:t>
            </w:r>
          </w:p>
          <w:p w14:paraId="14E1E85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«Мамандық» дидактикалық ойыны.</w:t>
            </w:r>
          </w:p>
          <w:p w14:paraId="5693E9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еңбек іс-әрекеті)</w:t>
            </w:r>
          </w:p>
          <w:p w14:paraId="77554A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w:t>
            </w:r>
          </w:p>
          <w:p w14:paraId="0FF901D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Сюжетті-рөлдік ойын.</w:t>
            </w:r>
          </w:p>
          <w:p w14:paraId="52EF746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"Жол жүру ережесі".</w:t>
            </w:r>
          </w:p>
          <w:p w14:paraId="740A8A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еңбек іс-әрекеті)</w:t>
            </w:r>
          </w:p>
          <w:p w14:paraId="436CD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Балалардың жол жүру ережелері, көшедегі қозғалыстар, жол қозғалысына қатысушы тараптар: жүргізуші, полицей, жүргінші жөніндегі ұғымдарын нығайту; олардың жол жүру ережесін сақтаудағы атқаратын рөлі неде екенін анықтау; </w:t>
            </w:r>
          </w:p>
          <w:p w14:paraId="5483D6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703F8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Дидактикалық ойын. "Дұрыс па? Бұрыс па?" (етістік арқылы сипаттау)</w:t>
            </w:r>
          </w:p>
          <w:p w14:paraId="6B1ED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зерттеу іс-әрекеті)</w:t>
            </w:r>
          </w:p>
          <w:p w14:paraId="19D52A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Балаларға белгілі жан-жануардың (адамның, құбылыстың) қимыл-қозғалыс ерекшелігін сөздермен сипаттауды тыңдатып, сипаттама дұрыс немесе дұрыс еместігін анықтату, дұрыс нұсқаны айтуға ынталандыру; қоршаған әлем заңдылықтары жайындағы білімдерін нығайту; сөйлеу, ойлау қабілеттерін дамыту; дүниетанымын кеңейту.</w:t>
            </w:r>
          </w:p>
          <w:p w14:paraId="300574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Сюжетті-рөлдік ойын. "Ұшақпен сапар".</w:t>
            </w:r>
          </w:p>
          <w:p w14:paraId="72BCF5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зерттеу іс-әрекеті, еңбек іс-әрекеті)</w:t>
            </w:r>
          </w:p>
          <w:p w14:paraId="27CE5CF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Pr>
              <w:t xml:space="preserve">Мақсат-міндеттері. Балаларға ұшақпен сапарға шығу қандай әрекеттерден тұратынын, әуежайдың қандай орын екенін түсіндіру; ұшқыш-пилот, стюардесса, есепші, бақылаушы полиция сияқты мамандар туралы ұғымдар қалыптастыру; </w:t>
            </w:r>
            <w:r>
              <w:rPr>
                <w:rFonts w:ascii="Times New Roman" w:hAnsi="Times New Roman" w:eastAsia="Times New Roman" w:cs="Times New Roman"/>
                <w:b/>
                <w:bCs/>
                <w:sz w:val="24"/>
                <w:szCs w:val="24"/>
              </w:rPr>
              <w:t>«Ұлттық ойын - ұлт қазынасы». Қазақ халқының ұлттық ойындары. Омпы.</w:t>
            </w:r>
          </w:p>
          <w:p w14:paraId="148166C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67A680DA">
            <w:pPr>
              <w:widowControl w:val="0"/>
              <w:spacing w:line="240" w:lineRule="auto"/>
              <w:rPr>
                <w:sz w:val="20"/>
                <w:szCs w:val="20"/>
              </w:rPr>
            </w:pPr>
            <w:r>
              <w:rPr>
                <w:rFonts w:ascii="Times New Roman" w:hAnsi="Times New Roman" w:eastAsia="Times New Roman" w:cs="Times New Roman"/>
                <w:sz w:val="24"/>
                <w:szCs w:val="24"/>
              </w:rPr>
              <w:t>Мақсат-міндеттері. Ұлттық ойындарға тарту. Балалардың құрдастарымен қимылды ойындарды өз бетінше ұйымдастыруына жағдай жасау; шапшаңдыққа, мергендікке, достыққа тәрбиелеу.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B17D7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Вариатив. Жас зерттеуші</w:t>
            </w:r>
          </w:p>
          <w:p w14:paraId="3E919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"Саңырауқұлақтар құпиясы"</w:t>
            </w:r>
          </w:p>
          <w:p w14:paraId="52BC3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саңырауқұлақтардың табиғаттағы және адам өміріндегі маңызы туралы түсінік беру, улы саңырауқұлақтардың адам өміріне қауіпті екендігі туралы түсінік беру.</w:t>
            </w:r>
          </w:p>
          <w:p w14:paraId="3B11CDB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Дамытушы ойын.</w:t>
            </w:r>
          </w:p>
          <w:p w14:paraId="41D226A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"Жылы сөздер қобдишасы".</w:t>
            </w:r>
          </w:p>
          <w:p w14:paraId="6312B7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w:t>
            </w:r>
          </w:p>
          <w:p w14:paraId="0125E1E9">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Pr>
              <w:t>Мақсат-міндеттері. Балаларды адам, күн райы, құбылыс, мезгіл, зат, жан-жануар жайында жылы, сыпайы сөздерді айтуға ынталандыру; жағымды эмоциялар сферасын дамыту</w:t>
            </w:r>
            <w:r>
              <w:rPr>
                <w:rFonts w:hint="default" w:ascii="Times New Roman" w:hAnsi="Times New Roman" w:eastAsia="Times New Roman" w:cs="Times New Roman"/>
                <w:sz w:val="24"/>
                <w:szCs w:val="24"/>
                <w:lang w:val="kk-KZ"/>
              </w:rPr>
              <w:t>.</w:t>
            </w:r>
          </w:p>
          <w:p w14:paraId="2E4106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Сюжетті-рөлдік ойын. "Автобус"</w:t>
            </w:r>
            <w:r>
              <w:rPr>
                <w:rFonts w:ascii="Times New Roman" w:hAnsi="Times New Roman" w:eastAsia="Times New Roman" w:cs="Times New Roman"/>
                <w:sz w:val="24"/>
                <w:szCs w:val="24"/>
              </w:rPr>
              <w:t>.</w:t>
            </w:r>
          </w:p>
          <w:p w14:paraId="12328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зерттеу іс-әрекеті, еңбек іс-әрекеті)</w:t>
            </w:r>
          </w:p>
          <w:p w14:paraId="1D4DA1D6">
            <w:pPr>
              <w:widowControl w:val="0"/>
              <w:spacing w:line="240" w:lineRule="auto"/>
              <w:rPr>
                <w:rFonts w:hint="default"/>
                <w:sz w:val="20"/>
                <w:szCs w:val="20"/>
                <w:lang w:val="kk-KZ"/>
              </w:rPr>
            </w:pPr>
            <w:r>
              <w:rPr>
                <w:rFonts w:ascii="Times New Roman" w:hAnsi="Times New Roman" w:eastAsia="Times New Roman" w:cs="Times New Roman"/>
                <w:sz w:val="24"/>
                <w:szCs w:val="24"/>
              </w:rPr>
              <w:t>Мақсат-міндеттері. Балалардың автобуста қызмет ететін мамандар: жүргізуші және кейбір көліктерде қызмет ететін бақылаушы туралы білімдерін тиянақтау; қоғамдық көлікте әдептілік және қауіпсіздің ережелерін меңгерту, ұстануға ынталандыру</w:t>
            </w:r>
            <w:r>
              <w:rPr>
                <w:rFonts w:hint="default" w:ascii="Times New Roman" w:hAnsi="Times New Roman" w:eastAsia="Times New Roman" w:cs="Times New Roman"/>
                <w:sz w:val="24"/>
                <w:szCs w:val="24"/>
                <w:lang w:val="kk-KZ"/>
              </w:rPr>
              <w:t>.</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3DEE1F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Дамытушы жаттығу.</w:t>
            </w:r>
          </w:p>
          <w:p w14:paraId="5C6887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 жоқ?"</w:t>
            </w:r>
          </w:p>
          <w:p w14:paraId="25B49E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зерттеу іс-әрекеті)</w:t>
            </w:r>
          </w:p>
          <w:p w14:paraId="51C6E5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Балалардың қабылдау, зейін, есте сақтау қабілеттерін дамыту; зеректікке, байқағыштыққа тәрбиелеу. </w:t>
            </w:r>
          </w:p>
          <w:p w14:paraId="65F8B17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«Мақсатшылдық – іскерлік».</w:t>
            </w:r>
          </w:p>
          <w:p w14:paraId="4E046D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"Үйренгім келді – жасадым" жаттығуы.</w:t>
            </w:r>
          </w:p>
          <w:p w14:paraId="02E0A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зерттеу, шығармашылық іс-әрекеттері)</w:t>
            </w:r>
          </w:p>
          <w:p w14:paraId="6B530D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Болашақта табысты болуы үшін білімнің қажеттігін түсінуіне, өзінің іс-әрекетіне қатысты басқалардың пікірін дұрыс қабылдауға; бастаған ісін аяғына жеткізуге, өз ісіне адал болуға, оны бағалай білуге тәрбиелеу. </w:t>
            </w:r>
          </w:p>
          <w:p w14:paraId="7083572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«Қаржылық сауаттылық», «Өнегелі тәрбие».</w:t>
            </w:r>
          </w:p>
          <w:p w14:paraId="4971EC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Сюжетті-рөлдік ойын. "Кемемен саяхат".</w:t>
            </w:r>
          </w:p>
          <w:p w14:paraId="23BAE6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зерттеу іс-әрекеті, еңбек іс-әрекеті)</w:t>
            </w:r>
          </w:p>
          <w:p w14:paraId="24D4F83E">
            <w:pPr>
              <w:widowControl w:val="0"/>
              <w:spacing w:line="240" w:lineRule="auto"/>
              <w:rPr>
                <w:sz w:val="20"/>
                <w:szCs w:val="20"/>
              </w:rPr>
            </w:pPr>
            <w:r>
              <w:rPr>
                <w:rFonts w:ascii="Times New Roman" w:hAnsi="Times New Roman" w:eastAsia="Times New Roman" w:cs="Times New Roman"/>
                <w:sz w:val="24"/>
                <w:szCs w:val="24"/>
              </w:rPr>
              <w:t>Мақсат-міндеттері. Балаларға кемемен саяхаттау қалай өтетіні туралы, теңіз порты қандай орын екенін түсіндіру; кеме капитаны, даяшы, күтушілер, есепші, бақылаушы полиция сияқты мамандықтар туралы ұғымдар қалыптастыру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0D94C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Дамытушы ойын.</w:t>
            </w:r>
          </w:p>
          <w:p w14:paraId="58F0A8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"Қандай және саны қанша геометриялық пішіндерден құрылғанын айт".</w:t>
            </w:r>
          </w:p>
          <w:p w14:paraId="5EC3DE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зерттеу іс-әрекеті, еңбек іс-әрекеті)</w:t>
            </w:r>
          </w:p>
          <w:p w14:paraId="3F81C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Балаларда геометриялық пішіндерді ажырату, санау, ой шапшаңдығын, зейінін дамыту; ұғымталдыққа, зияткерлікке тәрбиелеу.</w:t>
            </w:r>
          </w:p>
          <w:p w14:paraId="618EE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«Қаржылық сауаттылық», «Өнегелі тәрбие».</w:t>
            </w:r>
          </w:p>
          <w:p w14:paraId="558C3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Сюжетті-рөлдік ойын. "Көлік жөндеу шеберханасы".</w:t>
            </w:r>
          </w:p>
          <w:p w14:paraId="3C185F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іс-әрекеті, зерттеу іс-әрекеті, еңбек іс-әрекеті)</w:t>
            </w:r>
          </w:p>
          <w:p w14:paraId="01121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Мақсат-міндеттері. Балалардың түсінігіндегі көлікті жөндеу шеберханасы жайындағы ұғымдарын кеңейту; көлікті жөндеу шеберханасында еңбек ететін мамандар (механик, слесарь, программист (бағдарламашы) жөнінде білімдерін кеңейту, тиянақтау;  </w:t>
            </w:r>
          </w:p>
          <w:p w14:paraId="28733F4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"Аналар мектебі". Еңбек: "Орындықтарды жуу".</w:t>
            </w:r>
          </w:p>
          <w:p w14:paraId="389D2C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танымдық іс-әрекеттері)</w:t>
            </w:r>
          </w:p>
          <w:p w14:paraId="385AC99D">
            <w:pPr>
              <w:widowControl w:val="0"/>
              <w:spacing w:line="240" w:lineRule="auto"/>
              <w:rPr>
                <w:sz w:val="20"/>
                <w:szCs w:val="20"/>
              </w:rPr>
            </w:pPr>
            <w:r>
              <w:rPr>
                <w:rFonts w:ascii="Times New Roman" w:hAnsi="Times New Roman" w:eastAsia="Times New Roman" w:cs="Times New Roman"/>
                <w:sz w:val="24"/>
                <w:szCs w:val="24"/>
              </w:rPr>
              <w:t>Мақсат-міндеттері. Ата-ана еңбегін түсінуге, шамасы келетін, бірлескен еңбек әрекетіне қатысуға, бастаған ісін аяғына дейін жеткізуге, дербестік пен жауапкершілікке баулу; жоспарланған нәтижеге жетуге, өзі мен құрдастарының еңбегі нәтижелерін бағалауға және құрметпен қарауға тәрбиелеу.</w:t>
            </w:r>
          </w:p>
        </w:tc>
      </w:tr>
      <w:tr w14:paraId="774A0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A015F4F">
            <w:pPr>
              <w:widowControl w:val="0"/>
              <w:spacing w:line="240" w:lineRule="auto"/>
              <w:rPr>
                <w:sz w:val="20"/>
                <w:szCs w:val="20"/>
              </w:rPr>
            </w:pPr>
            <w:r>
              <w:rPr>
                <w:rFonts w:ascii="Times New Roman" w:hAnsi="Times New Roman" w:eastAsia="Times New Roman" w:cs="Times New Roman"/>
                <w:b/>
                <w:sz w:val="24"/>
                <w:szCs w:val="24"/>
              </w:rPr>
              <w:t>Балалармен жеке жұмыс</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C8648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BilimKids дамытушы мультфильмі</w:t>
            </w:r>
          </w:p>
          <w:p w14:paraId="42A6B4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Жүргізуші</w:t>
            </w:r>
          </w:p>
          <w:p w14:paraId="3E13BF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шығармашылық іс-әрекет)</w:t>
            </w:r>
          </w:p>
          <w:p w14:paraId="0201B6B0">
            <w:pPr>
              <w:widowControl w:val="0"/>
              <w:spacing w:line="240" w:lineRule="auto"/>
              <w:rPr>
                <w:rFonts w:ascii="Times New Roman" w:hAnsi="Times New Roman" w:eastAsia="Times New Roman" w:cs="Times New Roman"/>
                <w:color w:val="1155CC"/>
                <w:sz w:val="24"/>
                <w:szCs w:val="24"/>
                <w:u w:val="single"/>
              </w:rPr>
            </w:pPr>
            <w:r>
              <w:fldChar w:fldCharType="begin"/>
            </w:r>
            <w:r>
              <w:instrText xml:space="preserve"> HYPERLINK "https://bilimkids.kz/media/video/zh-rgizushi" \h </w:instrText>
            </w:r>
            <w:r>
              <w:fldChar w:fldCharType="separate"/>
            </w:r>
            <w:r>
              <w:rPr>
                <w:rFonts w:ascii="Times New Roman" w:hAnsi="Times New Roman" w:eastAsia="Times New Roman" w:cs="Times New Roman"/>
                <w:color w:val="1155CC"/>
                <w:sz w:val="24"/>
                <w:szCs w:val="24"/>
                <w:u w:val="single"/>
              </w:rPr>
              <w:t>https://bilimkids.kz/media/video/zh-rgizushi</w:t>
            </w:r>
            <w:r>
              <w:rPr>
                <w:rFonts w:ascii="Times New Roman" w:hAnsi="Times New Roman" w:eastAsia="Times New Roman" w:cs="Times New Roman"/>
                <w:color w:val="1155CC"/>
                <w:sz w:val="24"/>
                <w:szCs w:val="24"/>
                <w:u w:val="single"/>
              </w:rPr>
              <w:fldChar w:fldCharType="end"/>
            </w:r>
          </w:p>
          <w:p w14:paraId="09F8BC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Дидактикалық ойын. «Шектес сандарды ата».</w:t>
            </w:r>
          </w:p>
          <w:p w14:paraId="3B84B7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w:t>
            </w:r>
          </w:p>
          <w:p w14:paraId="3FA44D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сандар қатары туралы түсініктерін тиянақтау, ойлау қабілеттерін дамыту.</w:t>
            </w:r>
          </w:p>
          <w:p w14:paraId="21F038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CBEC9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Мақал-мәтелді жаттау жаттығуы. Еңбек.</w:t>
            </w:r>
          </w:p>
          <w:p w14:paraId="3BD32E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қарым-қатынас іс-әрекет)</w:t>
            </w:r>
          </w:p>
          <w:p w14:paraId="15D3B5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мақал-мәтелдерді тыңдауға, көркем сөзге, кітапқа қызығушылыққа баулу.</w:t>
            </w:r>
          </w:p>
          <w:p w14:paraId="724A5D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Тыңдалған өлеңдерді ( мақал-мәтелдерді) жаттауда, оларды есте сақтауға, шығарма мазмұнын дұрыс қбылдауға баулу.</w:t>
            </w:r>
          </w:p>
          <w:p w14:paraId="4BA2FD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мамандық иелерінің қандай еңбек ететіні жайында бір сөйлем құрастыруға ынталандыру.</w:t>
            </w:r>
          </w:p>
          <w:p w14:paraId="0F50CACA">
            <w:pPr>
              <w:widowControl w:val="0"/>
              <w:spacing w:line="240" w:lineRule="auto"/>
              <w:rPr>
                <w:rFonts w:ascii="Times New Roman" w:hAnsi="Times New Roman" w:eastAsia="Times New Roman" w:cs="Times New Roman"/>
                <w:sz w:val="24"/>
                <w:szCs w:val="24"/>
              </w:rPr>
            </w:pPr>
          </w:p>
          <w:p w14:paraId="7A6E0A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Жаңбыр жауса — жер тоқ,</w:t>
            </w:r>
          </w:p>
          <w:p w14:paraId="73034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Егін ексе — ел тоқ.</w:t>
            </w:r>
          </w:p>
          <w:p w14:paraId="41804C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Бұлақ ақса — көл тоқ.</w:t>
            </w:r>
          </w:p>
          <w:p w14:paraId="06ACC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етсе — ер тоқ.</w:t>
            </w:r>
          </w:p>
          <w:p w14:paraId="1C03153E">
            <w:pPr>
              <w:widowControl w:val="0"/>
              <w:spacing w:line="240" w:lineRule="auto"/>
              <w:rPr>
                <w:rFonts w:ascii="Times New Roman" w:hAnsi="Times New Roman" w:eastAsia="Times New Roman" w:cs="Times New Roman"/>
                <w:sz w:val="24"/>
                <w:szCs w:val="24"/>
              </w:rPr>
            </w:pPr>
          </w:p>
          <w:p w14:paraId="6D6F67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 — ширатады.</w:t>
            </w:r>
          </w:p>
          <w:p w14:paraId="419EB162">
            <w:pPr>
              <w:widowControl w:val="0"/>
              <w:spacing w:line="240" w:lineRule="auto"/>
              <w:rPr>
                <w:sz w:val="20"/>
                <w:szCs w:val="20"/>
              </w:rPr>
            </w:pPr>
            <w:r>
              <w:rPr>
                <w:rFonts w:ascii="Times New Roman" w:hAnsi="Times New Roman" w:eastAsia="Times New Roman" w:cs="Times New Roman"/>
                <w:sz w:val="24"/>
                <w:szCs w:val="24"/>
              </w:rPr>
              <w:t>Өмір — үйретеді.</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49628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Балалармен "Көлік" тақырыбында әңгімелесу.</w:t>
            </w:r>
          </w:p>
          <w:p w14:paraId="0E99CD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w:t>
            </w:r>
          </w:p>
          <w:p w14:paraId="7D3FE4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Сюжетті-суреттер қарастыру. Балалардың сұрақтарға толық жауап беруін талап ету.</w:t>
            </w:r>
          </w:p>
          <w:p w14:paraId="7FC2A9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әңгіме айтуға үйрету: затты, суретті өз бетінше қарап, әңгімелер құрастыруға, құбылыстар, оқиғалар туралы ақпаратты талқылауға баулу.</w:t>
            </w:r>
          </w:p>
          <w:p w14:paraId="71F2B6B8">
            <w:pPr>
              <w:widowControl w:val="0"/>
              <w:spacing w:line="240" w:lineRule="auto"/>
              <w:rPr>
                <w:rFonts w:ascii="Times New Roman" w:hAnsi="Times New Roman" w:eastAsia="Times New Roman" w:cs="Times New Roman"/>
                <w:sz w:val="24"/>
                <w:szCs w:val="24"/>
              </w:rPr>
            </w:pPr>
          </w:p>
          <w:p w14:paraId="70BBE5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Көркемсөзді жаттау жаттығуы.</w:t>
            </w:r>
          </w:p>
          <w:p w14:paraId="27D527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3912B4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Ермек Өтетілеуов «Санамақ».</w:t>
            </w:r>
          </w:p>
          <w:p w14:paraId="2DDDD4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Жиналған соң достары,</w:t>
            </w:r>
          </w:p>
          <w:p w14:paraId="5A90F7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Қазтай өзі басқарды,</w:t>
            </w:r>
          </w:p>
          <w:p w14:paraId="5EEB8D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Қызықты ойын басталды:</w:t>
            </w:r>
          </w:p>
          <w:p w14:paraId="07478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Бірі болды бақшашы,</w:t>
            </w:r>
          </w:p>
          <w:p w14:paraId="1596FB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Екіншісі – егінші,</w:t>
            </w:r>
          </w:p>
          <w:p w14:paraId="5C823E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Үшіншісі – бақташы,</w:t>
            </w:r>
          </w:p>
          <w:p w14:paraId="3ABB94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Төртіншісі – теңізші.</w:t>
            </w:r>
          </w:p>
          <w:p w14:paraId="45E84A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Бесіншісі – балташы,</w:t>
            </w:r>
          </w:p>
          <w:p w14:paraId="5D841B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Алтыншысы – аспазшы.</w:t>
            </w:r>
          </w:p>
          <w:p w14:paraId="0A7BF9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Жетіншісі – жылқышы,</w:t>
            </w:r>
          </w:p>
          <w:p w14:paraId="5113BF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Сегізінші – сырнайшы,</w:t>
            </w:r>
          </w:p>
          <w:p w14:paraId="7302A0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Тоғызыншы – тігінші,</w:t>
            </w:r>
          </w:p>
          <w:p w14:paraId="54A803E4">
            <w:pPr>
              <w:widowControl w:val="0"/>
              <w:spacing w:line="240" w:lineRule="auto"/>
              <w:rPr>
                <w:sz w:val="20"/>
                <w:szCs w:val="20"/>
              </w:rPr>
            </w:pPr>
            <w:r>
              <w:rPr>
                <w:rFonts w:ascii="Times New Roman" w:hAnsi="Times New Roman" w:eastAsia="Times New Roman" w:cs="Times New Roman"/>
                <w:sz w:val="24"/>
                <w:szCs w:val="24"/>
              </w:rPr>
              <w:t>Оныншысы – орманшы.</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3AE3A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"Көлік түрлері" тақырыбында әңгімелесу.</w:t>
            </w:r>
          </w:p>
          <w:p w14:paraId="511BA4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634DD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Тыңдалған қысқа өлеңді есте сауғауға баулу. Бала тілін дамыту.</w:t>
            </w:r>
          </w:p>
          <w:p w14:paraId="61E87B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жол қозғалысы ережелерін саналы түрде сақтауға үйрету.</w:t>
            </w:r>
          </w:p>
          <w:p w14:paraId="0B342C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Оразақын Асқар "Машина".</w:t>
            </w:r>
          </w:p>
          <w:p w14:paraId="41B478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Машина істе-серігің,</w:t>
            </w:r>
          </w:p>
          <w:p w14:paraId="690D6E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Жолға шықсаң-көлігің.</w:t>
            </w:r>
          </w:p>
          <w:p w14:paraId="77C179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Айта қойшы, сен, інім,</w:t>
            </w:r>
          </w:p>
          <w:p w14:paraId="314008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Шығаратын оны кім?</w:t>
            </w:r>
          </w:p>
          <w:p w14:paraId="676B07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Тас қорытып домнада</w:t>
            </w:r>
          </w:p>
          <w:p w14:paraId="30307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Металл құйса құрышшы,</w:t>
            </w:r>
          </w:p>
          <w:p w14:paraId="28D5D5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Машинаны заводта</w:t>
            </w:r>
          </w:p>
          <w:p w14:paraId="72F2D6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Жасар іскер жұмысшы.</w:t>
            </w:r>
          </w:p>
          <w:p w14:paraId="3D126CD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Дидактикалық ойын. "Ортақ қасиеті бойынша топқа біріктір".</w:t>
            </w:r>
          </w:p>
          <w:p w14:paraId="0D0DC4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іс-әрекеті, зерттеу іс-әрекеті)</w:t>
            </w:r>
          </w:p>
          <w:p w14:paraId="6ABA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заттардың (құбылыстар, жан-жануарлар, адамдар, ұғымдар) ортақ қасиеттерін байқап, оларды біріктіріп, түсіндіре білу қабілеттерін арттыру; ұғымталдыққа тәрбиелеу.</w:t>
            </w:r>
          </w:p>
          <w:p w14:paraId="47AB8FB8">
            <w:pPr>
              <w:widowControl w:val="0"/>
              <w:spacing w:line="240" w:lineRule="auto"/>
              <w:rPr>
                <w:rFonts w:ascii="Times New Roman" w:hAnsi="Times New Roman" w:eastAsia="Times New Roman" w:cs="Times New Roman"/>
                <w:sz w:val="24"/>
                <w:szCs w:val="24"/>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D4174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ережелері жайлы әңгімелесу.</w:t>
            </w:r>
          </w:p>
          <w:p w14:paraId="42A6DB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w:t>
            </w:r>
          </w:p>
          <w:p w14:paraId="760BDD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 тілін дамыту.</w:t>
            </w:r>
          </w:p>
          <w:p w14:paraId="4EFD3D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3A30E6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Жол қозғалысы ережелері туралы білімді бекіту.</w:t>
            </w:r>
          </w:p>
          <w:p w14:paraId="3ED56D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Зайда Елғондинова "Светофор".</w:t>
            </w:r>
          </w:p>
          <w:p w14:paraId="49A09C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Көшеде ол тұрады,</w:t>
            </w:r>
          </w:p>
          <w:p w14:paraId="675838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Көрмей қалма сен оны.</w:t>
            </w:r>
          </w:p>
          <w:p w14:paraId="0BE54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Жанса қызыл шырағы:</w:t>
            </w:r>
          </w:p>
          <w:p w14:paraId="3DC44B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"Тоқта, жолдас!"- дегені.</w:t>
            </w:r>
          </w:p>
          <w:p w14:paraId="211DDC9C">
            <w:pPr>
              <w:widowControl w:val="0"/>
              <w:spacing w:line="240" w:lineRule="auto"/>
              <w:rPr>
                <w:rFonts w:ascii="Times New Roman" w:hAnsi="Times New Roman" w:eastAsia="Times New Roman" w:cs="Times New Roman"/>
                <w:sz w:val="24"/>
                <w:szCs w:val="24"/>
              </w:rPr>
            </w:pPr>
          </w:p>
          <w:p w14:paraId="00620A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Көшеде ол тұрады,</w:t>
            </w:r>
          </w:p>
          <w:p w14:paraId="1893DB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Көрмей қалма сен оны.</w:t>
            </w:r>
          </w:p>
          <w:p w14:paraId="1DC6BD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Жанса сары шырағы:</w:t>
            </w:r>
          </w:p>
          <w:p w14:paraId="0AC0BB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 дайындал!"- дегені.</w:t>
            </w:r>
          </w:p>
          <w:p w14:paraId="7DAD8439">
            <w:pPr>
              <w:widowControl w:val="0"/>
              <w:spacing w:line="240" w:lineRule="auto"/>
              <w:rPr>
                <w:rFonts w:ascii="Times New Roman" w:hAnsi="Times New Roman" w:eastAsia="Times New Roman" w:cs="Times New Roman"/>
                <w:sz w:val="24"/>
                <w:szCs w:val="24"/>
              </w:rPr>
            </w:pPr>
          </w:p>
          <w:p w14:paraId="5E8BD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Көшеде ол тұрады,</w:t>
            </w:r>
          </w:p>
          <w:p w14:paraId="75B79B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Көрмей қалма сен оны.</w:t>
            </w:r>
          </w:p>
          <w:p w14:paraId="689266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Жанса жасыл шырағы:</w:t>
            </w:r>
          </w:p>
          <w:p w14:paraId="1721DF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 өте бер!"- дегені.</w:t>
            </w:r>
          </w:p>
        </w:tc>
      </w:tr>
      <w:tr w14:paraId="5D33A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0BAAEE2">
            <w:pPr>
              <w:widowControl w:val="0"/>
              <w:spacing w:line="240" w:lineRule="auto"/>
              <w:rPr>
                <w:sz w:val="20"/>
                <w:szCs w:val="20"/>
              </w:rPr>
            </w:pPr>
            <w:r>
              <w:rPr>
                <w:rFonts w:ascii="Times New Roman" w:hAnsi="Times New Roman" w:eastAsia="Times New Roman" w:cs="Times New Roman"/>
                <w:b/>
                <w:sz w:val="24"/>
                <w:szCs w:val="24"/>
              </w:rPr>
              <w:t>Серуенге дайындық</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3C63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15D3E6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14:paraId="38F5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45D6D07">
            <w:pPr>
              <w:widowControl w:val="0"/>
              <w:spacing w:line="240" w:lineRule="auto"/>
              <w:rPr>
                <w:sz w:val="20"/>
                <w:szCs w:val="20"/>
              </w:rPr>
            </w:pPr>
            <w:r>
              <w:rPr>
                <w:rFonts w:ascii="Times New Roman" w:hAnsi="Times New Roman" w:eastAsia="Times New Roman" w:cs="Times New Roman"/>
                <w:b/>
                <w:sz w:val="24"/>
                <w:szCs w:val="24"/>
              </w:rPr>
              <w:t>Серуен</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A291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Автобустарды бақылау.</w:t>
            </w:r>
          </w:p>
          <w:p w14:paraId="1E2EDC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095905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көлік құралдарының түрлерін ажырата білу қабілеттерін дамыту; қоғамдық көлік – автобус туралы білімдерін кеңейтіп, тереңдету; жеке көлік (тасымалдайтын) оларды ажырата білу;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786ED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Қоғамдық көлікте сыпайылық ережелерімен таныстыруды жалғастыру (үлкендерге орын беру, ақырын сөйлеу, ұстағыштарды ұстау).</w:t>
            </w:r>
          </w:p>
          <w:p w14:paraId="66FF06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«Қаржылық сауаттылық»: автобуста жол ақысын төлеу тәртібі туралы, адамға жасалған қызмет үшін төлем жасау туралы түсінік беру.</w:t>
            </w:r>
          </w:p>
          <w:p w14:paraId="55833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Жұмбақ.</w:t>
            </w:r>
          </w:p>
          <w:p w14:paraId="5AD348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Жүргіздім бұл үйімді,</w:t>
            </w:r>
          </w:p>
          <w:p w14:paraId="2DED55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Жүйткісе, жұрт сүйінді.</w:t>
            </w:r>
          </w:p>
          <w:p w14:paraId="62E22A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Бар жолмен жұртты тасып жүр</w:t>
            </w:r>
          </w:p>
          <w:p w14:paraId="74CB08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Жылдамдыққа басып жүр. (Автобус)</w:t>
            </w:r>
          </w:p>
          <w:p w14:paraId="0886CC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«Өнегелі тәрбие».</w:t>
            </w:r>
            <w:r>
              <w:rPr>
                <w:rFonts w:ascii="Times New Roman" w:hAnsi="Times New Roman" w:eastAsia="Times New Roman" w:cs="Times New Roman"/>
                <w:sz w:val="24"/>
                <w:szCs w:val="24"/>
              </w:rPr>
              <w:t xml:space="preserve"> «Қауіпсіздік». Еңбек тапсырмалары: самалжайды тазалау, ұсақ қоқысты (контейнерге) жинау.</w:t>
            </w:r>
          </w:p>
          <w:p w14:paraId="6125D5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04F27B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2CCDD8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Еңбектегі қауіпсіздік ережелерін қайталау, қадағалау.</w:t>
            </w:r>
          </w:p>
          <w:p w14:paraId="177C0F3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"Күн және планета" қимыл-қозғалыс ойыны. (дене тәрбиесі)</w:t>
            </w:r>
          </w:p>
          <w:p w14:paraId="36FD1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Күннің айналасындағы планеталардың қозғалысы туралы білімдерін бекіту.</w:t>
            </w:r>
          </w:p>
          <w:p w14:paraId="50CE232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"Допты бастаушыға" қимыл-қозғалыс ойыны.</w:t>
            </w:r>
          </w:p>
          <w:p w14:paraId="3EB1DD2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17E037DC">
            <w:pPr>
              <w:widowControl w:val="0"/>
              <w:spacing w:line="240" w:lineRule="auto"/>
              <w:rPr>
                <w:sz w:val="20"/>
                <w:szCs w:val="20"/>
              </w:rPr>
            </w:pPr>
            <w:r>
              <w:rPr>
                <w:rFonts w:ascii="Times New Roman" w:hAnsi="Times New Roman" w:eastAsia="Times New Roman" w:cs="Times New Roman"/>
                <w:sz w:val="24"/>
                <w:szCs w:val="24"/>
              </w:rPr>
              <w:t>Мақсаты: допты лақтырып және екі қолымен қағып алуға жаттықтыру; шапшаңдыққа, жылдамдыққа тәрбиелеу.</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C006F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Такси көлігін бақылау.</w:t>
            </w:r>
          </w:p>
          <w:p w14:paraId="264A2D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0A003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көлік құралдарының түрлерін ажырата білу қабілеттерін дамыту; такси – адамды тасымалдайтын жеке көлік туралы түсініктерді тиянақтау;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6A2AE7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Қоғамдық көлікте сыпайылық ережелерімен таныстыруды жалғастыру (салонда қатты сөйлемеу, қауіпсіздік белбеуін тағып отыру).</w:t>
            </w:r>
          </w:p>
          <w:p w14:paraId="14138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«Қаржылық сауаттылық»: таксиде жүру үшін жол ақысын төлеу тәртібі туралы, адамға жасалған қызмет үшін төлем жасау туралы түсінік беру.</w:t>
            </w:r>
          </w:p>
          <w:p w14:paraId="1290BF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«Өнегелі тәрбие».</w:t>
            </w:r>
            <w:r>
              <w:rPr>
                <w:rFonts w:ascii="Times New Roman" w:hAnsi="Times New Roman" w:eastAsia="Times New Roman" w:cs="Times New Roman"/>
                <w:sz w:val="24"/>
                <w:szCs w:val="24"/>
              </w:rPr>
              <w:t xml:space="preserve"> «Қауіпсіздік». Еңбек тапсырмалары: құрғақ жапырақтарды белгілі бір жерге (контейнерге) жинау.</w:t>
            </w:r>
          </w:p>
          <w:p w14:paraId="38D95D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123C0A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1DB5C7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Еңбектегі қауіпсіздік ережелерін қайталау, қадағалау.</w:t>
            </w:r>
          </w:p>
          <w:p w14:paraId="406179B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"Үшінші артық" қимыл-қозғалыс ойыны.</w:t>
            </w:r>
          </w:p>
          <w:p w14:paraId="78C0D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785FA7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32EDB68C">
            <w:pPr>
              <w:widowControl w:val="0"/>
              <w:spacing w:line="240" w:lineRule="auto"/>
              <w:rPr>
                <w:rFonts w:ascii="Times New Roman" w:hAnsi="Times New Roman" w:eastAsia="Times New Roman" w:cs="Times New Roman"/>
                <w:sz w:val="24"/>
                <w:szCs w:val="24"/>
              </w:rPr>
            </w:pPr>
          </w:p>
          <w:p w14:paraId="027E1E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"Допты бастаушыға" қимыл-қозғалыс ойыны. (дене тәрбиесі)</w:t>
            </w:r>
          </w:p>
          <w:p w14:paraId="3BC44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допты лақтырып және екі қолымен қағып алуға жаттықтыру; щапшаңдыққа, жылдамдыққа тәрбиелеу.</w:t>
            </w:r>
          </w:p>
          <w:p w14:paraId="0BF67598">
            <w:pPr>
              <w:widowControl w:val="0"/>
              <w:spacing w:line="240" w:lineRule="auto"/>
              <w:rPr>
                <w:rFonts w:ascii="Times New Roman" w:hAnsi="Times New Roman" w:eastAsia="Times New Roman" w:cs="Times New Roman"/>
                <w:sz w:val="24"/>
                <w:szCs w:val="24"/>
              </w:rPr>
            </w:pPr>
          </w:p>
          <w:p w14:paraId="5D7D4659">
            <w:pPr>
              <w:widowControl w:val="0"/>
              <w:spacing w:line="240" w:lineRule="auto"/>
              <w:rPr>
                <w:sz w:val="20"/>
                <w:szCs w:val="20"/>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CA3FE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Тікұшақты бақылау.</w:t>
            </w:r>
          </w:p>
          <w:p w14:paraId="4DB1CB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6EE9E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Әуе көлігі туралы білімдерін бекіту; ұшқыштың кәсібіне қызығушылық тудыру.</w:t>
            </w:r>
          </w:p>
          <w:p w14:paraId="350604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«Өнегелі тәрбие».</w:t>
            </w:r>
            <w:r>
              <w:rPr>
                <w:rFonts w:ascii="Times New Roman" w:hAnsi="Times New Roman" w:eastAsia="Times New Roman" w:cs="Times New Roman"/>
                <w:sz w:val="24"/>
                <w:szCs w:val="24"/>
              </w:rPr>
              <w:t xml:space="preserve"> Ересек адамдармен бірге орындалатын қарапайым еңбек тапсырмалары: ауланы тазарту.</w:t>
            </w:r>
          </w:p>
          <w:p w14:paraId="264DB4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Бірлесіп жұмыс істеу қабілетін бекіту.</w:t>
            </w:r>
          </w:p>
          <w:p w14:paraId="2BBC06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"Тым-тырақай" ойыны. </w:t>
            </w:r>
            <w:r>
              <w:rPr>
                <w:rFonts w:ascii="Times New Roman" w:hAnsi="Times New Roman" w:eastAsia="Times New Roman" w:cs="Times New Roman"/>
                <w:sz w:val="24"/>
                <w:szCs w:val="24"/>
              </w:rPr>
              <w:t>(дене тәрбиесі)</w:t>
            </w:r>
          </w:p>
          <w:p w14:paraId="0571CB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Ынта мен шығармашылық таныта отырып, таныс қимылды ойындарды өз бетінше ұйымдастыруға мүмкіндік беру; ойын шартына сай ойнауды баулу; шапшаңдыққа, зеректікке, кеңістікті бағдарлау, жылдам жүгіре білу қабілеттерін дамыту.</w:t>
            </w:r>
          </w:p>
          <w:p w14:paraId="299479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шеңбер құрайды.</w:t>
            </w:r>
          </w:p>
          <w:p w14:paraId="24424F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немесе бірнеше бала шеңбер ортасында белгі санамақ сөздерден кейін ұстап алушылардың рөлін атқаратын болады.</w:t>
            </w:r>
          </w:p>
          <w:p w14:paraId="001DDA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Ал, кәнеки, балалар,</w:t>
            </w:r>
          </w:p>
          <w:p w14:paraId="35C164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екі, үш - деп, санаңдар!</w:t>
            </w:r>
          </w:p>
          <w:p w14:paraId="27F697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 екі, үш! Ал тараңдар!</w:t>
            </w:r>
          </w:p>
          <w:p w14:paraId="1824BB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Бұл сөздерден кейін балалар жан-жаққа бытырай қашады. Оларды ортада тұрған бала ұстап алу керек.</w:t>
            </w:r>
          </w:p>
          <w:p w14:paraId="7E694E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Екі, үш бала ұсталған соң, тәрбиеші "бір, екі, үш" - деп санағанша, балалар тез шеңбер құрып тұрады.</w:t>
            </w:r>
          </w:p>
          <w:p w14:paraId="7226B6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Ойын қайта басталады.</w:t>
            </w:r>
          </w:p>
          <w:p w14:paraId="56E4B49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"Төмпешіктен төмпешікке секір" қимылды ойын-жаттығуы.</w:t>
            </w:r>
          </w:p>
          <w:p w14:paraId="3DF4B8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20476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03AE0548">
            <w:pPr>
              <w:widowControl w:val="0"/>
              <w:spacing w:line="240" w:lineRule="auto"/>
              <w:rPr>
                <w:rFonts w:ascii="Times New Roman" w:hAnsi="Times New Roman" w:eastAsia="Times New Roman" w:cs="Times New Roman"/>
                <w:sz w:val="24"/>
                <w:szCs w:val="24"/>
              </w:rPr>
            </w:pPr>
          </w:p>
          <w:p w14:paraId="5B66A483">
            <w:pPr>
              <w:widowControl w:val="0"/>
              <w:spacing w:line="240" w:lineRule="auto"/>
              <w:rPr>
                <w:sz w:val="20"/>
                <w:szCs w:val="20"/>
              </w:rPr>
            </w:pP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BC655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Жүк автокөлігін бақылау.</w:t>
            </w:r>
          </w:p>
          <w:p w14:paraId="2F433D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2B9356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көлік құралдарының түрлерін ажырата білу қабілеттерін дамыту;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 (сүт таситын мәшине, жүк таситын мәшине).</w:t>
            </w:r>
          </w:p>
          <w:p w14:paraId="7F14D8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Жұмбақ.</w:t>
            </w:r>
          </w:p>
          <w:p w14:paraId="7A5A6E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Резеңке аяқты жануармын,</w:t>
            </w:r>
          </w:p>
          <w:p w14:paraId="17DAA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Барлық жолдарды кезіп өтемін,</w:t>
            </w:r>
          </w:p>
          <w:p w14:paraId="21B9D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Құрылыста іске жараймын,</w:t>
            </w:r>
          </w:p>
          <w:p w14:paraId="5E906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Жұмыстан мен қорықпаймын. (Мәшине)</w:t>
            </w:r>
          </w:p>
          <w:p w14:paraId="501D3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Жұмбақ. "Бағдаршамның шамдары".</w:t>
            </w:r>
          </w:p>
          <w:p w14:paraId="5E84F7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14:paraId="777BE6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Мен қауіптен абайлаймын:</w:t>
            </w:r>
          </w:p>
          <w:p w14:paraId="205855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"Тоқта! Тұр!" – деп тік қараймын.</w:t>
            </w:r>
          </w:p>
          <w:p w14:paraId="27D32D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Мен – ортаңғы дөңгелекпін,</w:t>
            </w:r>
          </w:p>
          <w:p w14:paraId="7228B8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"Досым, дайындал!" – деп әлекпін.</w:t>
            </w:r>
          </w:p>
          <w:p w14:paraId="39E31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Мен рұқсат беріп тұрамын:</w:t>
            </w:r>
          </w:p>
          <w:p w14:paraId="26BCCA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"Жүре бер!" – деп шақырамын.</w:t>
            </w:r>
          </w:p>
          <w:p w14:paraId="400ED7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 бағдаршам шамдарының түстері нені білдіретінін айтып, жол ережелерін қайталайды.</w:t>
            </w:r>
          </w:p>
          <w:p w14:paraId="0BDB36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«Өнегелі тәрбие». </w:t>
            </w:r>
            <w:r>
              <w:rPr>
                <w:rFonts w:ascii="Times New Roman" w:hAnsi="Times New Roman" w:eastAsia="Times New Roman" w:cs="Times New Roman"/>
                <w:sz w:val="24"/>
                <w:szCs w:val="24"/>
              </w:rPr>
              <w:t>«Қауіпсіздік». Еңбек тапсырмалары: құрғақ жапырақтарды белгілі бір жерге (контейнерге) жинау.</w:t>
            </w:r>
          </w:p>
          <w:p w14:paraId="47F079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(танымдық іс-әрекет, еңбек іс-әрекеті)</w:t>
            </w:r>
          </w:p>
          <w:p w14:paraId="0C1AF8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7FD3FC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Еңбектегі қауіпсіздік ережелерін қайталау, қадағалау.</w:t>
            </w:r>
          </w:p>
          <w:p w14:paraId="2CE7080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Қимыл-қозғалыс ойындары. (дене тәрбиесі)</w:t>
            </w:r>
          </w:p>
          <w:p w14:paraId="6E60017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"Қуып жет".</w:t>
            </w:r>
          </w:p>
          <w:p w14:paraId="24AA5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Таныс ойындарды ұйымдастыруда бастамашылдық, дербестік танытуға баулу. Ойындарда физикалық қасиеттерді (жылдамдық, шыдамдылық) дамыту; жүгіру дағдыларын жетілдіру; ойын ережелерін саналы түрде сақтауға баулу.</w:t>
            </w:r>
          </w:p>
          <w:p w14:paraId="0E3D315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"Допты бастаушыға" қимыл-қозғалыс ойыны.</w:t>
            </w:r>
          </w:p>
          <w:p w14:paraId="1880FA3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(дене тәрбиесі)</w:t>
            </w:r>
          </w:p>
          <w:p w14:paraId="32E086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допты лақтырып және екі қолымен қағып алуға жаттықтыру; щапшаңдыққа, жылдамдыққа тәрбиелеу.</w:t>
            </w:r>
          </w:p>
          <w:p w14:paraId="650C9B6D">
            <w:pPr>
              <w:widowControl w:val="0"/>
              <w:spacing w:line="240" w:lineRule="auto"/>
              <w:rPr>
                <w:rFonts w:ascii="Times New Roman" w:hAnsi="Times New Roman" w:eastAsia="Times New Roman" w:cs="Times New Roman"/>
                <w:sz w:val="24"/>
                <w:szCs w:val="24"/>
              </w:rPr>
            </w:pPr>
          </w:p>
          <w:p w14:paraId="38EA72F6">
            <w:pPr>
              <w:widowControl w:val="0"/>
              <w:spacing w:line="240" w:lineRule="auto"/>
              <w:rPr>
                <w:sz w:val="20"/>
                <w:szCs w:val="20"/>
              </w:rPr>
            </w:pP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1E089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«Қауіпсіздік». «Өнегелі тәрбие». Көлік түрлерін бақылау.</w:t>
            </w:r>
          </w:p>
          <w:p w14:paraId="67FD2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танымдық іс-әрекет, зерттеу іс-әрекеті)</w:t>
            </w:r>
          </w:p>
          <w:p w14:paraId="4DA1FC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арнайы көлік құралдарының түрлерін ажырата білу қабілеттерін дамыту; көлік туралы жалпы мағлұмат беру; әртүрлі мамандықтар: көлік жүргізушілер еңбегі туралы түсініктерін кеңейту, еңбектің мазмұны, сипаты және нәтижесінің маңызын, түсіну және бағалауға үйрету; жолда қауіпсіздік ережелерін сақтауға ынталандыру.</w:t>
            </w:r>
          </w:p>
          <w:p w14:paraId="3902F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Балалар қандай көлік түрлерін білесіңдер?</w:t>
            </w:r>
          </w:p>
          <w:p w14:paraId="07BB57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Сендерде қандай көлік түрлері бар?</w:t>
            </w:r>
          </w:p>
          <w:p w14:paraId="47863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Және де жеңіл көліктер, ауыр көліктер болып бөлінеді.</w:t>
            </w:r>
          </w:p>
          <w:p w14:paraId="56F0EC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Жеңіл көліктерге: кішкене машиналар;</w:t>
            </w:r>
          </w:p>
          <w:p w14:paraId="52E59C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Ауыр көлік түрлеріне: үлкен машиналар жатады. Мысалы: трактор, комбайн, камаз, маз, касемсот.</w:t>
            </w:r>
          </w:p>
          <w:p w14:paraId="0F93F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Сонымен қатар әуе жолымен жүретін көліктер де бар.</w:t>
            </w:r>
          </w:p>
          <w:p w14:paraId="2010A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Оларға: ұшақ, тік ұшақ, зымыран т. б жатады.</w:t>
            </w:r>
          </w:p>
          <w:p w14:paraId="6D3F38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Оларға керектенетін жанармайлар: бензин, соляркалармен т.б. сол сияқты.</w:t>
            </w:r>
          </w:p>
          <w:p w14:paraId="22D44A7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"Әткеншек" қимыл-қозғалыс ойыны. (дене тәрбиесі)</w:t>
            </w:r>
          </w:p>
          <w:p w14:paraId="71D20E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 Ынта мен шығармашылық таныта отырып, таныс қимылды ойындарды өз бетінше ұйымдастыруға мүмкіндік беру; бірігіп,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14:paraId="070762B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«Ұлттық ойын - ұлт қазынасы».</w:t>
            </w:r>
          </w:p>
          <w:p w14:paraId="532978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Қазақ халқының ұлттық ойыны. «Бөрік-телпек»</w:t>
            </w:r>
          </w:p>
          <w:p w14:paraId="72E8A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w:t>
            </w:r>
          </w:p>
          <w:p w14:paraId="17462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04133C5D">
            <w:pPr>
              <w:widowControl w:val="0"/>
              <w:spacing w:line="240" w:lineRule="auto"/>
              <w:rPr>
                <w:rFonts w:ascii="Times New Roman" w:hAnsi="Times New Roman" w:eastAsia="Times New Roman" w:cs="Times New Roman"/>
                <w:sz w:val="24"/>
                <w:szCs w:val="24"/>
              </w:rPr>
            </w:pPr>
          </w:p>
          <w:p w14:paraId="3F817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Өзіндік еркін ойындар.</w:t>
            </w:r>
          </w:p>
          <w:p w14:paraId="098EB8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 шығармашылық, қарым-қатынастар іс-әрекеттері)</w:t>
            </w:r>
          </w:p>
          <w:p w14:paraId="12CEAF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p w14:paraId="38912691">
            <w:pPr>
              <w:widowControl w:val="0"/>
              <w:spacing w:line="240" w:lineRule="auto"/>
              <w:rPr>
                <w:rFonts w:ascii="Times New Roman" w:hAnsi="Times New Roman" w:eastAsia="Times New Roman" w:cs="Times New Roman"/>
                <w:sz w:val="24"/>
                <w:szCs w:val="24"/>
              </w:rPr>
            </w:pPr>
          </w:p>
          <w:p w14:paraId="48DC7BCC">
            <w:pPr>
              <w:widowControl w:val="0"/>
              <w:spacing w:line="240" w:lineRule="auto"/>
              <w:rPr>
                <w:sz w:val="20"/>
                <w:szCs w:val="20"/>
              </w:rPr>
            </w:pPr>
          </w:p>
        </w:tc>
      </w:tr>
      <w:tr w14:paraId="43027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575D7A4">
            <w:pPr>
              <w:widowControl w:val="0"/>
              <w:spacing w:line="240" w:lineRule="auto"/>
              <w:rPr>
                <w:sz w:val="20"/>
                <w:szCs w:val="20"/>
              </w:rPr>
            </w:pPr>
            <w:r>
              <w:rPr>
                <w:rFonts w:ascii="Times New Roman" w:hAnsi="Times New Roman" w:eastAsia="Times New Roman" w:cs="Times New Roman"/>
                <w:b/>
                <w:sz w:val="24"/>
                <w:szCs w:val="24"/>
              </w:rPr>
              <w:t>Серуеннен оралу</w:t>
            </w:r>
          </w:p>
        </w:tc>
        <w:tc>
          <w:tcPr>
            <w:tcW w:w="12708" w:type="dxa"/>
            <w:gridSpan w:val="5"/>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7EDF5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1797AE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Балалардың киімдерін ретпен шешу, шкаф сөрелеріне ұқыпты орналастыру дағдыларын жетілдіру.</w:t>
            </w:r>
          </w:p>
          <w:p w14:paraId="4C237D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Жеңді түру, қолды сабындау, суды шашыратпау, тазарғанша жуу дағдысын дамыту.</w:t>
            </w:r>
          </w:p>
          <w:p w14:paraId="3285E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Айнаға қарану, үсті-басын ретке келтіру, шашын тарау, ас ішуге дайындалуға тәрбиелеу.</w:t>
            </w:r>
          </w:p>
        </w:tc>
      </w:tr>
      <w:tr w14:paraId="6CEBE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E71C764">
            <w:pPr>
              <w:widowControl w:val="0"/>
              <w:spacing w:line="240" w:lineRule="auto"/>
              <w:rPr>
                <w:sz w:val="20"/>
                <w:szCs w:val="20"/>
              </w:rPr>
            </w:pPr>
            <w:r>
              <w:rPr>
                <w:rFonts w:ascii="Times New Roman" w:hAnsi="Times New Roman" w:eastAsia="Times New Roman" w:cs="Times New Roman"/>
                <w:b/>
                <w:sz w:val="24"/>
                <w:szCs w:val="24"/>
              </w:rPr>
              <w:t>Кешкі ас</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6C47D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09D7A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66639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28993D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5B2A77F6">
            <w:pPr>
              <w:widowControl w:val="0"/>
              <w:spacing w:line="240" w:lineRule="auto"/>
              <w:rPr>
                <w:sz w:val="20"/>
                <w:szCs w:val="20"/>
              </w:rPr>
            </w:pPr>
            <w:r>
              <w:rPr>
                <w:rFonts w:ascii="Times New Roman" w:hAnsi="Times New Roman" w:eastAsia="Times New Roman" w:cs="Times New Roman"/>
                <w:sz w:val="24"/>
                <w:szCs w:val="24"/>
              </w:rPr>
              <w:t>Ас - адамның арқауы.</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4421A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30082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6934B5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6B294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720A9A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Арпа-бидай ас екен,</w:t>
            </w:r>
          </w:p>
          <w:p w14:paraId="0EF5F0F4">
            <w:pPr>
              <w:widowControl w:val="0"/>
              <w:spacing w:line="240" w:lineRule="auto"/>
              <w:rPr>
                <w:sz w:val="20"/>
                <w:szCs w:val="20"/>
              </w:rPr>
            </w:pPr>
            <w:r>
              <w:rPr>
                <w:rFonts w:ascii="Times New Roman" w:hAnsi="Times New Roman" w:eastAsia="Times New Roman" w:cs="Times New Roman"/>
                <w:sz w:val="24"/>
                <w:szCs w:val="24"/>
              </w:rPr>
              <w:t>Алтын-күміс тас екен.</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CCA65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272FDA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268705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527FE5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3D1E77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 Жаманбалинов "Екі қол".</w:t>
            </w:r>
          </w:p>
          <w:p w14:paraId="63F06F07">
            <w:pPr>
              <w:widowControl w:val="0"/>
              <w:spacing w:line="240" w:lineRule="auto"/>
              <w:rPr>
                <w:sz w:val="20"/>
                <w:szCs w:val="20"/>
              </w:rPr>
            </w:pP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E72A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3C259D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6C06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0E332F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32847B06">
            <w:pPr>
              <w:widowControl w:val="0"/>
              <w:spacing w:line="240" w:lineRule="auto"/>
              <w:rPr>
                <w:sz w:val="20"/>
                <w:szCs w:val="20"/>
              </w:rPr>
            </w:pPr>
            <w:r>
              <w:rPr>
                <w:rFonts w:ascii="Times New Roman" w:hAnsi="Times New Roman" w:eastAsia="Times New Roman" w:cs="Times New Roman"/>
                <w:sz w:val="24"/>
                <w:szCs w:val="24"/>
              </w:rPr>
              <w:t>Ас - адамның арқауы.</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3932C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дағдылар</w:t>
            </w:r>
          </w:p>
          <w:p w14:paraId="086676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(мәдени-гигиеналық дағдылар, дербес әрекет, қарым-қатынас іс-әрекеті)</w:t>
            </w:r>
          </w:p>
          <w:p w14:paraId="16EC78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 Мәдениетті тамақтану және асхана құралдарын еркін қолдану дағдыларын жетілдіру.</w:t>
            </w:r>
          </w:p>
          <w:p w14:paraId="24BC3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«Суды, тамақты, энергияны үнемді тұтыну» - табиғи ресурстарға ұқыпты қарауды қалыптастыру.</w:t>
            </w:r>
          </w:p>
          <w:p w14:paraId="63B1BB02">
            <w:pPr>
              <w:widowControl w:val="0"/>
              <w:spacing w:line="240" w:lineRule="auto"/>
              <w:rPr>
                <w:sz w:val="20"/>
                <w:szCs w:val="20"/>
              </w:rPr>
            </w:pPr>
            <w:r>
              <w:rPr>
                <w:rFonts w:ascii="Times New Roman" w:hAnsi="Times New Roman" w:eastAsia="Times New Roman" w:cs="Times New Roman"/>
                <w:sz w:val="24"/>
                <w:szCs w:val="24"/>
              </w:rPr>
              <w:t>.</w:t>
            </w:r>
          </w:p>
        </w:tc>
      </w:tr>
      <w:tr w14:paraId="6DB72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7342190">
            <w:pPr>
              <w:widowControl w:val="0"/>
              <w:spacing w:line="240" w:lineRule="auto"/>
              <w:rPr>
                <w:sz w:val="20"/>
                <w:szCs w:val="20"/>
              </w:rPr>
            </w:pPr>
            <w:r>
              <w:rPr>
                <w:rFonts w:ascii="Times New Roman" w:hAnsi="Times New Roman" w:eastAsia="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57D8B7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00AE6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қазақ тілі)</w:t>
            </w:r>
          </w:p>
          <w:p w14:paraId="020315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дағдыларды дамытуға арналған ойындар.</w:t>
            </w:r>
          </w:p>
          <w:p w14:paraId="4B4A0D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(шығармышылық іс-әрекет)</w:t>
            </w:r>
          </w:p>
          <w:p w14:paraId="72F3BE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Музыкалық аспаптармен ойындар.</w:t>
            </w:r>
          </w:p>
          <w:p w14:paraId="0BE74D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музыка)</w:t>
            </w:r>
          </w:p>
          <w:p w14:paraId="00205A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Өнер бұрышында білім тақырыбында сурет салу, жапсыру, мүсіндеу.</w:t>
            </w:r>
          </w:p>
          <w:p w14:paraId="20FEFF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бейнелеу іс-әрекеті)</w:t>
            </w:r>
          </w:p>
          <w:p w14:paraId="31632E9B">
            <w:pPr>
              <w:widowControl w:val="0"/>
              <w:spacing w:line="240" w:lineRule="auto"/>
              <w:rPr>
                <w:sz w:val="20"/>
                <w:szCs w:val="20"/>
              </w:rPr>
            </w:pPr>
            <w:r>
              <w:rPr>
                <w:rFonts w:ascii="Times New Roman" w:hAnsi="Times New Roman" w:eastAsia="Times New Roman" w:cs="Times New Roman"/>
                <w:sz w:val="24"/>
                <w:szCs w:val="24"/>
              </w:rPr>
              <w:t>Еркін ойындар.</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20A3B8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8D2F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қазақ тілі)</w:t>
            </w:r>
          </w:p>
          <w:p w14:paraId="07574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дағдыларды дамытуға арналған ойындар.</w:t>
            </w:r>
          </w:p>
          <w:p w14:paraId="6932FC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(шығармышылық іс-әрекет)</w:t>
            </w:r>
          </w:p>
          <w:p w14:paraId="4BADE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Музыкалық аспаптармен ойындар.</w:t>
            </w:r>
          </w:p>
          <w:p w14:paraId="7876D4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музыка)</w:t>
            </w:r>
          </w:p>
          <w:p w14:paraId="57D838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Өнер бұрышында білім тақырыбында сурет салу, жапсыру, мүсіндеу.</w:t>
            </w:r>
          </w:p>
          <w:p w14:paraId="3ACCB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бейнелеу іс-әрекеті)</w:t>
            </w:r>
          </w:p>
          <w:p w14:paraId="3E78AB8F">
            <w:pPr>
              <w:widowControl w:val="0"/>
              <w:spacing w:line="240" w:lineRule="auto"/>
              <w:rPr>
                <w:sz w:val="20"/>
                <w:szCs w:val="20"/>
              </w:rPr>
            </w:pPr>
            <w:r>
              <w:rPr>
                <w:rFonts w:ascii="Times New Roman" w:hAnsi="Times New Roman" w:eastAsia="Times New Roman" w:cs="Times New Roman"/>
                <w:sz w:val="24"/>
                <w:szCs w:val="24"/>
              </w:rPr>
              <w:t>Еркін ойындар.</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4021A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7822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қазақ тілі)</w:t>
            </w:r>
          </w:p>
          <w:p w14:paraId="5FE63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дағдыларды дамытуға арналған ойындар.</w:t>
            </w:r>
          </w:p>
          <w:p w14:paraId="6A909D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(шығармышылық іс-әрекет)</w:t>
            </w:r>
          </w:p>
          <w:p w14:paraId="5F8538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Музыкалық аспаптармен ойындар.</w:t>
            </w:r>
          </w:p>
          <w:p w14:paraId="523B09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музыка)</w:t>
            </w:r>
          </w:p>
          <w:p w14:paraId="3D32B8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Өнер бұрышында білім тақырыбында сурет салу, жапсыру, мүсіндеу.</w:t>
            </w:r>
          </w:p>
          <w:p w14:paraId="7778AF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бейнелеу іс-әрекеті)</w:t>
            </w:r>
          </w:p>
          <w:p w14:paraId="28AD0E30">
            <w:pPr>
              <w:widowControl w:val="0"/>
              <w:spacing w:line="240" w:lineRule="auto"/>
              <w:rPr>
                <w:sz w:val="20"/>
                <w:szCs w:val="20"/>
              </w:rPr>
            </w:pPr>
            <w:r>
              <w:rPr>
                <w:rFonts w:ascii="Times New Roman" w:hAnsi="Times New Roman" w:eastAsia="Times New Roman" w:cs="Times New Roman"/>
                <w:sz w:val="24"/>
                <w:szCs w:val="24"/>
              </w:rPr>
              <w:t>Еркін ойындар.</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33E78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05A8E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қазақ тілі)</w:t>
            </w:r>
          </w:p>
          <w:p w14:paraId="1A3EFA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дағдыларды дамытуға арналған ойындар.</w:t>
            </w:r>
          </w:p>
          <w:p w14:paraId="2B3928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(шығармышылық іс-әрекет)</w:t>
            </w:r>
          </w:p>
          <w:p w14:paraId="03EB1B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Музыкалық аспаптармен ойындар.</w:t>
            </w:r>
          </w:p>
          <w:p w14:paraId="5CCC9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музыка)</w:t>
            </w:r>
          </w:p>
          <w:p w14:paraId="3FE2E4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Өнер бұрышында білім тақырыбында сурет салу, жапсыру, мүсіндеу.</w:t>
            </w:r>
          </w:p>
          <w:p w14:paraId="677E45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бейнелеу іс-әрекеті)</w:t>
            </w:r>
          </w:p>
          <w:p w14:paraId="5C3377DB">
            <w:pPr>
              <w:widowControl w:val="0"/>
              <w:spacing w:line="240" w:lineRule="auto"/>
              <w:rPr>
                <w:sz w:val="20"/>
                <w:szCs w:val="20"/>
              </w:rPr>
            </w:pPr>
            <w:r>
              <w:rPr>
                <w:rFonts w:ascii="Times New Roman" w:hAnsi="Times New Roman" w:eastAsia="Times New Roman" w:cs="Times New Roman"/>
                <w:sz w:val="24"/>
                <w:szCs w:val="24"/>
              </w:rPr>
              <w:t>Еркін ойындар.</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A848E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5F609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(қарым-қатынас іс-әрекеті, қазақ тілі)</w:t>
            </w:r>
          </w:p>
          <w:p w14:paraId="51332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дағдыларды дамытуға арналған ойындар.</w:t>
            </w:r>
          </w:p>
          <w:p w14:paraId="2A8138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(шығармышылық іс-әрекет)</w:t>
            </w:r>
          </w:p>
          <w:p w14:paraId="5FF264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Музыкалық аспаптармен ойындар.</w:t>
            </w:r>
          </w:p>
          <w:p w14:paraId="27755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музыка)</w:t>
            </w:r>
          </w:p>
          <w:p w14:paraId="52BD59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Өнер бұрышында білім тақырыбында сурет салу, жапсыру, мүсіндеу.</w:t>
            </w:r>
          </w:p>
          <w:p w14:paraId="026FFA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іс-әрекет, бейнелеу іс-әрекеті)</w:t>
            </w:r>
          </w:p>
          <w:p w14:paraId="41EA3D4F">
            <w:pPr>
              <w:widowControl w:val="0"/>
              <w:spacing w:line="240" w:lineRule="auto"/>
              <w:rPr>
                <w:sz w:val="20"/>
                <w:szCs w:val="20"/>
              </w:rPr>
            </w:pPr>
            <w:r>
              <w:rPr>
                <w:rFonts w:ascii="Times New Roman" w:hAnsi="Times New Roman" w:eastAsia="Times New Roman" w:cs="Times New Roman"/>
                <w:sz w:val="24"/>
                <w:szCs w:val="24"/>
              </w:rPr>
              <w:t>Еркін ойындар.</w:t>
            </w:r>
          </w:p>
        </w:tc>
      </w:tr>
      <w:tr w14:paraId="0B695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9" w:hRule="atLeast"/>
        </w:trPr>
        <w:tc>
          <w:tcPr>
            <w:tcW w:w="1602"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68C58886">
            <w:pPr>
              <w:widowControl w:val="0"/>
              <w:spacing w:line="240" w:lineRule="auto"/>
              <w:rPr>
                <w:sz w:val="20"/>
                <w:szCs w:val="20"/>
              </w:rPr>
            </w:pPr>
            <w:r>
              <w:rPr>
                <w:rFonts w:ascii="Times New Roman" w:hAnsi="Times New Roman" w:eastAsia="Times New Roman" w:cs="Times New Roman"/>
                <w:b/>
                <w:sz w:val="24"/>
                <w:szCs w:val="24"/>
              </w:rPr>
              <w:t>Балалардың үйге қайтуы</w:t>
            </w:r>
          </w:p>
        </w:tc>
        <w:tc>
          <w:tcPr>
            <w:tcW w:w="2340"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2918457">
            <w:pPr>
              <w:widowControl w:val="0"/>
              <w:spacing w:line="240" w:lineRule="auto"/>
              <w:rPr>
                <w:sz w:val="20"/>
                <w:szCs w:val="20"/>
              </w:rPr>
            </w:pPr>
            <w:r>
              <w:rPr>
                <w:rFonts w:ascii="Times New Roman" w:hAnsi="Times New Roman" w:eastAsia="Times New Roman" w:cs="Times New Roman"/>
                <w:sz w:val="24"/>
                <w:szCs w:val="24"/>
              </w:rPr>
              <w:t>Әңгіме жүргізу: "Бала танымын дамытудың маңыздылығы".</w:t>
            </w:r>
          </w:p>
        </w:tc>
        <w:tc>
          <w:tcPr>
            <w:tcW w:w="2493"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4C828C67">
            <w:pPr>
              <w:widowControl w:val="0"/>
              <w:spacing w:line="240" w:lineRule="auto"/>
              <w:rPr>
                <w:sz w:val="20"/>
                <w:szCs w:val="20"/>
              </w:rPr>
            </w:pPr>
            <w:r>
              <w:rPr>
                <w:rFonts w:ascii="Times New Roman" w:hAnsi="Times New Roman" w:eastAsia="Times New Roman" w:cs="Times New Roman"/>
                <w:sz w:val="24"/>
                <w:szCs w:val="24"/>
              </w:rPr>
              <w:t>«Балабақша және отбасы» спорт ойынына ата-аналар тізімін дайындау.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1A806F91">
            <w:pPr>
              <w:widowControl w:val="0"/>
              <w:spacing w:line="240" w:lineRule="auto"/>
              <w:rPr>
                <w:sz w:val="20"/>
                <w:szCs w:val="20"/>
              </w:rPr>
            </w:pPr>
            <w:r>
              <w:rPr>
                <w:rFonts w:ascii="Times New Roman" w:hAnsi="Times New Roman" w:eastAsia="Times New Roman" w:cs="Times New Roman"/>
                <w:sz w:val="24"/>
                <w:szCs w:val="24"/>
              </w:rPr>
              <w:t>«Айына бір рет отбасы күнін өткізу».</w:t>
            </w:r>
          </w:p>
        </w:tc>
        <w:tc>
          <w:tcPr>
            <w:tcW w:w="268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1E981F9">
            <w:pPr>
              <w:widowControl w:val="0"/>
              <w:spacing w:line="240" w:lineRule="auto"/>
              <w:rPr>
                <w:sz w:val="20"/>
                <w:szCs w:val="20"/>
              </w:rPr>
            </w:pPr>
            <w:r>
              <w:rPr>
                <w:rFonts w:ascii="Times New Roman" w:hAnsi="Times New Roman" w:eastAsia="Times New Roman" w:cs="Times New Roman"/>
                <w:sz w:val="24"/>
                <w:szCs w:val="24"/>
              </w:rPr>
              <w:t>Балалар отбасында өздігінен не істей алатыны туралы әңгімелесу.</w:t>
            </w:r>
          </w:p>
        </w:tc>
        <w:tc>
          <w:tcPr>
            <w:tcW w:w="2595"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725558D3">
            <w:pPr>
              <w:widowControl w:val="0"/>
              <w:spacing w:line="240" w:lineRule="auto"/>
              <w:rPr>
                <w:sz w:val="20"/>
                <w:szCs w:val="20"/>
              </w:rPr>
            </w:pPr>
            <w:r>
              <w:rPr>
                <w:rFonts w:ascii="Times New Roman" w:hAnsi="Times New Roman" w:eastAsia="Times New Roman" w:cs="Times New Roman"/>
                <w:sz w:val="24"/>
                <w:szCs w:val="24"/>
              </w:rPr>
              <w:t>"Үйде демалысты қалай өткізу керек?" әңгімелесу.</w:t>
            </w:r>
          </w:p>
        </w:tc>
      </w:tr>
    </w:tbl>
    <w:p w14:paraId="1AA58F91">
      <w:pPr>
        <w:spacing w:line="240" w:lineRule="auto"/>
        <w:ind w:left="-141" w:right="-213"/>
        <w:rPr>
          <w:rFonts w:ascii="Times New Roman" w:hAnsi="Times New Roman" w:eastAsia="Times New Roman" w:cs="Times New Roman"/>
          <w:b/>
          <w:sz w:val="28"/>
          <w:szCs w:val="28"/>
        </w:rPr>
      </w:pPr>
    </w:p>
    <w:p w14:paraId="13B12898">
      <w:pPr>
        <w:spacing w:line="240" w:lineRule="auto"/>
        <w:ind w:left="-141" w:right="-213"/>
        <w:rPr>
          <w:rFonts w:hint="default" w:ascii="Times New Roman" w:hAnsi="Times New Roman" w:eastAsia="Times New Roman" w:cs="Times New Roman"/>
          <w:b/>
          <w:sz w:val="28"/>
          <w:szCs w:val="28"/>
          <w:lang w:val="kk-KZ"/>
        </w:rPr>
      </w:pPr>
      <w:r>
        <w:rPr>
          <w:rFonts w:ascii="Times New Roman" w:hAnsi="Times New Roman" w:eastAsia="Times New Roman" w:cs="Times New Roman"/>
          <w:b/>
          <w:sz w:val="28"/>
          <w:szCs w:val="28"/>
          <w:lang w:val="kk-KZ"/>
        </w:rPr>
        <w:t>Тексерген</w:t>
      </w:r>
      <w:r>
        <w:rPr>
          <w:rFonts w:hint="default" w:ascii="Times New Roman" w:hAnsi="Times New Roman" w:eastAsia="Times New Roman" w:cs="Times New Roman"/>
          <w:b/>
          <w:sz w:val="28"/>
          <w:szCs w:val="28"/>
          <w:lang w:val="kk-KZ"/>
        </w:rPr>
        <w:t xml:space="preserve"> әдіскер:                 Эшанкулова Б</w:t>
      </w:r>
      <w:bookmarkStart w:id="2" w:name="_GoBack"/>
      <w:bookmarkEnd w:id="2"/>
      <w:r>
        <w:rPr>
          <w:rFonts w:hint="default" w:ascii="Times New Roman" w:hAnsi="Times New Roman" w:eastAsia="Times New Roman" w:cs="Times New Roman"/>
          <w:b/>
          <w:sz w:val="28"/>
          <w:szCs w:val="28"/>
          <w:lang w:val="kk-KZ"/>
        </w:rPr>
        <w:t>.Ю.</w:t>
      </w:r>
    </w:p>
    <w:sectPr>
      <w:pgSz w:w="16834" w:h="11909" w:orient="landscape"/>
      <w:pgMar w:top="1231" w:right="1440" w:bottom="1440" w:left="144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B991F257-AB9E-4346-94AB-76226D7D7306}"/>
  </w:font>
  <w:font w:name="Courier New">
    <w:panose1 w:val="02070309020205020404"/>
    <w:charset w:val="00"/>
    <w:family w:val="modern"/>
    <w:pitch w:val="default"/>
    <w:sig w:usb0="E0002EFF" w:usb1="C0007843" w:usb2="00000009" w:usb3="00000000" w:csb0="400001FF" w:csb1="FFFF0000"/>
    <w:embedRegular r:id="rId2" w:fontKey="{AD8B3D9D-DE1A-4710-A6E0-B76FF5668546}"/>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2E8FDB7C-2BAC-4D96-9C7F-297D0C81AEE0}"/>
  </w:font>
  <w:font w:name="Calibri">
    <w:panose1 w:val="020F0502020204030204"/>
    <w:charset w:val="00"/>
    <w:family w:val="swiss"/>
    <w:pitch w:val="default"/>
    <w:sig w:usb0="E4002EFF" w:usb1="C000247B" w:usb2="00000009" w:usb3="00000000" w:csb0="200001FF" w:csb1="00000000"/>
    <w:embedRegular r:id="rId4" w:fontKey="{E51B4BCB-76F8-4753-88A4-427E7E4639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0DF"/>
    <w:rsid w:val="008E3334"/>
    <w:rsid w:val="009540DF"/>
    <w:rsid w:val="00E0484C"/>
    <w:rsid w:val="137727B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line="276" w:lineRule="auto"/>
    </w:pPr>
    <w:rPr>
      <w:rFonts w:ascii="Arial" w:hAnsi="Arial" w:eastAsia="Arial" w:cs="Arial"/>
      <w:sz w:val="22"/>
      <w:szCs w:val="22"/>
      <w:lang w:val="ru" w:eastAsia="ru-RU"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semiHidden/>
    <w:unhideWhenUsed/>
    <w:uiPriority w:val="99"/>
    <w:rPr>
      <w:color w:val="0000FF"/>
      <w:u w:val="single"/>
    </w:rPr>
  </w:style>
  <w:style w:type="paragraph" w:styleId="11">
    <w:name w:val="Title"/>
    <w:basedOn w:val="1"/>
    <w:next w:val="1"/>
    <w:qFormat/>
    <w:uiPriority w:val="10"/>
    <w:pPr>
      <w:keepNext/>
      <w:keepLines/>
      <w:spacing w:after="60"/>
    </w:pPr>
    <w:rPr>
      <w:sz w:val="52"/>
      <w:szCs w:val="52"/>
    </w:rPr>
  </w:style>
  <w:style w:type="paragraph" w:styleId="12">
    <w:name w:val="Subtitle"/>
    <w:basedOn w:val="1"/>
    <w:next w:val="1"/>
    <w:qFormat/>
    <w:uiPriority w:val="11"/>
    <w:pPr>
      <w:keepNext/>
      <w:keepLines/>
      <w:spacing w:after="320"/>
    </w:pPr>
    <w:rPr>
      <w:color w:val="666666"/>
      <w:sz w:val="30"/>
      <w:szCs w:val="30"/>
    </w:rPr>
  </w:style>
  <w:style w:type="table" w:customStyle="1" w:styleId="13">
    <w:name w:val="TableNormal"/>
    <w:qFormat/>
    <w:uiPriority w:val="0"/>
    <w:tblPr>
      <w:tblCellMar>
        <w:top w:w="100" w:type="dxa"/>
        <w:left w:w="100" w:type="dxa"/>
        <w:bottom w:w="100" w:type="dxa"/>
        <w:right w:w="100" w:type="dxa"/>
      </w:tblCellMar>
    </w:tblPr>
  </w:style>
  <w:style w:type="table" w:customStyle="1" w:styleId="14">
    <w:name w:val="_Style 12"/>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23</Pages>
  <Words>11689</Words>
  <Characters>66628</Characters>
  <Lines>555</Lines>
  <Paragraphs>156</Paragraphs>
  <TotalTime>2</TotalTime>
  <ScaleCrop>false</ScaleCrop>
  <LinksUpToDate>false</LinksUpToDate>
  <CharactersWithSpaces>78161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2025-10-29T12:51:00Z</dcterms:created>
  <dc:creator>user</dc:creator>
  <cp:lastModifiedBy>user</cp:lastModifiedBy>
  <dcterms:modified xsi:type="dcterms:W3CDTF">2026-01-26T12:37:16Z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3121B67024204F22AA5FC493F4975D0E_12</vt:lpwstr>
  </property>
</Properties>
</file>