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2540F">
      <w:pPr>
        <w:widowControl w:val="0"/>
        <w:spacing w:line="240" w:lineRule="auto"/>
        <w:ind w:left="-425" w:right="-491" w:firstLine="2281" w:firstLineChars="950"/>
        <w:rPr>
          <w:rFonts w:ascii="Times New Roman" w:hAnsi="Times New Roman" w:eastAsia="Times New Roman" w:cs="Times New Roman"/>
          <w:b/>
          <w:bCs/>
          <w:sz w:val="24"/>
          <w:szCs w:val="24"/>
          <w:rtl w:val="0"/>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r>
        <w:rPr>
          <w:rFonts w:ascii="Times New Roman" w:hAnsi="Times New Roman" w:eastAsia="Times New Roman" w:cs="Times New Roman"/>
          <w:sz w:val="24"/>
          <w:szCs w:val="24"/>
        </w:rPr>
        <w:t>Мектепке дейінгі ұйым: жекеменшік «</w:t>
      </w:r>
      <w:r>
        <w:rPr>
          <w:rFonts w:ascii="Times New Roman" w:hAnsi="Times New Roman" w:eastAsia="Times New Roman" w:cs="Times New Roman"/>
          <w:sz w:val="24"/>
          <w:szCs w:val="24"/>
          <w:lang w:val="kk-KZ"/>
        </w:rPr>
        <w:t>Мейірім» балабақшасы</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ascii="Times New Roman" w:hAnsi="Times New Roman" w:eastAsia="Times New Roman" w:cs="Times New Roman"/>
          <w:sz w:val="24"/>
          <w:szCs w:val="24"/>
        </w:rPr>
        <w:t xml:space="preserve"> топ</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Балалардың жасы: 2 жастағы балалар</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Қандай кезеңге жасалды:</w:t>
      </w:r>
      <w:r>
        <w:rPr>
          <w:rFonts w:ascii="Times New Roman" w:hAnsi="Times New Roman" w:eastAsia="Times New Roman" w:cs="Times New Roman"/>
          <w:b/>
          <w:bCs/>
          <w:sz w:val="24"/>
          <w:szCs w:val="24"/>
          <w:rtl w:val="0"/>
        </w:rPr>
        <w:t>10.03 - 13.03.2026ж.</w:t>
      </w:r>
    </w:p>
    <w:p w14:paraId="00000006">
      <w:pPr>
        <w:widowControl w:val="0"/>
        <w:spacing w:line="240" w:lineRule="auto"/>
        <w:ind w:left="-425" w:right="-491" w:firstLine="0"/>
        <w:rPr>
          <w:rFonts w:ascii="Times New Roman" w:hAnsi="Times New Roman" w:eastAsia="Times New Roman" w:cs="Times New Roman"/>
          <w:b/>
          <w:bCs/>
          <w:sz w:val="24"/>
          <w:szCs w:val="24"/>
        </w:rPr>
      </w:pPr>
      <w:r>
        <w:rPr>
          <w:rFonts w:ascii="Times New Roman" w:hAnsi="Times New Roman" w:eastAsia="Times New Roman" w:cs="Times New Roman"/>
          <w:sz w:val="24"/>
          <w:szCs w:val="24"/>
        </w:rPr>
        <w:t>Тәрбиешінің аты-жөні</w:t>
      </w:r>
      <w:r>
        <w:rPr>
          <w:rFonts w:ascii="Times New Roman" w:hAnsi="Times New Roman" w:eastAsia="Times New Roman" w:cs="Times New Roman"/>
          <w:sz w:val="24"/>
          <w:szCs w:val="24"/>
          <w:lang w:val="kk-KZ"/>
        </w:rPr>
        <w:t>:</w:t>
      </w:r>
      <w:r>
        <w:rPr>
          <w:rFonts w:ascii="Times New Roman" w:hAnsi="Times New Roman" w:eastAsia="Times New Roman" w:cs="Times New Roman"/>
          <w:sz w:val="24"/>
          <w:szCs w:val="24"/>
        </w:rPr>
        <w:t xml:space="preserve">  Тоқтар Шолпан</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604C7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A">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B">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C">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D">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E">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F">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3301E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1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1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7AEF0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6">
            <w:pPr>
              <w:widowControl w:val="0"/>
              <w:spacing w:line="240" w:lineRule="auto"/>
              <w:jc w:val="center"/>
              <w:rPr>
                <w:sz w:val="20"/>
                <w:szCs w:val="20"/>
              </w:rPr>
            </w:pPr>
            <w:r>
              <w:rPr>
                <w:rFonts w:ascii="Times New Roman" w:hAnsi="Times New Roman" w:eastAsia="Times New Roman" w:cs="Times New Roman"/>
                <w:b/>
                <w:bCs/>
                <w:sz w:val="24"/>
                <w:szCs w:val="24"/>
                <w:rtl w:val="0"/>
              </w:rPr>
              <w:t>«Өз ана тілінде сөйлеп, өзінің төл әдебиетін сақтаған халықтың ғана еркін өмір сүруге құқы болатынын әрдайым естен шығармау керек …» Ахмет Байтұрсынов</w:t>
            </w:r>
          </w:p>
        </w:tc>
      </w:tr>
      <w:tr w14:paraId="7EC4F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C">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D">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1F">
            <w:pPr>
              <w:widowControl w:val="0"/>
              <w:spacing w:line="240" w:lineRule="auto"/>
              <w:rPr>
                <w:rFonts w:ascii="Times New Roman" w:hAnsi="Times New Roman" w:eastAsia="Times New Roman" w:cs="Times New Roman"/>
                <w:sz w:val="24"/>
                <w:szCs w:val="24"/>
              </w:rPr>
            </w:pP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бізге келіп қалды?</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25">
            <w:pPr>
              <w:widowControl w:val="0"/>
              <w:spacing w:line="240" w:lineRule="auto"/>
              <w:rPr>
                <w:sz w:val="20"/>
                <w:szCs w:val="20"/>
              </w:rPr>
            </w:pPr>
            <w:r>
              <w:rPr>
                <w:rFonts w:ascii="Times New Roman" w:hAnsi="Times New Roman" w:eastAsia="Times New Roman" w:cs="Times New Roman"/>
                <w:sz w:val="24"/>
                <w:szCs w:val="24"/>
                <w:rtl w:val="0"/>
              </w:rPr>
              <w:t>Кім "Алақай! дейді?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7">
            <w:pPr>
              <w:widowControl w:val="0"/>
              <w:spacing w:line="240" w:lineRule="auto"/>
              <w:rPr>
                <w:rFonts w:ascii="Times New Roman" w:hAnsi="Times New Roman" w:eastAsia="Times New Roman" w:cs="Times New Roman"/>
                <w:sz w:val="24"/>
                <w:szCs w:val="24"/>
              </w:rPr>
            </w:pP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Өс-өс, жас желек!</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ғой тәй-тәй басып,</w:t>
            </w:r>
          </w:p>
          <w:p w14:paraId="0000002E">
            <w:pPr>
              <w:widowControl w:val="0"/>
              <w:spacing w:line="240" w:lineRule="auto"/>
              <w:rPr>
                <w:sz w:val="20"/>
                <w:szCs w:val="20"/>
              </w:rPr>
            </w:pPr>
            <w:r>
              <w:rPr>
                <w:rFonts w:ascii="Times New Roman" w:hAnsi="Times New Roman" w:eastAsia="Times New Roman" w:cs="Times New Roman"/>
                <w:sz w:val="24"/>
                <w:szCs w:val="24"/>
                <w:rtl w:val="0"/>
              </w:rPr>
              <w:t>Балапандармен бірге лек-лек.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30">
            <w:pPr>
              <w:widowControl w:val="0"/>
              <w:spacing w:line="240" w:lineRule="auto"/>
              <w:rPr>
                <w:rFonts w:ascii="Times New Roman" w:hAnsi="Times New Roman" w:eastAsia="Times New Roman" w:cs="Times New Roman"/>
                <w:sz w:val="24"/>
                <w:szCs w:val="24"/>
              </w:rPr>
            </w:pP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балақай!</w:t>
            </w: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Қалың қалай?</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Қайдан келесің томпаңдап,</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басып, асықпай?</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Күлімдеп саған, күн қуат берсін,</w:t>
            </w:r>
          </w:p>
          <w:p w14:paraId="00000038">
            <w:pPr>
              <w:widowControl w:val="0"/>
              <w:spacing w:line="240" w:lineRule="auto"/>
              <w:rPr>
                <w:sz w:val="20"/>
                <w:szCs w:val="20"/>
              </w:rPr>
            </w:pPr>
            <w:r>
              <w:rPr>
                <w:rFonts w:ascii="Times New Roman" w:hAnsi="Times New Roman" w:eastAsia="Times New Roman" w:cs="Times New Roman"/>
                <w:sz w:val="24"/>
                <w:szCs w:val="24"/>
                <w:rtl w:val="0"/>
              </w:rPr>
              <w:t>Бойың биік өссін.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A">
            <w:pPr>
              <w:widowControl w:val="0"/>
              <w:spacing w:line="240" w:lineRule="auto"/>
              <w:rPr>
                <w:rFonts w:ascii="Times New Roman" w:hAnsi="Times New Roman" w:eastAsia="Times New Roman" w:cs="Times New Roman"/>
                <w:sz w:val="24"/>
                <w:szCs w:val="24"/>
              </w:rPr>
            </w:pPr>
          </w:p>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D">
            <w:pPr>
              <w:widowControl w:val="0"/>
              <w:spacing w:line="240" w:lineRule="auto"/>
              <w:rPr>
                <w:sz w:val="20"/>
                <w:szCs w:val="20"/>
              </w:rPr>
            </w:pPr>
            <w:r>
              <w:rPr>
                <w:rFonts w:ascii="Times New Roman" w:hAnsi="Times New Roman" w:eastAsia="Times New Roman" w:cs="Times New Roman"/>
                <w:sz w:val="24"/>
                <w:szCs w:val="24"/>
                <w:rtl w:val="0"/>
              </w:rPr>
              <w:t>(музыка)</w:t>
            </w:r>
          </w:p>
        </w:tc>
      </w:tr>
      <w:tr w14:paraId="1166B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40">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1">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көктем құбылыстарын бақылауға үйрету, байқату"</w:t>
            </w:r>
          </w:p>
          <w:p w14:paraId="00000043">
            <w:pPr>
              <w:widowControl w:val="0"/>
              <w:spacing w:line="240" w:lineRule="auto"/>
              <w:rPr>
                <w:rFonts w:ascii="Times New Roman" w:hAnsi="Times New Roman" w:eastAsia="Times New Roman" w:cs="Times New Roman"/>
                <w:sz w:val="24"/>
                <w:szCs w:val="24"/>
              </w:rPr>
            </w:pP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Үлкендердің еңбегімен танысу үшін ұйымдастырылған іс-шаралар (ас әзірлеушімен, аула тазалаушымен, көмекшімен кездесу) (апта бойы келісілген жоспар бойынша).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көктем құбылыстарын бақылауға үйрету, байқату".</w:t>
            </w:r>
          </w:p>
          <w:p w14:paraId="00000046">
            <w:pPr>
              <w:widowControl w:val="0"/>
              <w:spacing w:line="240" w:lineRule="auto"/>
              <w:rPr>
                <w:rFonts w:ascii="Times New Roman" w:hAnsi="Times New Roman" w:eastAsia="Times New Roman" w:cs="Times New Roman"/>
                <w:sz w:val="24"/>
                <w:szCs w:val="24"/>
              </w:rPr>
            </w:pP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Үлкендердің еңбегімен танысу үшін ұйымдастырылған іс-шаралар (ас әзірлеушімен, аула тазалаушымен, көмекшімен кездесу) (апта бойы келісілген жоспар бойынша).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қар неге еритінін қалай түсіндіруге болады?"</w:t>
            </w:r>
          </w:p>
          <w:p w14:paraId="00000049">
            <w:pPr>
              <w:widowControl w:val="0"/>
              <w:spacing w:line="240" w:lineRule="auto"/>
              <w:rPr>
                <w:rFonts w:ascii="Times New Roman" w:hAnsi="Times New Roman" w:eastAsia="Times New Roman" w:cs="Times New Roman"/>
                <w:sz w:val="24"/>
                <w:szCs w:val="24"/>
              </w:rPr>
            </w:pP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Үлкендердің еңбегімен танысу үшін ұйымдастырылған іс-шаралар (ас әзірлеушімен, аула тазалаушымен, көмекшімен кездесу) (апта бойы келісілген жоспар бойынша).</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көктем құбылыстарын бақылауға үйрету, байқату".</w:t>
            </w:r>
          </w:p>
          <w:p w14:paraId="0000004C">
            <w:pPr>
              <w:widowControl w:val="0"/>
              <w:spacing w:line="240" w:lineRule="auto"/>
              <w:rPr>
                <w:rFonts w:ascii="Times New Roman" w:hAnsi="Times New Roman" w:eastAsia="Times New Roman" w:cs="Times New Roman"/>
                <w:sz w:val="24"/>
                <w:szCs w:val="24"/>
              </w:rPr>
            </w:pP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қар неге еритінін қалай түсіндіруге болады?"</w:t>
            </w:r>
          </w:p>
        </w:tc>
      </w:tr>
      <w:tr w14:paraId="73F0E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50">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1">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00000057">
            <w:pPr>
              <w:widowControl w:val="0"/>
              <w:spacing w:line="240" w:lineRule="auto"/>
              <w:rPr>
                <w:rFonts w:ascii="Times New Roman" w:hAnsi="Times New Roman" w:eastAsia="Times New Roman" w:cs="Times New Roman"/>
                <w:sz w:val="24"/>
                <w:szCs w:val="24"/>
              </w:rPr>
            </w:pP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"Әлди, әлди!"</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қуыршақтар немесе балаларға ұнамды кейіпкер ойыншықтар.</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Әлди, әлди!</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бөпешім,</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 сап берем, келе ғой.</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Жыламашы, көкешім,</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Жұбатқанға көне ғой.</w:t>
            </w:r>
          </w:p>
          <w:p w14:paraId="00000062">
            <w:pPr>
              <w:widowControl w:val="0"/>
              <w:spacing w:line="240" w:lineRule="auto"/>
              <w:rPr>
                <w:rFonts w:ascii="Times New Roman" w:hAnsi="Times New Roman" w:eastAsia="Times New Roman" w:cs="Times New Roman"/>
                <w:sz w:val="24"/>
                <w:szCs w:val="24"/>
              </w:rPr>
            </w:pP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Ұйқың келсе, бөлейін,</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Тербетейін есікке,</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Қаз-қаз басшы, көрейін,</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Барып келші есікке.</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Әлімқұлов</w:t>
            </w:r>
          </w:p>
          <w:p w14:paraId="00000068">
            <w:pPr>
              <w:widowControl w:val="0"/>
              <w:spacing w:line="240" w:lineRule="auto"/>
              <w:rPr>
                <w:rFonts w:ascii="Times New Roman" w:hAnsi="Times New Roman" w:eastAsia="Times New Roman" w:cs="Times New Roman"/>
                <w:sz w:val="24"/>
                <w:szCs w:val="24"/>
              </w:rPr>
            </w:pP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«Кәмпитті қағазға ораймыз» дамытушы жаттығуы.</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қоршаған әлеммен таныстыру)</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w:t>
            </w:r>
          </w:p>
          <w:p w14:paraId="0000006E">
            <w:pPr>
              <w:widowControl w:val="0"/>
              <w:spacing w:line="240" w:lineRule="auto"/>
              <w:rPr>
                <w:rFonts w:hint="default"/>
                <w:sz w:val="20"/>
                <w:szCs w:val="20"/>
                <w:lang w:val="kk-KZ"/>
              </w:rPr>
            </w:pPr>
            <w:r>
              <w:rPr>
                <w:rFonts w:ascii="Times New Roman" w:hAnsi="Times New Roman" w:eastAsia="Times New Roman" w:cs="Times New Roman"/>
                <w:sz w:val="24"/>
                <w:szCs w:val="24"/>
                <w:rtl w:val="0"/>
              </w:rPr>
              <w:t>қимылдарды үйлестіруді, қолдың ұсақ моторикасын, «көз – қол» сенсомоторлық кеңістіктік координациясын дамыту</w:t>
            </w:r>
            <w:r>
              <w:rPr>
                <w:rFonts w:hint="default" w:ascii="Times New Roman" w:hAnsi="Times New Roman" w:eastAsia="Times New Roman" w:cs="Times New Roman"/>
                <w:sz w:val="24"/>
                <w:szCs w:val="24"/>
                <w:rtl w:val="0"/>
                <w:lang w:val="kk-KZ"/>
              </w:rPr>
              <w:t>.</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00000073">
            <w:pPr>
              <w:widowControl w:val="0"/>
              <w:spacing w:line="240" w:lineRule="auto"/>
              <w:rPr>
                <w:rFonts w:ascii="Times New Roman" w:hAnsi="Times New Roman" w:eastAsia="Times New Roman" w:cs="Times New Roman"/>
                <w:sz w:val="24"/>
                <w:szCs w:val="24"/>
              </w:rPr>
            </w:pP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"Бесік жыры" (халық ауызынан)</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w:t>
            </w:r>
          </w:p>
          <w:p w14:paraId="00000079">
            <w:pPr>
              <w:widowControl w:val="0"/>
              <w:spacing w:line="240" w:lineRule="auto"/>
              <w:rPr>
                <w:rFonts w:ascii="Times New Roman" w:hAnsi="Times New Roman" w:eastAsia="Times New Roman" w:cs="Times New Roman"/>
                <w:sz w:val="24"/>
                <w:szCs w:val="24"/>
              </w:rPr>
            </w:pP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"Бесік жыры".</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ақ бөпем,</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бесікке жат, бөпем.</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Жілік шағып берейін,</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Майын жесең, тоясың,</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Жылауыңды қоясың.</w:t>
            </w:r>
          </w:p>
          <w:p w14:paraId="00000080">
            <w:pPr>
              <w:widowControl w:val="0"/>
              <w:spacing w:line="240" w:lineRule="auto"/>
              <w:rPr>
                <w:rFonts w:ascii="Times New Roman" w:hAnsi="Times New Roman" w:eastAsia="Times New Roman" w:cs="Times New Roman"/>
                <w:sz w:val="24"/>
                <w:szCs w:val="24"/>
              </w:rPr>
            </w:pP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Ыдыстар</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083">
            <w:pPr>
              <w:widowControl w:val="0"/>
              <w:spacing w:line="240" w:lineRule="auto"/>
              <w:rPr>
                <w:sz w:val="20"/>
                <w:szCs w:val="20"/>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ыдыс заттарын білдіретін зат есімдермен байыту. Қоршаған әлемге қызығушылықты арттыру. Ауызша нұсқау мен үлгіге сүйене отырып, тапсырмаларды орындауға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Үлестірмелі материалдарды үстелдерге тарату (немесе жинау).</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00000088">
            <w:pPr>
              <w:widowControl w:val="0"/>
              <w:spacing w:line="240" w:lineRule="auto"/>
              <w:rPr>
                <w:rFonts w:ascii="Times New Roman" w:hAnsi="Times New Roman" w:eastAsia="Times New Roman" w:cs="Times New Roman"/>
                <w:sz w:val="24"/>
                <w:szCs w:val="24"/>
              </w:rPr>
            </w:pP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"Шелпек" тақпағын мәнерлеп оқу, қимыл жаттығуы.</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тілін дамыту, денсаулықты сақтау қағидаларына тәрбиелеу, қолдарды таза ұстауға баулу.</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қараңдаршы.</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Біреу табақшаға бізге сыйлар әкеліп қойған сияқты. Бұл не?</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шелпектер.</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Шелпекті жеу алдында біз не істейміз?</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Дұрыс, қолды жуамыз.</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ал Әли қолын әлі де жумапты.</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Әлиге тақпақты айтып берейікші.</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Әли жеңіске жетпек,</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Тәртіпті емес, тентек.</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Жуылмаған қолында,</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Ай-ай-ай, майлы шелпек.</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Тақпақты қимылдармен сүйемелдеуге болады.</w:t>
            </w:r>
          </w:p>
          <w:p w14:paraId="00000099">
            <w:pPr>
              <w:widowControl w:val="0"/>
              <w:spacing w:line="240" w:lineRule="auto"/>
              <w:rPr>
                <w:rFonts w:ascii="Times New Roman" w:hAnsi="Times New Roman" w:eastAsia="Times New Roman" w:cs="Times New Roman"/>
                <w:sz w:val="24"/>
                <w:szCs w:val="24"/>
              </w:rPr>
            </w:pP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9C">
            <w:pPr>
              <w:widowControl w:val="0"/>
              <w:spacing w:line="240" w:lineRule="auto"/>
              <w:rPr>
                <w:sz w:val="20"/>
                <w:szCs w:val="20"/>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9E">
            <w:pPr>
              <w:widowControl w:val="0"/>
              <w:spacing w:line="240" w:lineRule="auto"/>
              <w:rPr>
                <w:rFonts w:ascii="Times New Roman" w:hAnsi="Times New Roman" w:eastAsia="Times New Roman" w:cs="Times New Roman"/>
                <w:sz w:val="24"/>
                <w:szCs w:val="24"/>
              </w:rPr>
            </w:pP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00000A3">
            <w:pPr>
              <w:widowControl w:val="0"/>
              <w:spacing w:line="240" w:lineRule="auto"/>
              <w:rPr>
                <w:rFonts w:ascii="Times New Roman" w:hAnsi="Times New Roman" w:eastAsia="Times New Roman" w:cs="Times New Roman"/>
                <w:sz w:val="24"/>
                <w:szCs w:val="24"/>
              </w:rPr>
            </w:pP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елдің көктемі" тақпағын мәнерлеп оқу, суретпен танысу.</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мен көркем әдебиет)</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Туды көктем!</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Шулы көктем</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 даланы оятты.</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қызуын құйды көктен,</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Сең бұзылды, су ақты.</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 Мәмбетов</w:t>
            </w:r>
          </w:p>
          <w:p w14:paraId="000000AF">
            <w:pPr>
              <w:widowControl w:val="0"/>
              <w:spacing w:line="240" w:lineRule="auto"/>
              <w:rPr>
                <w:rFonts w:ascii="Times New Roman" w:hAnsi="Times New Roman" w:eastAsia="Times New Roman" w:cs="Times New Roman"/>
                <w:sz w:val="24"/>
                <w:szCs w:val="24"/>
              </w:rPr>
            </w:pP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"Сыяды-сыймайды" дамытушы ойыны.</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B2">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w:t>
            </w:r>
            <w:r>
              <w:rPr>
                <w:rFonts w:hint="default" w:ascii="Times New Roman" w:hAnsi="Times New Roman" w:eastAsia="Times New Roman" w:cs="Times New Roman"/>
                <w:sz w:val="24"/>
                <w:szCs w:val="24"/>
                <w:rtl w:val="0"/>
                <w:lang w:val="kk-KZ"/>
              </w:rPr>
              <w:t>.</w:t>
            </w:r>
          </w:p>
        </w:tc>
      </w:tr>
      <w:tr w14:paraId="37647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3">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4">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BB">
            <w:pPr>
              <w:widowControl w:val="0"/>
              <w:spacing w:line="240" w:lineRule="auto"/>
              <w:rPr>
                <w:rFonts w:ascii="Times New Roman" w:hAnsi="Times New Roman" w:eastAsia="Times New Roman" w:cs="Times New Roman"/>
                <w:sz w:val="24"/>
                <w:szCs w:val="24"/>
              </w:rPr>
            </w:pP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BF">
            <w:pPr>
              <w:widowControl w:val="0"/>
              <w:spacing w:line="240" w:lineRule="auto"/>
              <w:rPr>
                <w:rFonts w:ascii="Times New Roman" w:hAnsi="Times New Roman" w:eastAsia="Times New Roman" w:cs="Times New Roman"/>
                <w:sz w:val="24"/>
                <w:szCs w:val="24"/>
              </w:rPr>
            </w:pP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отырып, аяқты бірге қою, шеңберді екі қолмен ұстап, тізенің үстіне қою.</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оң жаққа бұрылып, шеңберді жерге қою;</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тіктелу;</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3–3 сол жаққа бұрылып, шеңберді жерге қою;</w:t>
            </w:r>
          </w:p>
          <w:p w14:paraId="000000C8">
            <w:pPr>
              <w:widowControl w:val="0"/>
              <w:spacing w:line="240" w:lineRule="auto"/>
              <w:rPr>
                <w:sz w:val="20"/>
                <w:szCs w:val="20"/>
              </w:rPr>
            </w:pPr>
            <w:r>
              <w:rPr>
                <w:rFonts w:ascii="Times New Roman" w:hAnsi="Times New Roman" w:eastAsia="Times New Roman" w:cs="Times New Roman"/>
                <w:sz w:val="24"/>
                <w:szCs w:val="24"/>
                <w:rtl w:val="0"/>
              </w:rPr>
              <w:t>3–4 бастапқы қалыпқа келу ( 3-4 рет қайталау).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CF">
            <w:pPr>
              <w:widowControl w:val="0"/>
              <w:spacing w:line="240" w:lineRule="auto"/>
              <w:rPr>
                <w:rFonts w:ascii="Times New Roman" w:hAnsi="Times New Roman" w:eastAsia="Times New Roman" w:cs="Times New Roman"/>
                <w:sz w:val="24"/>
                <w:szCs w:val="24"/>
              </w:rPr>
            </w:pP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D3">
            <w:pPr>
              <w:widowControl w:val="0"/>
              <w:spacing w:line="240" w:lineRule="auto"/>
              <w:rPr>
                <w:rFonts w:ascii="Times New Roman" w:hAnsi="Times New Roman" w:eastAsia="Times New Roman" w:cs="Times New Roman"/>
                <w:sz w:val="24"/>
                <w:szCs w:val="24"/>
              </w:rPr>
            </w:pP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отырып, аяқты бірге қою, шеңберді екі қолмен ұстап, тізенің үстіне қою.</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оң жаққа бұрылып, шеңберді жерге қою;</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тіктелу;</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3–3 сол жаққа бұрылып, шеңберді жерге қою;</w:t>
            </w:r>
          </w:p>
          <w:p w14:paraId="000000DC">
            <w:pPr>
              <w:widowControl w:val="0"/>
              <w:spacing w:line="240" w:lineRule="auto"/>
              <w:rPr>
                <w:sz w:val="20"/>
                <w:szCs w:val="20"/>
              </w:rPr>
            </w:pPr>
            <w:r>
              <w:rPr>
                <w:rFonts w:ascii="Times New Roman" w:hAnsi="Times New Roman" w:eastAsia="Times New Roman" w:cs="Times New Roman"/>
                <w:sz w:val="24"/>
                <w:szCs w:val="24"/>
                <w:rtl w:val="0"/>
              </w:rPr>
              <w:t>3–4 бастапқы қалыпқа келу ( 3-4 рет қайталау).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E3">
            <w:pPr>
              <w:widowControl w:val="0"/>
              <w:spacing w:line="240" w:lineRule="auto"/>
              <w:rPr>
                <w:rFonts w:ascii="Times New Roman" w:hAnsi="Times New Roman" w:eastAsia="Times New Roman" w:cs="Times New Roman"/>
                <w:sz w:val="24"/>
                <w:szCs w:val="24"/>
              </w:rPr>
            </w:pP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E7">
            <w:pPr>
              <w:widowControl w:val="0"/>
              <w:spacing w:line="240" w:lineRule="auto"/>
              <w:rPr>
                <w:rFonts w:ascii="Times New Roman" w:hAnsi="Times New Roman" w:eastAsia="Times New Roman" w:cs="Times New Roman"/>
                <w:sz w:val="24"/>
                <w:szCs w:val="24"/>
              </w:rPr>
            </w:pP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отырып, аяқты бірге қою, шеңберді екі қолмен ұстап, тізенің үстіне қою.</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оң жаққа бұрылып, шеңберді жерге қою;</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тіктелу;</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3–3 сол жаққа бұрылып, шеңберді жерге қою;</w:t>
            </w:r>
          </w:p>
          <w:p w14:paraId="000000F0">
            <w:pPr>
              <w:widowControl w:val="0"/>
              <w:spacing w:line="240" w:lineRule="auto"/>
              <w:rPr>
                <w:sz w:val="20"/>
                <w:szCs w:val="20"/>
              </w:rPr>
            </w:pPr>
            <w:r>
              <w:rPr>
                <w:rFonts w:ascii="Times New Roman" w:hAnsi="Times New Roman" w:eastAsia="Times New Roman" w:cs="Times New Roman"/>
                <w:sz w:val="24"/>
                <w:szCs w:val="24"/>
                <w:rtl w:val="0"/>
              </w:rPr>
              <w:t>3–4 бастапқы қалыпқа келу ( 3-4 рет қайталау).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F7">
            <w:pPr>
              <w:widowControl w:val="0"/>
              <w:spacing w:line="240" w:lineRule="auto"/>
              <w:rPr>
                <w:rFonts w:ascii="Times New Roman" w:hAnsi="Times New Roman" w:eastAsia="Times New Roman" w:cs="Times New Roman"/>
                <w:sz w:val="24"/>
                <w:szCs w:val="24"/>
              </w:rPr>
            </w:pP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FB">
            <w:pPr>
              <w:widowControl w:val="0"/>
              <w:spacing w:line="240" w:lineRule="auto"/>
              <w:rPr>
                <w:rFonts w:ascii="Times New Roman" w:hAnsi="Times New Roman" w:eastAsia="Times New Roman" w:cs="Times New Roman"/>
                <w:sz w:val="24"/>
                <w:szCs w:val="24"/>
              </w:rPr>
            </w:pP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отырып, аяқты бірге қою, шеңберді екі қолмен ұстап, тізенің үстіне қою.</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оң жаққа бұрылып, шеңберді жерге қою;</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тіктелу;</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3–3 сол жаққа бұрылып, шеңберді жерге қою;</w:t>
            </w:r>
          </w:p>
          <w:p w14:paraId="00000104">
            <w:pPr>
              <w:widowControl w:val="0"/>
              <w:spacing w:line="240" w:lineRule="auto"/>
              <w:rPr>
                <w:sz w:val="20"/>
                <w:szCs w:val="20"/>
              </w:rPr>
            </w:pPr>
            <w:r>
              <w:rPr>
                <w:rFonts w:ascii="Times New Roman" w:hAnsi="Times New Roman" w:eastAsia="Times New Roman" w:cs="Times New Roman"/>
                <w:sz w:val="24"/>
                <w:szCs w:val="24"/>
                <w:rtl w:val="0"/>
              </w:rPr>
              <w:t>3–4 бастапқы қалыпқа келу ( 3-4 рет қайталау).</w:t>
            </w:r>
          </w:p>
        </w:tc>
      </w:tr>
      <w:tr w14:paraId="1F332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5">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602880A6">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Алақандар қайда?</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Тығылыпты сайда.</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суға тосайық,</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Жуынайық. (Д. Ахметова)</w:t>
            </w:r>
          </w:p>
          <w:p w14:paraId="0000010D">
            <w:pPr>
              <w:widowControl w:val="0"/>
              <w:spacing w:line="240" w:lineRule="auto"/>
              <w:rPr>
                <w:rFonts w:ascii="Times New Roman" w:hAnsi="Times New Roman" w:eastAsia="Times New Roman" w:cs="Times New Roman"/>
                <w:sz w:val="24"/>
                <w:szCs w:val="24"/>
              </w:rPr>
            </w:pP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Алақай! Алақай!</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Барамыз дастарханға қарай:</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Ботқамыз дәмді, аппақ,</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Болмаймыз сатпақ.</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Қасықпен алайық,</w:t>
            </w:r>
          </w:p>
          <w:p w14:paraId="00000114">
            <w:pPr>
              <w:widowControl w:val="0"/>
              <w:spacing w:line="240" w:lineRule="auto"/>
              <w:rPr>
                <w:sz w:val="20"/>
                <w:szCs w:val="20"/>
              </w:rPr>
            </w:pPr>
            <w:r>
              <w:rPr>
                <w:rFonts w:ascii="Times New Roman" w:hAnsi="Times New Roman" w:eastAsia="Times New Roman" w:cs="Times New Roman"/>
                <w:sz w:val="24"/>
                <w:szCs w:val="24"/>
                <w:rtl w:val="0"/>
              </w:rPr>
              <w:t>Асықпай асайық.</w:t>
            </w:r>
          </w:p>
        </w:tc>
      </w:tr>
      <w:tr w14:paraId="5A969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"Қара жорға" - Жолды (орындаған Мүсілім Амзе) https://kitap.kz/music/2/kokbalak-musilim-amzening-oryndauyndagy-kuyler</w:t>
            </w:r>
          </w:p>
          <w:p w14:paraId="0000011B">
            <w:pPr>
              <w:widowControl w:val="0"/>
              <w:spacing w:line="240" w:lineRule="auto"/>
              <w:rPr>
                <w:sz w:val="20"/>
                <w:szCs w:val="20"/>
              </w:rPr>
            </w:pPr>
            <w:r>
              <w:rPr>
                <w:rFonts w:ascii="Times New Roman" w:hAnsi="Times New Roman" w:eastAsia="Times New Roman" w:cs="Times New Roman"/>
                <w:sz w:val="24"/>
                <w:szCs w:val="24"/>
                <w:rtl w:val="0"/>
              </w:rPr>
              <w:t>«Өнегелі»: Қарым-қатынас өнері. Тақырыбы: "Дос болу және қарым-қатынас жасау деген не?" Мақсаты: балалардың топтас балаларға жағымды көзқарасты қалыптастыру, көркем шығармаларды оқу арқылы достыққа тәрбиелеу.</w:t>
            </w:r>
          </w:p>
        </w:tc>
      </w:tr>
      <w:tr w14:paraId="3F777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1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1">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«Ғажайып дорба» ойыны.</w:t>
            </w:r>
          </w:p>
          <w:p w14:paraId="0000012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(тіл дамыту және көркем әдебиет, қоршаған әлеммен таныстыру)</w:t>
            </w:r>
          </w:p>
          <w:p w14:paraId="00000124">
            <w:pPr>
              <w:widowControl w:val="0"/>
              <w:spacing w:line="240" w:lineRule="auto"/>
              <w:rPr>
                <w:sz w:val="20"/>
                <w:szCs w:val="20"/>
              </w:rPr>
            </w:pPr>
            <w:r>
              <w:rPr>
                <w:rFonts w:ascii="Times New Roman" w:hAnsi="Times New Roman" w:eastAsia="Times New Roman" w:cs="Times New Roman"/>
                <w:b/>
                <w:bCs/>
                <w:sz w:val="24"/>
                <w:szCs w:val="24"/>
                <w:rtl w:val="0"/>
              </w:rPr>
              <w:t>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шеңбері</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00000128">
            <w:pPr>
              <w:widowControl w:val="0"/>
              <w:spacing w:line="240" w:lineRule="auto"/>
              <w:rPr>
                <w:rFonts w:ascii="Times New Roman" w:hAnsi="Times New Roman" w:eastAsia="Times New Roman" w:cs="Times New Roman"/>
                <w:sz w:val="24"/>
                <w:szCs w:val="24"/>
              </w:rPr>
            </w:pP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Шаттанамын, күлемін,</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Бақытты боп жүрмін.</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Қатар тұрар шеңберде,</w:t>
            </w:r>
          </w:p>
          <w:p w14:paraId="0000012C">
            <w:pPr>
              <w:widowControl w:val="0"/>
              <w:spacing w:line="240" w:lineRule="auto"/>
              <w:rPr>
                <w:sz w:val="20"/>
                <w:szCs w:val="20"/>
              </w:rPr>
            </w:pPr>
            <w:r>
              <w:rPr>
                <w:rFonts w:ascii="Times New Roman" w:hAnsi="Times New Roman" w:eastAsia="Times New Roman" w:cs="Times New Roman"/>
                <w:sz w:val="24"/>
                <w:szCs w:val="24"/>
                <w:rtl w:val="0"/>
              </w:rPr>
              <w:t>Досым көбін білемін.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шеңбері</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00000130">
            <w:pPr>
              <w:widowControl w:val="0"/>
              <w:spacing w:line="240" w:lineRule="auto"/>
              <w:rPr>
                <w:rFonts w:ascii="Times New Roman" w:hAnsi="Times New Roman" w:eastAsia="Times New Roman" w:cs="Times New Roman"/>
                <w:sz w:val="24"/>
                <w:szCs w:val="24"/>
              </w:rPr>
            </w:pP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балалар, күлейік,</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Күлкіменен түлейік.</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Қабақ түю не керек?</w:t>
            </w:r>
          </w:p>
          <w:p w14:paraId="00000134">
            <w:pPr>
              <w:widowControl w:val="0"/>
              <w:spacing w:line="240" w:lineRule="auto"/>
              <w:rPr>
                <w:sz w:val="20"/>
                <w:szCs w:val="20"/>
              </w:rPr>
            </w:pPr>
            <w:r>
              <w:rPr>
                <w:rFonts w:ascii="Times New Roman" w:hAnsi="Times New Roman" w:eastAsia="Times New Roman" w:cs="Times New Roman"/>
                <w:sz w:val="24"/>
                <w:szCs w:val="24"/>
                <w:rtl w:val="0"/>
              </w:rPr>
              <w:t>Көңілді боп жүрейік!</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көңіл-күйін (қуану, күлу, ренжу), адамдардың қарым-қатынасын (құшақтау, көмектесу) білдіретін етістіктермен байыту.</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Құтты болсын Наурыз!</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Қуанамыз бәріміз!</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көктеммен келді,</w:t>
            </w:r>
          </w:p>
          <w:p w14:paraId="0000013A">
            <w:pPr>
              <w:widowControl w:val="0"/>
              <w:spacing w:line="240" w:lineRule="auto"/>
              <w:rPr>
                <w:sz w:val="20"/>
                <w:szCs w:val="20"/>
              </w:rPr>
            </w:pPr>
            <w:r>
              <w:rPr>
                <w:rFonts w:ascii="Times New Roman" w:hAnsi="Times New Roman" w:eastAsia="Times New Roman" w:cs="Times New Roman"/>
                <w:sz w:val="24"/>
                <w:szCs w:val="24"/>
                <w:rtl w:val="0"/>
              </w:rPr>
              <w:t>Бәрекелді!</w:t>
            </w:r>
          </w:p>
        </w:tc>
      </w:tr>
      <w:tr w14:paraId="711EB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B">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C">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Музыка</w:t>
            </w:r>
          </w:p>
          <w:p w14:paraId="0000013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"Наурыз – жыл басы".</w:t>
            </w:r>
          </w:p>
          <w:p w14:paraId="0000013F">
            <w:pPr>
              <w:widowControl w:val="0"/>
              <w:spacing w:line="240" w:lineRule="auto"/>
              <w:rPr>
                <w:sz w:val="20"/>
                <w:szCs w:val="20"/>
              </w:rPr>
            </w:pPr>
            <w:r>
              <w:rPr>
                <w:rFonts w:ascii="Times New Roman" w:hAnsi="Times New Roman" w:eastAsia="Times New Roman" w:cs="Times New Roman"/>
                <w:b/>
                <w:bCs/>
                <w:sz w:val="24"/>
                <w:szCs w:val="24"/>
                <w:rtl w:val="0"/>
              </w:rPr>
              <w:t>Мақсат-міндеттер. Балаларды музыканың ырғағын ажырата білу қабілеттеріне үйрету; таныс аспаптар дыбыстарын ажырата білу қабілеттерін қалыптастыру; ырғақты қимылдарды есте сақтай отырып,әуенмен орындай білуге үйрету; хорда өлең айта білуге үйрету; ойындарды ережесін сақтап ойнауға үйрету; қол,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қызығушылығын тудыру; Наурыз мерекесі туралы түсінік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14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"Арқан тарту".</w:t>
            </w:r>
          </w:p>
          <w:p w14:paraId="0000014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Балаларды еденге қойылған арқан бойымен түзу жүруге үйрету; арқан бойымен жүру кезінде бірінің артынан бірін жүруге және арқаннан шықпай жүруге дағдыландыру; түзу жүру кезінде аяқты кезекпен бірінің артынан бірін қойып жүрудің тәсілдерін меңгерту. Жалпы дамытушы жаттығуларды педагогтің соңынан қайталату, балалардың денсаулығын нығайту. Негізгі қимыл түрлерін орындау сапасын жетілдіру.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14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"Түзу арқан".</w:t>
            </w:r>
          </w:p>
          <w:p w14:paraId="0000014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Балаларды қолдарындағы гүлдерімен шеңбер бойымен салтанатты адымдап, мерекеге сай көңілді жүргізу және шашырай жүгірту; еденге қойылған арқан бойымен түзу жүру және арқан бойымен жүру кезінде бірінің артынан бірін жүруге, арқаннан шықпай жүру іскерліктерін бекіту. Жалпы дамытушы жаттығуларды педагогтің соңынан қайталату, балалардың денсаулығын нығайту. Негізгі қимыл түрлерін орындау сапасын жетілдіру.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46">
            <w:pPr>
              <w:widowControl w:val="0"/>
              <w:spacing w:line="240" w:lineRule="auto"/>
              <w:rPr>
                <w:sz w:val="20"/>
                <w:szCs w:val="20"/>
              </w:rPr>
            </w:pPr>
          </w:p>
        </w:tc>
      </w:tr>
      <w:tr w14:paraId="45293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7">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8">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Тіл дамыту және көркем әдебиеттен ойын-жаттығулар.</w:t>
            </w:r>
          </w:p>
          <w:p w14:paraId="0000014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"Қуыршақ Дананы Наурыз мерекесінің дастарханына шақырайық".</w:t>
            </w:r>
          </w:p>
          <w:p w14:paraId="0000014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Балаларға Наурыз мерекесі туралы түсінік беру; күнделікті тұрмыста қолданылатын ыдыстар түрлерімен таныстыру және атауларын үйрету; дастарқан мәзірінің маңызы туралы ұғым бере отырып, байланыстыра сөйлеуге дағдыландыру. Балалардың ыдыстар атаулары арқылы зейіні мен тілін, байқағыштығы мен дүниетанымын және есте сақтауын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ойын-жаттығулар.</w:t>
            </w: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"Алаша".</w:t>
            </w:r>
          </w:p>
          <w:p w14:paraId="0000014E">
            <w:pPr>
              <w:widowControl w:val="0"/>
              <w:spacing w:line="240" w:lineRule="auto"/>
              <w:rPr>
                <w:rFonts w:hint="default"/>
                <w:sz w:val="20"/>
                <w:szCs w:val="20"/>
                <w:lang w:val="kk-KZ"/>
              </w:rPr>
            </w:pPr>
            <w:r>
              <w:rPr>
                <w:rFonts w:ascii="Times New Roman" w:hAnsi="Times New Roman" w:eastAsia="Times New Roman" w:cs="Times New Roman"/>
                <w:sz w:val="24"/>
                <w:szCs w:val="24"/>
                <w:rtl w:val="0"/>
              </w:rPr>
              <w:t>Мақсат-міндеттер. Балаларды көлденең жатқан қағаздың үстіне солдан оңға қарай жіңішке таяқшаларды бірі-бірінен белгілі қашықтықта орналастырып, бір-бірлеп жапсырып, безендіруге үйрету; желімді пішіндерге қылқаламмен жағып, жапсыруға жаттықтыру; пішіндер үстінен басу іскерлігін пысықтау; балалардың байқағыштығы мен зейінін, қолдың ұсақ моторикасы мен түс пен пішінді қабылдау қабілетін дамыту; балаларда декоративтік шығармашылық қабілет негіздерін салу және жапсыру іс-әрекетіне қызығушылықтарын қалыптастыру</w:t>
            </w:r>
            <w:r>
              <w:rPr>
                <w:rFonts w:hint="default" w:ascii="Times New Roman" w:hAnsi="Times New Roman" w:eastAsia="Times New Roman" w:cs="Times New Roman"/>
                <w:sz w:val="24"/>
                <w:szCs w:val="24"/>
                <w:rtl w:val="0"/>
                <w:lang w:val="kk-KZ"/>
              </w:rPr>
              <w:t>.</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Сенсорикадан ойын-жаттығулар</w:t>
            </w:r>
          </w:p>
          <w:p w14:paraId="0000015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"Әдемі кілем".</w:t>
            </w:r>
          </w:p>
          <w:p w14:paraId="00000151">
            <w:pPr>
              <w:widowControl w:val="0"/>
              <w:spacing w:line="240" w:lineRule="auto"/>
              <w:rPr>
                <w:sz w:val="20"/>
                <w:szCs w:val="20"/>
              </w:rPr>
            </w:pPr>
            <w:r>
              <w:rPr>
                <w:rFonts w:ascii="Times New Roman" w:hAnsi="Times New Roman" w:eastAsia="Times New Roman" w:cs="Times New Roman"/>
                <w:b/>
                <w:bCs/>
                <w:sz w:val="24"/>
                <w:szCs w:val="24"/>
                <w:rtl w:val="0"/>
              </w:rPr>
              <w:t>Мақсат-міндеттер. Балаларды салт-дәстүр ерекшеліктерімен таныстыра отырып, оқу қызметінде орындалатын біркелкі заттарды ортақ сенсорлық сипаттары мен көлеміне және түсіне сәйкестендіру қабілеттеріне үйрету; геометриялық денелер мен пішіндердің ортақ қасиеттерін байқап, атауға дағдыландыру; кілем туралы қысқаша түсінік беру.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5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Қоршаған әлеммен таныстырудан ойын-жаттығулар.</w:t>
            </w:r>
          </w:p>
          <w:p w14:paraId="0000015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"Шәйнек".</w:t>
            </w:r>
          </w:p>
          <w:p w14:paraId="00000154">
            <w:pPr>
              <w:widowControl w:val="0"/>
              <w:spacing w:line="240" w:lineRule="auto"/>
              <w:rPr>
                <w:sz w:val="20"/>
                <w:szCs w:val="20"/>
              </w:rPr>
            </w:pPr>
            <w:r>
              <w:rPr>
                <w:rFonts w:ascii="Times New Roman" w:hAnsi="Times New Roman" w:eastAsia="Times New Roman" w:cs="Times New Roman"/>
                <w:b/>
                <w:bCs/>
                <w:sz w:val="24"/>
                <w:szCs w:val="24"/>
                <w:rtl w:val="0"/>
              </w:rPr>
              <w:t>Мақсат-міндеттер. Балаларды үй шаруашылығында қолданылатын затты бақылай білуге үйрету; шәйнектің құрылымы мен адамға тигізер пайдасы туралы негізгі ұғымдарын қалыптастыру; шәйнектің шай беру рәсіміндегі орнына көңіл аударуға баулу.</w:t>
            </w:r>
          </w:p>
        </w:tc>
      </w:tr>
      <w:tr w14:paraId="754F9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5">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6">
            <w:pPr>
              <w:widowControl w:val="0"/>
              <w:spacing w:line="240" w:lineRule="auto"/>
              <w:rPr>
                <w:sz w:val="20"/>
                <w:szCs w:val="20"/>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140BC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B">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«Қауіпсіздік». Балаларға "бұрыс", "дұрыс емес", "қауіпті" ұғымдарын қалыптастыру, серуенде, ойындарда қауіпсіздік ережелерін сақтау жайында ескерту.</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 қадап берген түймені,</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Ешкім жұла алмайды, өйткені</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ұясына кіреді,</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Жымыңдап қарайды, күледі.</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ұясынан шықпаса,</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Еркінмен жүремін, жараса.</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салынады, сондықтан</w:t>
            </w:r>
          </w:p>
          <w:p w14:paraId="00000166">
            <w:pPr>
              <w:widowControl w:val="0"/>
              <w:spacing w:line="240" w:lineRule="auto"/>
              <w:rPr>
                <w:sz w:val="20"/>
                <w:szCs w:val="20"/>
              </w:rPr>
            </w:pPr>
            <w:r>
              <w:rPr>
                <w:rFonts w:ascii="Times New Roman" w:hAnsi="Times New Roman" w:eastAsia="Times New Roman" w:cs="Times New Roman"/>
                <w:sz w:val="24"/>
                <w:szCs w:val="24"/>
                <w:rtl w:val="0"/>
              </w:rPr>
              <w:t>Мен бүгін қорықпаймын суықтан. (Д. Ахметова)</w:t>
            </w:r>
          </w:p>
        </w:tc>
      </w:tr>
      <w:tr w14:paraId="3E556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B">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14:paraId="0000016C">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Ауладағы құстарды бақылау. Торғай.</w:t>
            </w:r>
          </w:p>
          <w:p w14:paraId="0000016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(қоршаған әлеммен таныстыру, тіл дамыту және көркем әдебиет)</w:t>
            </w:r>
          </w:p>
          <w:p w14:paraId="0000016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17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Торғай-торғай, торғайсың</w:t>
            </w:r>
          </w:p>
          <w:p w14:paraId="0000017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Жақын келіп, қонбайсың?</w:t>
            </w:r>
          </w:p>
          <w:p w14:paraId="0000017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Жем шашайын, тойып ал</w:t>
            </w:r>
          </w:p>
          <w:p w14:paraId="0000017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Торғай, онда тоңбайсың.</w:t>
            </w:r>
          </w:p>
          <w:p w14:paraId="0000017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Торғайдың сыртқы ерекшеліктеріне, қимылдарына көңіл аудару.</w:t>
            </w:r>
          </w:p>
          <w:p w14:paraId="00000175">
            <w:pPr>
              <w:widowControl w:val="0"/>
              <w:spacing w:line="240" w:lineRule="auto"/>
              <w:rPr>
                <w:rFonts w:ascii="Times New Roman" w:hAnsi="Times New Roman" w:eastAsia="Times New Roman" w:cs="Times New Roman"/>
                <w:b/>
                <w:bCs/>
                <w:sz w:val="24"/>
                <w:szCs w:val="24"/>
              </w:rPr>
            </w:pPr>
          </w:p>
          <w:p w14:paraId="0000017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«Өнегелі тәрбие». Еңбекті бақылау, қарапайым еңбек тапсырмалары: құстарға жемшашарға жем шашу.</w:t>
            </w:r>
          </w:p>
          <w:p w14:paraId="0000017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(қоршаған әлеммен таныстыру, еңбекке баулу)</w:t>
            </w:r>
          </w:p>
          <w:p w14:paraId="0000017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00000179">
            <w:pPr>
              <w:widowControl w:val="0"/>
              <w:spacing w:line="240" w:lineRule="auto"/>
              <w:rPr>
                <w:rFonts w:ascii="Times New Roman" w:hAnsi="Times New Roman" w:eastAsia="Times New Roman" w:cs="Times New Roman"/>
                <w:b/>
                <w:bCs/>
                <w:sz w:val="24"/>
                <w:szCs w:val="24"/>
              </w:rPr>
            </w:pPr>
          </w:p>
          <w:p w14:paraId="0000017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"Құстар" қимылды ойыны.</w:t>
            </w:r>
          </w:p>
          <w:p w14:paraId="0000017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17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Балаларды жан-жақтағы бағытқа бір-бірін итермей жүгіруге үйрету, жылдамдыққа, ұйымшылдыққа тәрбиелеу.</w:t>
            </w:r>
          </w:p>
          <w:p w14:paraId="0000017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0000017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 Құстар, құстар, келіңдер,</w:t>
            </w:r>
          </w:p>
          <w:p w14:paraId="0000017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Жемді шоқып, теріңдер.</w:t>
            </w:r>
          </w:p>
          <w:p w14:paraId="0000018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Жемді шоқып, тойсаңдар,</w:t>
            </w:r>
          </w:p>
          <w:p w14:paraId="0000018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Әнді салып беріңдер.</w:t>
            </w:r>
          </w:p>
          <w:p w14:paraId="0000018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 Ахметова</w:t>
            </w:r>
          </w:p>
          <w:p w14:paraId="0000018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Педагог балалар біраз отырып, демалып алғаннан кейін, оларға қайта "ұшып" қимылдауды ұсынады.</w:t>
            </w:r>
          </w:p>
          <w:p w14:paraId="00000184">
            <w:pPr>
              <w:widowControl w:val="0"/>
              <w:spacing w:line="240" w:lineRule="auto"/>
              <w:rPr>
                <w:rFonts w:ascii="Times New Roman" w:hAnsi="Times New Roman" w:eastAsia="Times New Roman" w:cs="Times New Roman"/>
                <w:b/>
                <w:bCs/>
                <w:sz w:val="24"/>
                <w:szCs w:val="24"/>
              </w:rPr>
            </w:pPr>
          </w:p>
          <w:p w14:paraId="0000018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"Әткеншек" қимылды ойыны.</w:t>
            </w:r>
          </w:p>
          <w:p w14:paraId="0000018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18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Әртүрлі бағытта шеңбер бойымен, бір-бірінің қолдарынан ұстап, жүруге, белгі бойынша тоқтап, жүруге баулуды жалғастыру. Қимылдарды үйлесімді (тақпақ сөздеріне сай) орындауға баулу. Негізгі қимылдарды (жүруді) жетілдіру.</w:t>
            </w:r>
          </w:p>
          <w:p w14:paraId="0000018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Бір жоғары, бір төмен,</w:t>
            </w:r>
          </w:p>
          <w:p w14:paraId="0000018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Күні бойы тербелем.</w:t>
            </w:r>
          </w:p>
          <w:p w14:paraId="0000018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Әткеншек-ау, әткеншек,</w:t>
            </w:r>
          </w:p>
          <w:p w14:paraId="0000018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Айнала бер бізбенен.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Бұлттарды бақылау.</w:t>
            </w:r>
          </w:p>
          <w:p w14:paraId="0000019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(қоршаған әлеммен таныстыру, тіл дамыту және көркем әдебиет)</w:t>
            </w:r>
          </w:p>
          <w:p w14:paraId="0000019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бұлт, жел. Балаларды көк аспанда ақ бұлттарды бақылауға машықтандыру; бұлттардың ақ мамықтарға және тағы 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0000019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"Аспанда".</w:t>
            </w:r>
          </w:p>
          <w:p w14:paraId="0000019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Бір бұлт шықты бие болып,</w:t>
            </w:r>
          </w:p>
          <w:p w14:paraId="0000019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Бір бұлт шықты түйе болып,</w:t>
            </w:r>
          </w:p>
          <w:p w14:paraId="0000019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Бір бұлт шықты шошқа болып,</w:t>
            </w:r>
          </w:p>
          <w:p w14:paraId="0000019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Бір бұлт шықты қошқар болып.</w:t>
            </w:r>
          </w:p>
          <w:p w14:paraId="0000019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 Мырзалиев.</w:t>
            </w:r>
          </w:p>
          <w:p w14:paraId="00000199">
            <w:pPr>
              <w:widowControl w:val="0"/>
              <w:spacing w:line="240" w:lineRule="auto"/>
              <w:rPr>
                <w:rFonts w:ascii="Times New Roman" w:hAnsi="Times New Roman" w:eastAsia="Times New Roman" w:cs="Times New Roman"/>
                <w:b/>
                <w:bCs/>
                <w:sz w:val="24"/>
                <w:szCs w:val="24"/>
              </w:rPr>
            </w:pPr>
          </w:p>
          <w:p w14:paraId="0000019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"Бұлттар ұқсап ұшайық" қимыл ойыны.</w:t>
            </w:r>
          </w:p>
          <w:p w14:paraId="0000019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19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Балаларға бір бағыттан екінші көрсетілген бағытқа қарай жүгіруді үйрету.</w:t>
            </w:r>
          </w:p>
          <w:p w14:paraId="0000019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 Балалар, мен желмін, сендер бұлттарсыңдар.</w:t>
            </w:r>
          </w:p>
          <w:p w14:paraId="0000019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 Мен сендерге: "Қатты жел соқты!" деген кезде, сендер мен көрсеткен жерге, бұлттарға ұқсап "ұшасыңдар".</w:t>
            </w:r>
          </w:p>
          <w:p w14:paraId="0000019F">
            <w:pPr>
              <w:widowControl w:val="0"/>
              <w:spacing w:line="240" w:lineRule="auto"/>
              <w:rPr>
                <w:rFonts w:ascii="Times New Roman" w:hAnsi="Times New Roman" w:eastAsia="Times New Roman" w:cs="Times New Roman"/>
                <w:b/>
                <w:bCs/>
                <w:sz w:val="24"/>
                <w:szCs w:val="24"/>
              </w:rPr>
            </w:pPr>
          </w:p>
          <w:p w14:paraId="000001A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«Өнегелі тәрбие». Еңбекті бақылау, қарапайым еңбек тапсырмалары: самалжайды жинау.</w:t>
            </w:r>
          </w:p>
          <w:p w14:paraId="000001A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(қоршаған әлеммен таныстыру, еңбекке баулу)</w:t>
            </w:r>
          </w:p>
          <w:p w14:paraId="000001A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A3">
            <w:pPr>
              <w:widowControl w:val="0"/>
              <w:spacing w:line="240" w:lineRule="auto"/>
              <w:rPr>
                <w:rFonts w:ascii="Times New Roman" w:hAnsi="Times New Roman" w:eastAsia="Times New Roman" w:cs="Times New Roman"/>
                <w:b/>
                <w:bCs/>
                <w:sz w:val="24"/>
                <w:szCs w:val="24"/>
              </w:rPr>
            </w:pPr>
          </w:p>
          <w:p w14:paraId="000001A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"Жалауға жүгір" қимылды ойыны.</w:t>
            </w:r>
          </w:p>
          <w:p w14:paraId="000001A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1A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1A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Құралдар. Түстері қызыл, көк, сары, жысыл жалаулар.</w:t>
            </w:r>
          </w:p>
          <w:p w14:paraId="000001A8">
            <w:pPr>
              <w:widowControl w:val="0"/>
              <w:spacing w:line="240" w:lineRule="auto"/>
              <w:rPr>
                <w:rFonts w:ascii="Times New Roman" w:hAnsi="Times New Roman" w:eastAsia="Times New Roman" w:cs="Times New Roman"/>
                <w:b/>
                <w:bCs/>
                <w:sz w:val="24"/>
                <w:szCs w:val="24"/>
              </w:rPr>
            </w:pPr>
          </w:p>
          <w:p w14:paraId="000001A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«Ұлттық ойын - ұлт қазынасы». «Қазан» қазақ халқының ұлттық ойыны.</w:t>
            </w:r>
          </w:p>
          <w:p w14:paraId="000001A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1A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Ағаштарды бақылау.</w:t>
            </w:r>
          </w:p>
          <w:p w14:paraId="000001B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(қоршаған әлеммен таныстыру, тіл дамыту және көркем әдебиет)</w:t>
            </w:r>
          </w:p>
          <w:p w14:paraId="000001B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14:paraId="000001B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 Аулада өседі ағаштар,</w:t>
            </w:r>
          </w:p>
          <w:p w14:paraId="000001B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Бау-бақшада тұрады қатар-қатар.</w:t>
            </w:r>
          </w:p>
          <w:p w14:paraId="000001B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Созады көп бұтақтарын,</w:t>
            </w:r>
          </w:p>
          <w:p w14:paraId="000001B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Желге желпілдеп, шайқалып.</w:t>
            </w:r>
          </w:p>
          <w:p w14:paraId="000001B7">
            <w:pPr>
              <w:widowControl w:val="0"/>
              <w:spacing w:line="240" w:lineRule="auto"/>
              <w:rPr>
                <w:rFonts w:ascii="Times New Roman" w:hAnsi="Times New Roman" w:eastAsia="Times New Roman" w:cs="Times New Roman"/>
                <w:b/>
                <w:bCs/>
                <w:sz w:val="24"/>
                <w:szCs w:val="24"/>
              </w:rPr>
            </w:pPr>
          </w:p>
          <w:p w14:paraId="000001B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«Өнегелі тәрбие». Еңбекті бақылау, қарапайым еңбек тапсырмалары: ағаштан түсіп қалған ұсақ, құрғақ бұтақтарды жинау.</w:t>
            </w:r>
          </w:p>
          <w:p w14:paraId="000001B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(қоршаған әлеммен таныстыру, еңбекке баулу)</w:t>
            </w:r>
          </w:p>
          <w:p w14:paraId="000001B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1BB">
            <w:pPr>
              <w:widowControl w:val="0"/>
              <w:spacing w:line="240" w:lineRule="auto"/>
              <w:rPr>
                <w:rFonts w:ascii="Times New Roman" w:hAnsi="Times New Roman" w:eastAsia="Times New Roman" w:cs="Times New Roman"/>
                <w:b/>
                <w:bCs/>
                <w:sz w:val="24"/>
                <w:szCs w:val="24"/>
              </w:rPr>
            </w:pPr>
          </w:p>
          <w:p w14:paraId="000001B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"Қоңырауым қайда?" қимылды ойыны.</w:t>
            </w:r>
          </w:p>
          <w:p w14:paraId="000001B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1B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шыққан бағытта жүгіруге жаттықтыру. Кеңістікті бағдарлауға баулу. Жүгіруде қауіпсіздікті қадағалау.</w:t>
            </w:r>
          </w:p>
          <w:p w14:paraId="000001B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Педагог балалардан алшақ тұрады, балаларға ойынның бастамасын көрсетеді.</w:t>
            </w:r>
          </w:p>
          <w:p w14:paraId="000001C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 Қоңырауым қайда?</w:t>
            </w:r>
          </w:p>
          <w:p w14:paraId="000001C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Сыңғырлайды сайда.</w:t>
            </w:r>
          </w:p>
          <w:p w14:paraId="000001C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Кім адапсай тауып алады,</w:t>
            </w:r>
          </w:p>
          <w:p w14:paraId="000001C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Қоңырауды қолға алады.</w:t>
            </w:r>
          </w:p>
          <w:p w14:paraId="000001C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Қоңыраудың сыңғырлаған дыбысына қарай балалар жүгіреді.</w:t>
            </w:r>
          </w:p>
          <w:p w14:paraId="000001C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 жасырынған қоңырауды тауып алып, қолға алып сыңғырлайды.</w:t>
            </w:r>
          </w:p>
          <w:p w14:paraId="000001C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Педагог келесі реттерде қоңыраудың орнын ауыстырып жасырады.</w:t>
            </w:r>
          </w:p>
          <w:p w14:paraId="000001C7">
            <w:pPr>
              <w:widowControl w:val="0"/>
              <w:spacing w:line="240" w:lineRule="auto"/>
              <w:rPr>
                <w:rFonts w:ascii="Times New Roman" w:hAnsi="Times New Roman" w:eastAsia="Times New Roman" w:cs="Times New Roman"/>
                <w:b/>
                <w:bCs/>
                <w:sz w:val="24"/>
                <w:szCs w:val="24"/>
              </w:rPr>
            </w:pPr>
          </w:p>
          <w:p w14:paraId="000001C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«Тегіс жолмен жүреміз» ойын жаттығуы.</w:t>
            </w:r>
          </w:p>
          <w:p w14:paraId="000001C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1C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00001CE">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 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тойын бастады".</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Төнді балқып күн қызып,</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 алды көктен жер</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Қардың астын су бұзып,</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Есті жылы өкпек жел.</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Жаманбалинов</w:t>
            </w:r>
          </w:p>
          <w:p w14:paraId="000001D8">
            <w:pPr>
              <w:widowControl w:val="0"/>
              <w:spacing w:line="240" w:lineRule="auto"/>
              <w:rPr>
                <w:rFonts w:ascii="Times New Roman" w:hAnsi="Times New Roman" w:eastAsia="Times New Roman" w:cs="Times New Roman"/>
                <w:sz w:val="24"/>
                <w:szCs w:val="24"/>
              </w:rPr>
            </w:pP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DC">
            <w:pPr>
              <w:widowControl w:val="0"/>
              <w:spacing w:line="240" w:lineRule="auto"/>
              <w:rPr>
                <w:rFonts w:ascii="Times New Roman" w:hAnsi="Times New Roman" w:eastAsia="Times New Roman" w:cs="Times New Roman"/>
                <w:sz w:val="24"/>
                <w:szCs w:val="24"/>
              </w:rPr>
            </w:pP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Үйректің балапандары мен күшік" қимылды ойыны.</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ойын желісін түсініп, кейіпкерлерге еліктеп қимылдуға үйрету; жүгіру және секіру дағдыларын жетілдіру.</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Балапандар, балпаңдаңдар!</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балапандардан қалмаңдар!</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Қаңқылдаймыз, қаңқылдаймыз:</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Қаңқ-қаңқ-қаңқ!</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Қаңқ-қаңқ-қаңқ!</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күшігім жүгіреді,</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Ап-ап-ап! Ап-ап! - үреді.</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Сен, күшігім, соқтықпа!</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Үйректерді қорқытпа!</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Алғашында педагог күшіктің рөлін өзі ойнайды. Балалар жан-жаққа қашады. Ең соңындағы сөздер айтылғанда бір жерге жиналады.</w:t>
            </w:r>
          </w:p>
          <w:p w14:paraId="000001EA">
            <w:pPr>
              <w:widowControl w:val="0"/>
              <w:spacing w:line="240" w:lineRule="auto"/>
              <w:rPr>
                <w:rFonts w:ascii="Times New Roman" w:hAnsi="Times New Roman" w:eastAsia="Times New Roman" w:cs="Times New Roman"/>
                <w:sz w:val="24"/>
                <w:szCs w:val="24"/>
              </w:rPr>
            </w:pP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tc>
      </w:tr>
      <w:tr w14:paraId="5D9A9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2">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6DDFAC4E">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Өз шкафын белгі бойынша тауып алуды, өз киімін өзі шешуді, өз қажеттері жайында айтуды үйрету. </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Жуамыз қолды мөлдір сумен,</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Сабындаймыз көпіргіш сабынмен,</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Сүртеміз жұмсақ орамалмен.</w:t>
            </w:r>
          </w:p>
          <w:p w14:paraId="000001F8">
            <w:pPr>
              <w:widowControl w:val="0"/>
              <w:spacing w:line="240" w:lineRule="auto"/>
              <w:rPr>
                <w:sz w:val="20"/>
                <w:szCs w:val="20"/>
              </w:rPr>
            </w:pPr>
            <w:r>
              <w:rPr>
                <w:rFonts w:ascii="Times New Roman" w:hAnsi="Times New Roman" w:eastAsia="Times New Roman" w:cs="Times New Roman"/>
                <w:sz w:val="24"/>
                <w:szCs w:val="24"/>
                <w:rtl w:val="0"/>
              </w:rPr>
              <w:t>Қуаныштымыз сен және мен. (Д. Ахметова)</w:t>
            </w:r>
          </w:p>
        </w:tc>
      </w:tr>
      <w:tr w14:paraId="1EBD2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D">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тағам жейміз біз,</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Ауыз жауып шайнаймыз,</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Сөйлеуге де уақыт жоқ.</w:t>
            </w:r>
          </w:p>
          <w:p w14:paraId="00000204">
            <w:pPr>
              <w:widowControl w:val="0"/>
              <w:spacing w:line="240" w:lineRule="auto"/>
              <w:rPr>
                <w:sz w:val="20"/>
                <w:szCs w:val="20"/>
              </w:rPr>
            </w:pPr>
            <w:r>
              <w:rPr>
                <w:rFonts w:ascii="Times New Roman" w:hAnsi="Times New Roman" w:eastAsia="Times New Roman" w:cs="Times New Roman"/>
                <w:sz w:val="24"/>
                <w:szCs w:val="24"/>
                <w:rtl w:val="0"/>
              </w:rPr>
              <w:t>Болсын қарнымыз тоқ. (Д. Ахметова)</w:t>
            </w:r>
          </w:p>
        </w:tc>
      </w:tr>
      <w:tr w14:paraId="380B4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9">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тіл дамыту және көркем әдебиет, музыка)</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Киімдерін ұқыпты орындыққа іліп (немесе арнайы сөреге) қоюды үйретуді жалғастыру.</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ұйқыға жатып, тәтті ұйықтауына жағымды жағдай туғызу.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Жағымды музыка әуенімен балаларды ұйықтату.</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аппағым» (халық аузынан)</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аппағым,</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Қойдың жүні қалпағым,</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Жұртқа жаман болса да,</w:t>
            </w:r>
          </w:p>
          <w:p w14:paraId="00000213">
            <w:pPr>
              <w:widowControl w:val="0"/>
              <w:spacing w:line="240" w:lineRule="auto"/>
              <w:rPr>
                <w:sz w:val="20"/>
                <w:szCs w:val="20"/>
              </w:rPr>
            </w:pPr>
            <w:r>
              <w:rPr>
                <w:rFonts w:ascii="Times New Roman" w:hAnsi="Times New Roman" w:eastAsia="Times New Roman" w:cs="Times New Roman"/>
                <w:sz w:val="24"/>
                <w:szCs w:val="24"/>
                <w:rtl w:val="0"/>
              </w:rPr>
              <w:t>Өзім сүйген аппағым!</w:t>
            </w:r>
          </w:p>
        </w:tc>
      </w:tr>
      <w:tr w14:paraId="25899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1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1A">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шараларын өткізу кезінде балалардың денсаулық жағдайын ескеріп, жеке тәсілді жүзеге асыру.</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"Мейірімді мысық" (белді бүгіп, басты жоғары көтеру).</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p w14:paraId="00000220">
            <w:pPr>
              <w:widowControl w:val="0"/>
              <w:spacing w:line="240" w:lineRule="auto"/>
              <w:rPr>
                <w:sz w:val="20"/>
                <w:szCs w:val="20"/>
              </w:rPr>
            </w:pPr>
            <w:r>
              <w:rPr>
                <w:rFonts w:ascii="Times New Roman" w:hAnsi="Times New Roman" w:eastAsia="Times New Roman" w:cs="Times New Roman"/>
                <w:sz w:val="24"/>
                <w:szCs w:val="24"/>
                <w:rtl w:val="0"/>
              </w:rPr>
              <w:t>Алған білімдерін бекітіп, мәдени-гигиеналық дағдыларын орындау.</w:t>
            </w:r>
          </w:p>
        </w:tc>
      </w:tr>
      <w:tr w14:paraId="277AE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5">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"Қолды қалай дұрыс жуу керек».</w:t>
            </w:r>
          </w:p>
          <w:p w14:paraId="0000022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Сабынды қалай дұрыс ұстау, қолды сабындау, оны сүрту керектігін түсіндіру.</w:t>
            </w:r>
          </w:p>
          <w:p w14:paraId="0000022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0000229">
            <w:pPr>
              <w:widowControl w:val="0"/>
              <w:spacing w:line="240" w:lineRule="auto"/>
              <w:rPr>
                <w:sz w:val="20"/>
                <w:szCs w:val="20"/>
              </w:rPr>
            </w:pPr>
            <w:r>
              <w:rPr>
                <w:rFonts w:ascii="Times New Roman" w:hAnsi="Times New Roman" w:eastAsia="Times New Roman" w:cs="Times New Roman"/>
                <w:b/>
                <w:bCs/>
                <w:sz w:val="24"/>
                <w:szCs w:val="24"/>
                <w:rtl w:val="0"/>
              </w:rPr>
              <w:t>(мәдени-гигиеналық дағдылар)</w:t>
            </w:r>
          </w:p>
        </w:tc>
      </w:tr>
      <w:tr w14:paraId="12E3F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E">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14:paraId="0000022F">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суреттер" дамытушы ойын-жаттығуы.</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тіл дамыту және көркем әдебиет)</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Құрал-жабдықтары. Сипаты әртүрлі әуен жазбалары, заттық суреттер немесе ойыншықтар.</w:t>
            </w:r>
          </w:p>
          <w:p w14:paraId="00000234">
            <w:pPr>
              <w:widowControl w:val="0"/>
              <w:spacing w:line="240" w:lineRule="auto"/>
              <w:rPr>
                <w:rFonts w:ascii="Times New Roman" w:hAnsi="Times New Roman" w:eastAsia="Times New Roman" w:cs="Times New Roman"/>
                <w:sz w:val="24"/>
                <w:szCs w:val="24"/>
              </w:rPr>
            </w:pP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"Сыяды-сыймайды" дамытушы ойыны.</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1A629AAB">
            <w:pPr>
              <w:widowControl w:val="0"/>
              <w:spacing w:line="240" w:lineRule="auto"/>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rtl w:val="0"/>
              </w:rPr>
              <w:t>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w:t>
            </w:r>
            <w:r>
              <w:rPr>
                <w:rFonts w:hint="default" w:ascii="Times New Roman" w:hAnsi="Times New Roman" w:eastAsia="Times New Roman" w:cs="Times New Roman"/>
                <w:sz w:val="24"/>
                <w:szCs w:val="24"/>
                <w:rtl w:val="0"/>
                <w:lang w:val="kk-KZ"/>
              </w:rPr>
              <w:t>.</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"Нені киесің?" дамытушы жаттығуы.</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3C">
            <w:pPr>
              <w:widowControl w:val="0"/>
              <w:spacing w:line="240" w:lineRule="auto"/>
              <w:rPr>
                <w:sz w:val="20"/>
                <w:szCs w:val="20"/>
              </w:rPr>
            </w:pPr>
            <w:r>
              <w:rPr>
                <w:rFonts w:ascii="Times New Roman" w:hAnsi="Times New Roman" w:eastAsia="Times New Roman" w:cs="Times New Roman"/>
                <w:sz w:val="24"/>
                <w:szCs w:val="24"/>
                <w:rtl w:val="0"/>
              </w:rPr>
              <w:t>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білуді, киімдерін шкафқа немесе орындыққа ұқыпты бүктеп қоюды бекіту. Балалардың сөздік қорын киім, аяқкиім атауларын білдіретін зат есімдермен байыту.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Құрастырудан ойын-жаттығулар.</w:t>
            </w:r>
          </w:p>
          <w:p w14:paraId="0000023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"Қонжыққа төсек".</w:t>
            </w:r>
          </w:p>
          <w:p w14:paraId="0000023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Балаларды үш кірпіштен төсек құрастыруға үйрету; құрылыс материалдарының тұрақтылығы жөнінде ұғымдарын толықтыра отырып, олардың қасиетін іс-тәжірибеде тексеруге жаттықтыру; педагогтің тәсілдерін түсініп, орындау қабілетін дамыту; өз қимылдарын сөздер мен фразалар арқылы сүйемелдеуге шақыру; құрылыс нәтижесіне қарап, ойын желісіне қосылуға машықтау. Балалардың құрылыс материалдарының қасиеттерін қабылдай отырып, олардың кеңістікте бағдарлау мүмкіндіктерін арттыру; қолдың ұсақ моторикасын, байқағыштығы мен ақыл-ойын дамыту.</w:t>
            </w:r>
          </w:p>
          <w:p w14:paraId="00000240">
            <w:pPr>
              <w:widowControl w:val="0"/>
              <w:spacing w:line="240" w:lineRule="auto"/>
              <w:rPr>
                <w:rFonts w:ascii="Times New Roman" w:hAnsi="Times New Roman" w:eastAsia="Times New Roman" w:cs="Times New Roman"/>
                <w:b/>
                <w:bCs/>
                <w:sz w:val="24"/>
                <w:szCs w:val="24"/>
              </w:rPr>
            </w:pPr>
          </w:p>
          <w:p w14:paraId="0000024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Ойын-имитация. "Әлди, әлди!"</w:t>
            </w:r>
          </w:p>
          <w:p w14:paraId="0000024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(тіл дамыту мен көркем әдебиет)</w:t>
            </w:r>
          </w:p>
          <w:p w14:paraId="0000024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Балаларды бесік жырларын тыңдауға үйрету.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0000024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Құралдар: қуыршақтар немесе балаларға ұнамды кейіпкер ойыншықтар.</w:t>
            </w:r>
          </w:p>
          <w:p w14:paraId="0000024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 Әлди, әлди!</w:t>
            </w:r>
          </w:p>
          <w:p w14:paraId="0000024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Әлди, әлди, бөпешім,</w:t>
            </w:r>
          </w:p>
          <w:p w14:paraId="0000024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Ән сап берем, келе ғой.</w:t>
            </w:r>
          </w:p>
          <w:p w14:paraId="0000024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Жыламашы, көкешім,</w:t>
            </w:r>
          </w:p>
          <w:p w14:paraId="0000024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Жұбатқанға көне ғой.</w:t>
            </w:r>
          </w:p>
          <w:p w14:paraId="0000024B">
            <w:pPr>
              <w:widowControl w:val="0"/>
              <w:spacing w:line="240" w:lineRule="auto"/>
              <w:rPr>
                <w:rFonts w:ascii="Times New Roman" w:hAnsi="Times New Roman" w:eastAsia="Times New Roman" w:cs="Times New Roman"/>
                <w:b/>
                <w:bCs/>
                <w:sz w:val="24"/>
                <w:szCs w:val="24"/>
              </w:rPr>
            </w:pPr>
          </w:p>
          <w:p w14:paraId="0000024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Ұйқың келсе, бөлейін,</w:t>
            </w:r>
          </w:p>
          <w:p w14:paraId="0000024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Тербетейін есікке,</w:t>
            </w:r>
          </w:p>
          <w:p w14:paraId="0000024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Қаз-қаз басшы, көрейін,</w:t>
            </w:r>
          </w:p>
          <w:p w14:paraId="0000024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Барып келші есікке. (С. Әлімқұлов)</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14:paraId="00000253">
            <w:pPr>
              <w:widowControl w:val="0"/>
              <w:spacing w:line="240" w:lineRule="auto"/>
              <w:rPr>
                <w:rFonts w:ascii="Times New Roman" w:hAnsi="Times New Roman" w:eastAsia="Times New Roman" w:cs="Times New Roman"/>
                <w:sz w:val="24"/>
                <w:szCs w:val="24"/>
              </w:rPr>
            </w:pP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"Жуыну әні" атты мультфильмін көру.</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бас кейіпкерлердің қимылдарына еліктеуге, әннің сөздерін қайталауға қызықтыру; өз бетінше жуыну және беті мен қолын жеке орамалмен құрғатып сүрту рәсіміне еруге ынталандыру.</w:t>
            </w:r>
          </w:p>
          <w:p w14:paraId="00000257">
            <w:pPr>
              <w:widowControl w:val="0"/>
              <w:spacing w:line="240" w:lineRule="auto"/>
              <w:rPr>
                <w:rFonts w:ascii="Times New Roman" w:hAnsi="Times New Roman" w:eastAsia="Times New Roman" w:cs="Times New Roman"/>
                <w:sz w:val="24"/>
                <w:szCs w:val="24"/>
              </w:rPr>
            </w:pP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 «Отбасы».</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есімі мен жасын, отбасы мүшелерінің аттарын атауға үйрету.</w:t>
            </w:r>
          </w:p>
          <w:p w14:paraId="0000025C">
            <w:pPr>
              <w:widowControl w:val="0"/>
              <w:spacing w:line="240" w:lineRule="auto"/>
              <w:rPr>
                <w:sz w:val="20"/>
                <w:szCs w:val="20"/>
              </w:rPr>
            </w:pPr>
            <w:r>
              <w:rPr>
                <w:rFonts w:ascii="Times New Roman" w:hAnsi="Times New Roman" w:eastAsia="Times New Roman" w:cs="Times New Roman"/>
                <w:sz w:val="24"/>
                <w:szCs w:val="24"/>
                <w:rtl w:val="0"/>
              </w:rPr>
              <w:t>Балаларды ойын барысында отбасының тұрмыс-тіршілігін шығармашылықпен бейнелеуге ынталандыру; екі кейіпкер қатысатын сюжеттерде (ана — қыз) өзара әрекеттесу дағдыларын қалыптастыру; бір-бірімен тіл табысып, өзара келісімде ойнау қабілеттерін дамыту.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Ыдыстар</w:t>
            </w: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ыдысты білдіретін зат есімдермен байыту. Қоршаған әлемге қызығушылықты арттыру. Ауызша нұсқау мен үлгіге сүйене отырып, тапсырмаларды орындауға ынталандыру.</w:t>
            </w:r>
          </w:p>
          <w:p w14:paraId="00000260">
            <w:pPr>
              <w:widowControl w:val="0"/>
              <w:spacing w:line="240" w:lineRule="auto"/>
              <w:rPr>
                <w:rFonts w:ascii="Times New Roman" w:hAnsi="Times New Roman" w:eastAsia="Times New Roman" w:cs="Times New Roman"/>
                <w:sz w:val="24"/>
                <w:szCs w:val="24"/>
              </w:rPr>
            </w:pP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қуыршақты қол орамал қолдануға үйретеміз” сюжетті-дидактикалық ойыны.</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жеке басының заттарын қолдану дағдыларын қалыптастыру.</w:t>
            </w:r>
          </w:p>
          <w:p w14:paraId="00000264">
            <w:pPr>
              <w:widowControl w:val="0"/>
              <w:spacing w:line="240" w:lineRule="auto"/>
              <w:rPr>
                <w:rFonts w:ascii="Times New Roman" w:hAnsi="Times New Roman" w:eastAsia="Times New Roman" w:cs="Times New Roman"/>
                <w:sz w:val="24"/>
                <w:szCs w:val="24"/>
              </w:rPr>
            </w:pP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Тақпақты мәнерлеп оқу жаттығуы.</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педагогтің көмегімен өлеңді толық қайталауға ынталандыру.</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"Шелпек".</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Елге келсең, ер ұлан,</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Қарама сен немкетті.</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Шыққан ана қолынан</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Сүйсініп же шелпекті.</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"Бауырсақ".</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Жеп көрмесең болмайды,</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Үйдің дәмін сағынсақ.</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Қақтырады таңдайды</w:t>
            </w:r>
          </w:p>
          <w:p w14:paraId="00000271">
            <w:pPr>
              <w:widowControl w:val="0"/>
              <w:spacing w:line="240" w:lineRule="auto"/>
              <w:rPr>
                <w:sz w:val="20"/>
                <w:szCs w:val="20"/>
              </w:rPr>
            </w:pPr>
            <w:r>
              <w:rPr>
                <w:rFonts w:ascii="Times New Roman" w:hAnsi="Times New Roman" w:eastAsia="Times New Roman" w:cs="Times New Roman"/>
                <w:sz w:val="24"/>
                <w:szCs w:val="24"/>
                <w:rtl w:val="0"/>
              </w:rPr>
              <w:t>Майға піскен бауырсақ.</w:t>
            </w:r>
          </w:p>
        </w:tc>
      </w:tr>
      <w:tr w14:paraId="41CD6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2">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14:paraId="00000273">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мәңерлеп оқу.</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Балаларды педагогтің көмегімен өлеңді толық қайталауға ынталандыру.</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 ерітіп жылғасы,</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келді – жыл басы.</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Шуақ төкті жарық күн,</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Мейрамында халықтың.</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беріп атамыз,</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беріп апамыз.</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болып жасалған</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дәмін татамыз.</w:t>
            </w:r>
          </w:p>
          <w:p w14:paraId="0000027F">
            <w:pPr>
              <w:widowControl w:val="0"/>
              <w:spacing w:line="240" w:lineRule="auto"/>
              <w:rPr>
                <w:sz w:val="20"/>
                <w:szCs w:val="20"/>
              </w:rPr>
            </w:pPr>
            <w:r>
              <w:rPr>
                <w:rFonts w:ascii="Times New Roman" w:hAnsi="Times New Roman" w:eastAsia="Times New Roman" w:cs="Times New Roman"/>
                <w:sz w:val="24"/>
                <w:szCs w:val="24"/>
                <w:rtl w:val="0"/>
              </w:rPr>
              <w:t>Б. Жақыпов</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"Қаз-қаз бас" өленің қайталау.</w:t>
            </w:r>
          </w:p>
          <w:p w14:paraId="0000028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(тіл дамыту және көркем әдебиет)</w:t>
            </w:r>
          </w:p>
          <w:p w14:paraId="0000028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Мақсат-міндеттері. Балаларды педагогтің көмегімен өлеңді толық қайталауға ынталандыру.</w:t>
            </w:r>
          </w:p>
          <w:p w14:paraId="0000028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Қаз-қаз-қаз,</w:t>
            </w:r>
          </w:p>
          <w:p w14:paraId="0000028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Қаздаң бас.</w:t>
            </w:r>
          </w:p>
          <w:p w14:paraId="0000028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Бір, екі, үш,</w:t>
            </w:r>
          </w:p>
          <w:p w14:paraId="0000028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Аздан бас.</w:t>
            </w:r>
          </w:p>
          <w:p w14:paraId="0000028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Қаз-қаз бас,</w:t>
            </w:r>
          </w:p>
          <w:p w14:paraId="0000028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Құлама.</w:t>
            </w:r>
          </w:p>
          <w:p w14:paraId="0000028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Құласаң,</w:t>
            </w:r>
          </w:p>
          <w:p w14:paraId="0000028A">
            <w:pPr>
              <w:widowControl w:val="0"/>
              <w:spacing w:line="240" w:lineRule="auto"/>
              <w:rPr>
                <w:sz w:val="20"/>
                <w:szCs w:val="20"/>
              </w:rPr>
            </w:pPr>
            <w:r>
              <w:rPr>
                <w:rFonts w:ascii="Times New Roman" w:hAnsi="Times New Roman" w:eastAsia="Times New Roman" w:cs="Times New Roman"/>
                <w:b/>
                <w:bCs/>
                <w:sz w:val="24"/>
                <w:szCs w:val="24"/>
                <w:rtl w:val="0"/>
              </w:rPr>
              <w:t>Жылама!</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ойыны.</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8D">
            <w:pPr>
              <w:widowControl w:val="0"/>
              <w:spacing w:line="240" w:lineRule="auto"/>
              <w:rPr>
                <w:sz w:val="20"/>
                <w:szCs w:val="20"/>
              </w:rPr>
            </w:pPr>
            <w:r>
              <w:rPr>
                <w:rFonts w:ascii="Times New Roman" w:hAnsi="Times New Roman" w:eastAsia="Times New Roman" w:cs="Times New Roman"/>
                <w:sz w:val="24"/>
                <w:szCs w:val="24"/>
                <w:rtl w:val="0"/>
              </w:rPr>
              <w:t xml:space="preserve">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Артикуляциялық жаттығу.</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Саң - саң, бассаң.</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Ді - ді, кер - меу - ің - ді. Кермеуіңді.</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Ін - ін, шешейін.</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Ды - ды, тұсауыңды.</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Ды - ды, та - қы - мың - ды. Тақымыңды.</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Ңа - ңа, қа - да - мы - ңа. Қадамыңа.</w:t>
            </w:r>
          </w:p>
        </w:tc>
      </w:tr>
      <w:tr w14:paraId="1303D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6">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w:t>
            </w:r>
            <w:r>
              <w:rPr>
                <w:rFonts w:hint="default" w:ascii="Times New Roman" w:hAnsi="Times New Roman" w:eastAsia="Times New Roman" w:cs="Times New Roman"/>
                <w:sz w:val="24"/>
                <w:szCs w:val="24"/>
                <w:rtl w:val="0"/>
                <w:lang w:val="kk-KZ"/>
              </w:rPr>
              <w:t>.</w:t>
            </w: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 қадап берген түймені,</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Ешкім жұла алмайды, өйткені</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ұясына кіреді,</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Жымыңдап қарайды, күледі.</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ұясынан шықпаса,</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Еркінмен жүремін, жараса.</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 салынады, сондықтан</w:t>
            </w:r>
          </w:p>
          <w:p w14:paraId="000002A1">
            <w:pPr>
              <w:widowControl w:val="0"/>
              <w:spacing w:line="240" w:lineRule="auto"/>
              <w:rPr>
                <w:sz w:val="20"/>
                <w:szCs w:val="20"/>
              </w:rPr>
            </w:pPr>
            <w:r>
              <w:rPr>
                <w:rFonts w:ascii="Times New Roman" w:hAnsi="Times New Roman" w:eastAsia="Times New Roman" w:cs="Times New Roman"/>
                <w:sz w:val="24"/>
                <w:szCs w:val="24"/>
                <w:rtl w:val="0"/>
              </w:rPr>
              <w:t>Мен бүгін қорықпаймын суықтан. (Д. Ахметова)</w:t>
            </w:r>
          </w:p>
        </w:tc>
      </w:tr>
      <w:tr w14:paraId="1F4AA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6">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7">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Шыршаны бақылау.</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(шыршамен) таныстыруды жалғастыру. Сыртқы белгілері бойынша ажыратуға үйрету. Шыршаның үнемі жасыл қылқанмен болатынын байқату.</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Шыршаның үшкір қылқандарын қолдарына ұстату, олардың жапырақтарға ұқсамайтынына назар аудару.</w:t>
            </w:r>
          </w:p>
          <w:p w14:paraId="000002AC">
            <w:pPr>
              <w:widowControl w:val="0"/>
              <w:spacing w:line="240" w:lineRule="auto"/>
              <w:rPr>
                <w:rFonts w:ascii="Times New Roman" w:hAnsi="Times New Roman" w:eastAsia="Times New Roman" w:cs="Times New Roman"/>
                <w:sz w:val="24"/>
                <w:szCs w:val="24"/>
              </w:rPr>
            </w:pP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 ағашы әдемі,</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Жап-жасыл үнемі.</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Жапырағы жоқ,</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Қылқандары шоқ.</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 суықта тонбайды,</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Қылқан тастамайды. (Дина Ахметова)</w:t>
            </w:r>
          </w:p>
          <w:p w14:paraId="000002B3">
            <w:pPr>
              <w:widowControl w:val="0"/>
              <w:spacing w:line="240" w:lineRule="auto"/>
              <w:rPr>
                <w:rFonts w:ascii="Times New Roman" w:hAnsi="Times New Roman" w:eastAsia="Times New Roman" w:cs="Times New Roman"/>
                <w:sz w:val="24"/>
                <w:szCs w:val="24"/>
              </w:rPr>
            </w:pP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қимылды ойыны.</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Түстері қызыл, көк, сары, жысыл жалаулар.</w:t>
            </w:r>
          </w:p>
          <w:p w14:paraId="000002B8">
            <w:pPr>
              <w:widowControl w:val="0"/>
              <w:spacing w:line="240" w:lineRule="auto"/>
              <w:rPr>
                <w:rFonts w:ascii="Times New Roman" w:hAnsi="Times New Roman" w:eastAsia="Times New Roman" w:cs="Times New Roman"/>
                <w:sz w:val="24"/>
                <w:szCs w:val="24"/>
              </w:rPr>
            </w:pP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p w14:paraId="000002BC">
            <w:pPr>
              <w:widowControl w:val="0"/>
              <w:spacing w:line="240" w:lineRule="auto"/>
              <w:rPr>
                <w:rFonts w:ascii="Times New Roman" w:hAnsi="Times New Roman" w:eastAsia="Times New Roman" w:cs="Times New Roman"/>
                <w:sz w:val="24"/>
                <w:szCs w:val="24"/>
              </w:rPr>
            </w:pP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C3">
            <w:pPr>
              <w:widowControl w:val="0"/>
              <w:spacing w:line="240" w:lineRule="auto"/>
              <w:rPr>
                <w:sz w:val="20"/>
                <w:szCs w:val="20"/>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Көліктерді бақылау.</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Көлік түрлері туралы білімдерін қалыптастыру. Жолдардағы қауіпсіздіктің қарапайым ережелері, көліктер, көше, жол туралы бастапқы түсініктерді қалыптастыру. Көлік құралдарының кейбір түрлерін бекіту. Ересектердің сөзін түсінуге, қарапайым сұрақтарға (Кім? Не? Не істейді?) жауап беруге үйрету.</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Көшеге жолдар төселген,</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Ұзын жолдар және кең.</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Жолдар үстімен түп-түзу</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Көліктертер жүреді зу-у.., зу-у... . (Д. Ахметова)</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автобустың, жеңіл көліктің дөңгелектері, моторы, рулі бар екенідігін түсіндіру. Олардан көліктерді кім жүргізетінін, кімді тасымалдайтынын сұрау.</w:t>
            </w:r>
          </w:p>
          <w:p w14:paraId="000002CC">
            <w:pPr>
              <w:widowControl w:val="0"/>
              <w:spacing w:line="240" w:lineRule="auto"/>
              <w:rPr>
                <w:rFonts w:ascii="Times New Roman" w:hAnsi="Times New Roman" w:eastAsia="Times New Roman" w:cs="Times New Roman"/>
                <w:sz w:val="24"/>
                <w:szCs w:val="24"/>
              </w:rPr>
            </w:pP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"Гараждар" қимыл-қозғалыс ойыны.</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000002D1">
            <w:pPr>
              <w:widowControl w:val="0"/>
              <w:spacing w:line="240" w:lineRule="auto"/>
              <w:rPr>
                <w:rFonts w:ascii="Times New Roman" w:hAnsi="Times New Roman" w:eastAsia="Times New Roman" w:cs="Times New Roman"/>
                <w:sz w:val="24"/>
                <w:szCs w:val="24"/>
              </w:rPr>
            </w:pP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 жолмен жүреміз» ойын жаттығуы.</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00002D9">
            <w:pPr>
              <w:widowControl w:val="0"/>
              <w:spacing w:line="240" w:lineRule="auto"/>
              <w:rPr>
                <w:rFonts w:ascii="Times New Roman" w:hAnsi="Times New Roman" w:eastAsia="Times New Roman" w:cs="Times New Roman"/>
                <w:sz w:val="24"/>
                <w:szCs w:val="24"/>
              </w:rPr>
            </w:pP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DC">
            <w:pPr>
              <w:widowControl w:val="0"/>
              <w:spacing w:line="240" w:lineRule="auto"/>
              <w:rPr>
                <w:sz w:val="20"/>
                <w:szCs w:val="20"/>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Теректі бақылау.</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(теркпен) таныстыруды жалғастыру. Сыртқы белгілері бойынша ажыратуға үйрету. Көктемде бүршік атқанына көңіл аудару. Ересектердің сөзін түсінуге, қарапайым сұрақтарға (Не? Не істейді?) жауап беруге үйрету.</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терек-ау, көк терек,</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Суықта жаның – шүберек.</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Қалайша өңің кеткен?</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Жапырақтарың түскен. (Д. Ахметова)</w:t>
            </w:r>
          </w:p>
          <w:p w14:paraId="000002E5">
            <w:pPr>
              <w:widowControl w:val="0"/>
              <w:spacing w:line="240" w:lineRule="auto"/>
              <w:rPr>
                <w:rFonts w:ascii="Times New Roman" w:hAnsi="Times New Roman" w:eastAsia="Times New Roman" w:cs="Times New Roman"/>
                <w:sz w:val="24"/>
                <w:szCs w:val="24"/>
              </w:rPr>
            </w:pP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"Аталған ағашқа қарай жүгір" қимылды ойыны.</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Терек, аққайың, шырша ағаштарының суреттері (немесе басқа таныс ағаштар) салынған белгі таяқшалары.</w:t>
            </w:r>
          </w:p>
          <w:p w14:paraId="000002EA">
            <w:pPr>
              <w:widowControl w:val="0"/>
              <w:spacing w:line="240" w:lineRule="auto"/>
              <w:rPr>
                <w:rFonts w:ascii="Times New Roman" w:hAnsi="Times New Roman" w:eastAsia="Times New Roman" w:cs="Times New Roman"/>
                <w:sz w:val="24"/>
                <w:szCs w:val="24"/>
              </w:rPr>
            </w:pP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дәлде" ойын жаттығуы.</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000002EE">
            <w:pPr>
              <w:widowControl w:val="0"/>
              <w:spacing w:line="240" w:lineRule="auto"/>
              <w:rPr>
                <w:rFonts w:ascii="Times New Roman" w:hAnsi="Times New Roman" w:eastAsia="Times New Roman" w:cs="Times New Roman"/>
                <w:sz w:val="24"/>
                <w:szCs w:val="24"/>
              </w:rPr>
            </w:pP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F5">
            <w:pPr>
              <w:widowControl w:val="0"/>
              <w:spacing w:line="240" w:lineRule="auto"/>
              <w:rPr>
                <w:sz w:val="20"/>
                <w:szCs w:val="20"/>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Жүргізушінің еңбегін бақылау.</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қызығушылықты арттыру. Жүргізушінің әрекеттерді қалай орындап жатқанына балалардың назарын аудару: рульді бұрау, көлікті жүргізу, тоқтату. Ересектердің сөзін түсінуге, қарапайым сұрақтарға (Не? Не істейді?) жауап беруге үйрету. Ересектерге көмектесу ниетін қолдау.</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Мықты адам – жүргізуші.</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Зор екен оның күші:</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Педальді басады,</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Рульді бұрайды,</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 барасыз деп?" –</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Сұрайды.</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Сөзінде тұрады,</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Жылдам жеткізеді,</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Жолдан көз алмайды,</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Шаршамайды. (Дина Ахметова)</w:t>
            </w:r>
          </w:p>
          <w:p w14:paraId="00000303">
            <w:pPr>
              <w:widowControl w:val="0"/>
              <w:spacing w:line="240" w:lineRule="auto"/>
              <w:rPr>
                <w:rFonts w:ascii="Times New Roman" w:hAnsi="Times New Roman" w:eastAsia="Times New Roman" w:cs="Times New Roman"/>
                <w:sz w:val="24"/>
                <w:szCs w:val="24"/>
              </w:rPr>
            </w:pP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қимылды ойыны.</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 жан-жақтағы бағытқа бір-бірін итермей жүгіруге үйрету, жылдамдыққа, ұйымшылдыққа тәрбиелеу.</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құстар, келіңдер,</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теріңдер.</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тойсаңдар,</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Әнді салып беріңдер.</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 біраз отырып, демалып алғаннан кейін, оларға қайта "ұшып" қимылдауды ұсынады.</w:t>
            </w:r>
          </w:p>
          <w:p w14:paraId="0000030E">
            <w:pPr>
              <w:widowControl w:val="0"/>
              <w:spacing w:line="240" w:lineRule="auto"/>
              <w:rPr>
                <w:rFonts w:ascii="Times New Roman" w:hAnsi="Times New Roman" w:eastAsia="Times New Roman" w:cs="Times New Roman"/>
                <w:sz w:val="24"/>
                <w:szCs w:val="24"/>
              </w:rPr>
            </w:pP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секіріп өт" ойын жаттығуы.</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0000312">
            <w:pPr>
              <w:widowControl w:val="0"/>
              <w:spacing w:line="240" w:lineRule="auto"/>
              <w:rPr>
                <w:rFonts w:ascii="Times New Roman" w:hAnsi="Times New Roman" w:eastAsia="Times New Roman" w:cs="Times New Roman"/>
                <w:sz w:val="24"/>
                <w:szCs w:val="24"/>
              </w:rPr>
            </w:pP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19">
            <w:pPr>
              <w:widowControl w:val="0"/>
              <w:spacing w:line="240" w:lineRule="auto"/>
              <w:rPr>
                <w:sz w:val="20"/>
                <w:szCs w:val="20"/>
              </w:rPr>
            </w:pPr>
            <w:r>
              <w:rPr>
                <w:rFonts w:ascii="Times New Roman" w:hAnsi="Times New Roman" w:eastAsia="Times New Roman" w:cs="Times New Roman"/>
                <w:sz w:val="24"/>
                <w:szCs w:val="24"/>
                <w:rtl w:val="0"/>
              </w:rPr>
              <w:t>(қоршаған әлеммен таныстыру, еңбекке баулу)</w:t>
            </w:r>
            <w:bookmarkStart w:id="0" w:name="_GoBack"/>
            <w:bookmarkEnd w:id="0"/>
          </w:p>
        </w:tc>
      </w:tr>
      <w:tr w14:paraId="31C2E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A">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Жуамыз қолды мөлдір сумен,</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Сабындаймыз көпіргіш сабынмен,</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Сүртеміз жұмсақ орамалмен.</w:t>
            </w:r>
          </w:p>
          <w:p w14:paraId="00000320">
            <w:pPr>
              <w:widowControl w:val="0"/>
              <w:spacing w:line="240" w:lineRule="auto"/>
              <w:rPr>
                <w:sz w:val="20"/>
                <w:szCs w:val="20"/>
              </w:rPr>
            </w:pPr>
            <w:r>
              <w:rPr>
                <w:rFonts w:ascii="Times New Roman" w:hAnsi="Times New Roman" w:eastAsia="Times New Roman" w:cs="Times New Roman"/>
                <w:sz w:val="24"/>
                <w:szCs w:val="24"/>
                <w:rtl w:val="0"/>
              </w:rPr>
              <w:t>Қуаныштымыз сен және мен. (Д. Ахметова)</w:t>
            </w:r>
          </w:p>
        </w:tc>
      </w:tr>
      <w:tr w14:paraId="36E34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5">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27">
            <w:pPr>
              <w:widowControl w:val="0"/>
              <w:spacing w:line="240" w:lineRule="auto"/>
              <w:rPr>
                <w:sz w:val="20"/>
                <w:szCs w:val="20"/>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08462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C">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D">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31">
            <w:pPr>
              <w:widowControl w:val="0"/>
              <w:spacing w:line="240" w:lineRule="auto"/>
              <w:rPr>
                <w:rFonts w:ascii="Times New Roman" w:hAnsi="Times New Roman" w:eastAsia="Times New Roman" w:cs="Times New Roman"/>
                <w:sz w:val="24"/>
                <w:szCs w:val="24"/>
              </w:rPr>
            </w:pP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D35B54B">
            <w:pPr>
              <w:widowControl w:val="0"/>
              <w:spacing w:line="240" w:lineRule="auto"/>
              <w:rPr>
                <w:rFonts w:ascii="Times New Roman" w:hAnsi="Times New Roman" w:eastAsia="Times New Roman" w:cs="Times New Roman"/>
                <w:sz w:val="24"/>
                <w:szCs w:val="24"/>
                <w:rtl w:val="0"/>
              </w:rPr>
            </w:pP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68C37910">
            <w:pPr>
              <w:widowControl w:val="0"/>
              <w:spacing w:line="240" w:lineRule="auto"/>
              <w:rPr>
                <w:rFonts w:ascii="Times New Roman" w:hAnsi="Times New Roman" w:eastAsia="Times New Roman" w:cs="Times New Roman"/>
                <w:sz w:val="24"/>
                <w:szCs w:val="24"/>
                <w:rtl w:val="0"/>
              </w:rPr>
            </w:pP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3E">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7DF5EB4C">
            <w:pPr>
              <w:widowControl w:val="0"/>
              <w:spacing w:line="240" w:lineRule="auto"/>
              <w:rPr>
                <w:rFonts w:ascii="Times New Roman" w:hAnsi="Times New Roman" w:eastAsia="Times New Roman" w:cs="Times New Roman"/>
                <w:sz w:val="24"/>
                <w:szCs w:val="24"/>
                <w:rtl w:val="0"/>
              </w:rPr>
            </w:pP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7D2AB2A6">
            <w:pPr>
              <w:widowControl w:val="0"/>
              <w:spacing w:line="240" w:lineRule="auto"/>
              <w:rPr>
                <w:rFonts w:ascii="Times New Roman" w:hAnsi="Times New Roman" w:eastAsia="Times New Roman" w:cs="Times New Roman"/>
                <w:sz w:val="24"/>
                <w:szCs w:val="24"/>
                <w:rtl w:val="0"/>
              </w:rPr>
            </w:pP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4C">
            <w:pPr>
              <w:widowControl w:val="0"/>
              <w:spacing w:line="240" w:lineRule="auto"/>
              <w:rPr>
                <w:rFonts w:ascii="Times New Roman" w:hAnsi="Times New Roman" w:eastAsia="Times New Roman" w:cs="Times New Roman"/>
                <w:sz w:val="24"/>
                <w:szCs w:val="24"/>
              </w:rPr>
            </w:pPr>
          </w:p>
          <w:p w14:paraId="000003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4F">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53">
            <w:pPr>
              <w:widowControl w:val="0"/>
              <w:spacing w:line="240" w:lineRule="auto"/>
              <w:rPr>
                <w:rFonts w:ascii="Times New Roman" w:hAnsi="Times New Roman" w:eastAsia="Times New Roman" w:cs="Times New Roman"/>
                <w:sz w:val="24"/>
                <w:szCs w:val="24"/>
              </w:rPr>
            </w:pP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3A279FE3">
            <w:pPr>
              <w:widowControl w:val="0"/>
              <w:spacing w:line="240" w:lineRule="auto"/>
              <w:rPr>
                <w:rFonts w:ascii="Times New Roman" w:hAnsi="Times New Roman" w:eastAsia="Times New Roman" w:cs="Times New Roman"/>
                <w:sz w:val="24"/>
                <w:szCs w:val="24"/>
                <w:rtl w:val="0"/>
              </w:rPr>
            </w:pP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4C2A1DD3">
            <w:pPr>
              <w:widowControl w:val="0"/>
              <w:spacing w:line="240" w:lineRule="auto"/>
              <w:rPr>
                <w:rFonts w:ascii="Times New Roman" w:hAnsi="Times New Roman" w:eastAsia="Times New Roman" w:cs="Times New Roman"/>
                <w:sz w:val="24"/>
                <w:szCs w:val="24"/>
                <w:rtl w:val="0"/>
              </w:rPr>
            </w:pP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60">
            <w:pPr>
              <w:widowControl w:val="0"/>
              <w:spacing w:line="240" w:lineRule="auto"/>
              <w:rPr>
                <w:sz w:val="20"/>
                <w:szCs w:val="20"/>
              </w:rPr>
            </w:pPr>
            <w:r>
              <w:rPr>
                <w:rFonts w:ascii="Times New Roman" w:hAnsi="Times New Roman" w:eastAsia="Times New Roman" w:cs="Times New Roman"/>
                <w:sz w:val="24"/>
                <w:szCs w:val="24"/>
                <w:rtl w:val="0"/>
              </w:rPr>
              <w:t>(құрастыру)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64">
            <w:pPr>
              <w:widowControl w:val="0"/>
              <w:spacing w:line="240" w:lineRule="auto"/>
              <w:rPr>
                <w:rFonts w:ascii="Times New Roman" w:hAnsi="Times New Roman" w:eastAsia="Times New Roman" w:cs="Times New Roman"/>
                <w:sz w:val="24"/>
                <w:szCs w:val="24"/>
              </w:rPr>
            </w:pP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68">
            <w:pPr>
              <w:widowControl w:val="0"/>
              <w:spacing w:line="240" w:lineRule="auto"/>
              <w:rPr>
                <w:rFonts w:ascii="Times New Roman" w:hAnsi="Times New Roman" w:eastAsia="Times New Roman" w:cs="Times New Roman"/>
                <w:sz w:val="24"/>
                <w:szCs w:val="24"/>
              </w:rPr>
            </w:pP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6E">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(сурет салу, мүсіндеу, жапсыру)</w:t>
            </w:r>
          </w:p>
          <w:p w14:paraId="15BD7E6F">
            <w:pPr>
              <w:widowControl w:val="0"/>
              <w:spacing w:line="240" w:lineRule="auto"/>
              <w:rPr>
                <w:rFonts w:ascii="Times New Roman" w:hAnsi="Times New Roman" w:eastAsia="Times New Roman" w:cs="Times New Roman"/>
                <w:sz w:val="24"/>
                <w:szCs w:val="24"/>
                <w:rtl w:val="0"/>
              </w:rPr>
            </w:pP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71">
            <w:pPr>
              <w:widowControl w:val="0"/>
              <w:spacing w:line="240" w:lineRule="auto"/>
              <w:rPr>
                <w:sz w:val="20"/>
                <w:szCs w:val="20"/>
              </w:rPr>
            </w:pPr>
          </w:p>
        </w:tc>
      </w:tr>
      <w:tr w14:paraId="03352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2">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3">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4">
            <w:pPr>
              <w:widowControl w:val="0"/>
              <w:spacing w:line="240" w:lineRule="auto"/>
              <w:rPr>
                <w:sz w:val="20"/>
                <w:szCs w:val="20"/>
              </w:rPr>
            </w:pPr>
            <w:r>
              <w:rPr>
                <w:rFonts w:ascii="Times New Roman" w:hAnsi="Times New Roman" w:eastAsia="Times New Roman" w:cs="Times New Roman"/>
                <w:sz w:val="24"/>
                <w:szCs w:val="24"/>
                <w:rtl w:val="0"/>
              </w:rPr>
              <w:t>"Баланы көктем құбылыстарын бақылауға үйрету, байқату"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5">
            <w:pPr>
              <w:widowControl w:val="0"/>
              <w:spacing w:line="240" w:lineRule="auto"/>
              <w:rPr>
                <w:sz w:val="20"/>
                <w:szCs w:val="20"/>
              </w:rPr>
            </w:pPr>
            <w:r>
              <w:rPr>
                <w:rFonts w:ascii="Times New Roman" w:hAnsi="Times New Roman" w:eastAsia="Times New Roman" w:cs="Times New Roman"/>
                <w:sz w:val="24"/>
                <w:szCs w:val="24"/>
                <w:rtl w:val="0"/>
              </w:rPr>
              <w:t>"Баланы көктем құбылыстарын бақылауға үйрету, байқату"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6">
            <w:pPr>
              <w:widowControl w:val="0"/>
              <w:spacing w:line="240" w:lineRule="auto"/>
              <w:rPr>
                <w:sz w:val="20"/>
                <w:szCs w:val="20"/>
              </w:rPr>
            </w:pPr>
            <w:r>
              <w:rPr>
                <w:rFonts w:ascii="Times New Roman" w:hAnsi="Times New Roman" w:eastAsia="Times New Roman" w:cs="Times New Roman"/>
                <w:sz w:val="24"/>
                <w:szCs w:val="24"/>
                <w:rtl w:val="0"/>
              </w:rPr>
              <w:t>"Балаға қар неге еритінін қалай түсіндіруге болады?"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377">
            <w:pPr>
              <w:widowControl w:val="0"/>
              <w:spacing w:line="240" w:lineRule="auto"/>
              <w:rPr>
                <w:sz w:val="20"/>
                <w:szCs w:val="20"/>
              </w:rPr>
            </w:pPr>
            <w:r>
              <w:rPr>
                <w:rFonts w:ascii="Times New Roman" w:hAnsi="Times New Roman" w:eastAsia="Times New Roman" w:cs="Times New Roman"/>
                <w:sz w:val="24"/>
                <w:szCs w:val="24"/>
                <w:rtl w:val="0"/>
              </w:rPr>
              <w:t>"Ана туралы тақпақтар"</w:t>
            </w:r>
          </w:p>
        </w:tc>
      </w:tr>
    </w:tbl>
    <w:p w14:paraId="00000378">
      <w:pPr>
        <w:widowControl w:val="0"/>
        <w:spacing w:line="240" w:lineRule="auto"/>
        <w:ind w:left="-425" w:right="-491" w:firstLine="0"/>
        <w:rPr>
          <w:rFonts w:ascii="Times New Roman" w:hAnsi="Times New Roman" w:eastAsia="Times New Roman" w:cs="Times New Roman"/>
          <w:sz w:val="24"/>
          <w:szCs w:val="24"/>
        </w:rPr>
      </w:pPr>
    </w:p>
    <w:p w14:paraId="08D10443">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D061DE1C-B2A4-4316-8270-837483C529C9}"/>
  </w:font>
  <w:font w:name="Courier New">
    <w:panose1 w:val="02070309020205020404"/>
    <w:charset w:val="00"/>
    <w:family w:val="modern"/>
    <w:pitch w:val="default"/>
    <w:sig w:usb0="E0002EFF" w:usb1="C0007843" w:usb2="00000009" w:usb3="00000000" w:csb0="400001FF" w:csb1="FFFF0000"/>
    <w:embedRegular r:id="rId2" w:fontKey="{53322A8A-BDB2-41AA-BE3D-999EB5C74F4C}"/>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820C1B8A-34B4-4783-8B65-A26E42FD179C}"/>
  </w:font>
  <w:font w:name="Calibri">
    <w:panose1 w:val="020F0502020204030204"/>
    <w:charset w:val="00"/>
    <w:family w:val="swiss"/>
    <w:pitch w:val="default"/>
    <w:sig w:usb0="E4002EFF" w:usb1="C000247B" w:usb2="00000009" w:usb3="00000000" w:csb0="200001FF" w:csb1="00000000"/>
    <w:embedRegular r:id="rId4" w:fontKey="{D8950CAA-A004-42F2-A659-9FF8307573B8}"/>
  </w:font>
  <w:font w:name="Arial">
    <w:panose1 w:val="020B0604020202020204"/>
    <w:charset w:val="86"/>
    <w:family w:val="swiss"/>
    <w:pitch w:val="default"/>
    <w:sig w:usb0="E0002EFF" w:usb1="C000785B" w:usb2="00000009" w:usb3="00000000" w:csb0="400001FF" w:csb1="FFFF0000"/>
    <w:embedRegular r:id="rId5" w:fontKey="{99824B6C-2D51-4A19-817E-26BC11C32CE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78A7694"/>
    <w:rsid w:val="1F2D6520"/>
    <w:rsid w:val="497446B4"/>
    <w:rsid w:val="64AB3696"/>
    <w:rsid w:val="7A8124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22</Pages>
  <Words>1603</Words>
  <Characters>10750</Characters>
  <TotalTime>22</TotalTime>
  <ScaleCrop>false</ScaleCrop>
  <LinksUpToDate>false</LinksUpToDate>
  <CharactersWithSpaces>12144</CharactersWithSpaces>
  <Application>WPS Office_12.1.0.25862_F1E327BC-269C-435d-A152-05C5408002CA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2026-04-27T09:44:00Z</dcterms:created>
  <dc:creator>user</dc:creator>
  <cp:lastModifiedBy>user</cp:lastModifiedBy>
  <dcterms:modified xsi:type="dcterms:W3CDTF">2026-04-27T12:51:51Z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F6AE8E406FAA427EBF41D9AD7278B37A_12</vt:lpwstr>
  </property>
</Properties>
</file>