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326" w:rsidRDefault="00E07B3E" w:rsidP="00631C58">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rsidR="008A4326" w:rsidRPr="00BB469D" w:rsidRDefault="00B42F35" w:rsidP="00BB469D">
      <w:pPr>
        <w:spacing w:line="240" w:lineRule="auto"/>
        <w:ind w:left="-141" w:right="-21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Білім беру ұйымының атауы</w:t>
      </w:r>
      <w:r>
        <w:rPr>
          <w:rFonts w:ascii="Times New Roman" w:eastAsia="Times New Roman" w:hAnsi="Times New Roman" w:cs="Times New Roman"/>
          <w:sz w:val="24"/>
          <w:szCs w:val="24"/>
          <w:lang w:val="ru-RU"/>
        </w:rPr>
        <w:t>:</w:t>
      </w:r>
      <w:r w:rsidR="00BB469D">
        <w:rPr>
          <w:rFonts w:ascii="Times New Roman" w:eastAsia="Times New Roman" w:hAnsi="Times New Roman" w:cs="Times New Roman"/>
          <w:sz w:val="24"/>
          <w:szCs w:val="24"/>
          <w:lang w:val="ru-RU"/>
        </w:rPr>
        <w:t xml:space="preserve"> жекеменшік «Мейірім» балабақшасы</w:t>
      </w:r>
      <w:r w:rsidR="00E07B3E">
        <w:rPr>
          <w:rFonts w:ascii="Times New Roman" w:eastAsia="Times New Roman" w:hAnsi="Times New Roman" w:cs="Times New Roman"/>
          <w:sz w:val="24"/>
          <w:szCs w:val="24"/>
        </w:rPr>
        <w:br/>
        <w:t xml:space="preserve">Топ: </w:t>
      </w:r>
      <w:r>
        <w:rPr>
          <w:rFonts w:ascii="Times New Roman" w:eastAsia="Times New Roman" w:hAnsi="Times New Roman" w:cs="Times New Roman"/>
          <w:sz w:val="24"/>
          <w:szCs w:val="24"/>
          <w:lang w:val="kk-KZ"/>
        </w:rPr>
        <w:t>«</w:t>
      </w:r>
      <w:r w:rsidR="00BB469D">
        <w:rPr>
          <w:rFonts w:ascii="Times New Roman" w:eastAsia="Times New Roman" w:hAnsi="Times New Roman" w:cs="Times New Roman"/>
          <w:sz w:val="24"/>
          <w:szCs w:val="24"/>
          <w:lang w:val="kk-KZ"/>
        </w:rPr>
        <w:t>Қошақан</w:t>
      </w:r>
      <w:r>
        <w:rPr>
          <w:rFonts w:ascii="Times New Roman" w:eastAsia="Times New Roman" w:hAnsi="Times New Roman" w:cs="Times New Roman"/>
          <w:sz w:val="24"/>
          <w:szCs w:val="24"/>
          <w:lang w:val="kk-KZ"/>
        </w:rPr>
        <w:t>»</w:t>
      </w:r>
      <w:r w:rsidR="00BB469D">
        <w:rPr>
          <w:rFonts w:ascii="Times New Roman" w:eastAsia="Times New Roman" w:hAnsi="Times New Roman" w:cs="Times New Roman"/>
          <w:sz w:val="24"/>
          <w:szCs w:val="24"/>
          <w:lang w:val="kk-KZ"/>
        </w:rPr>
        <w:t xml:space="preserve"> </w:t>
      </w:r>
      <w:r w:rsidR="00E07B3E">
        <w:rPr>
          <w:rFonts w:ascii="Times New Roman" w:eastAsia="Times New Roman" w:hAnsi="Times New Roman" w:cs="Times New Roman"/>
          <w:sz w:val="24"/>
          <w:szCs w:val="24"/>
        </w:rPr>
        <w:t>кіші топ.</w:t>
      </w:r>
      <w:r w:rsidR="00E07B3E">
        <w:rPr>
          <w:rFonts w:ascii="Times New Roman" w:eastAsia="Times New Roman" w:hAnsi="Times New Roman" w:cs="Times New Roman"/>
          <w:sz w:val="24"/>
          <w:szCs w:val="24"/>
        </w:rPr>
        <w:br/>
        <w:t>Балалардың жасы: 2 жастағы б</w:t>
      </w:r>
      <w:r w:rsidR="00BB469D">
        <w:rPr>
          <w:rFonts w:ascii="Times New Roman" w:eastAsia="Times New Roman" w:hAnsi="Times New Roman" w:cs="Times New Roman"/>
          <w:sz w:val="24"/>
          <w:szCs w:val="24"/>
        </w:rPr>
        <w:t>алалар.</w:t>
      </w:r>
      <w:r w:rsidR="00BB469D">
        <w:rPr>
          <w:rFonts w:ascii="Times New Roman" w:eastAsia="Times New Roman" w:hAnsi="Times New Roman" w:cs="Times New Roman"/>
          <w:sz w:val="24"/>
          <w:szCs w:val="24"/>
        </w:rPr>
        <w:br/>
        <w:t>Қандай кезеңге жасалды</w:t>
      </w:r>
      <w:r w:rsidR="00E07B3E">
        <w:rPr>
          <w:rFonts w:ascii="Times New Roman" w:eastAsia="Times New Roman" w:hAnsi="Times New Roman" w:cs="Times New Roman"/>
          <w:sz w:val="24"/>
          <w:szCs w:val="24"/>
        </w:rPr>
        <w:t>:</w:t>
      </w:r>
      <w:r w:rsidR="00E07B3E">
        <w:rPr>
          <w:rFonts w:ascii="Times New Roman" w:eastAsia="Times New Roman" w:hAnsi="Times New Roman" w:cs="Times New Roman"/>
          <w:b/>
          <w:sz w:val="24"/>
          <w:szCs w:val="24"/>
        </w:rPr>
        <w:t xml:space="preserve"> 17.11 - 21.11.2025ж.</w:t>
      </w:r>
      <w:r w:rsidR="00BB469D">
        <w:rPr>
          <w:rFonts w:ascii="Times New Roman" w:eastAsia="Times New Roman" w:hAnsi="Times New Roman" w:cs="Times New Roman"/>
          <w:sz w:val="24"/>
          <w:szCs w:val="24"/>
        </w:rPr>
        <w:br/>
      </w:r>
      <w:r w:rsidR="00BB469D">
        <w:rPr>
          <w:rFonts w:ascii="Times New Roman" w:eastAsia="Times New Roman" w:hAnsi="Times New Roman" w:cs="Times New Roman"/>
          <w:sz w:val="24"/>
          <w:szCs w:val="24"/>
          <w:lang w:val="kk-KZ"/>
        </w:rPr>
        <w:t>Тәрбиешінің</w:t>
      </w:r>
      <w:r w:rsidR="00E07B3E">
        <w:rPr>
          <w:rFonts w:ascii="Times New Roman" w:eastAsia="Times New Roman" w:hAnsi="Times New Roman" w:cs="Times New Roman"/>
          <w:sz w:val="24"/>
          <w:szCs w:val="24"/>
        </w:rPr>
        <w:t xml:space="preserve"> аты-жөні:</w:t>
      </w:r>
      <w:r w:rsidR="00BB469D">
        <w:rPr>
          <w:rFonts w:ascii="Times New Roman" w:eastAsia="Times New Roman" w:hAnsi="Times New Roman" w:cs="Times New Roman"/>
          <w:sz w:val="24"/>
          <w:szCs w:val="24"/>
          <w:lang w:val="ru-RU"/>
        </w:rPr>
        <w:t>Тоқ</w:t>
      </w:r>
      <w:r w:rsidR="00E07B3E">
        <w:rPr>
          <w:rFonts w:ascii="Times New Roman" w:eastAsia="Times New Roman" w:hAnsi="Times New Roman" w:cs="Times New Roman"/>
          <w:sz w:val="24"/>
          <w:szCs w:val="24"/>
          <w:lang w:val="ru-RU"/>
        </w:rPr>
        <w:t>тар Шолпан</w:t>
      </w:r>
    </w:p>
    <w:tbl>
      <w:tblPr>
        <w:tblStyle w:val="a5"/>
        <w:tblW w:w="14400" w:type="dxa"/>
        <w:tblInd w:w="-225" w:type="dxa"/>
        <w:tblBorders>
          <w:top w:val="nil"/>
          <w:left w:val="nil"/>
          <w:bottom w:val="nil"/>
          <w:right w:val="nil"/>
          <w:insideH w:val="nil"/>
          <w:insideV w:val="nil"/>
        </w:tblBorders>
        <w:tblLayout w:type="fixed"/>
        <w:tblLook w:val="0600" w:firstRow="0" w:lastRow="0" w:firstColumn="0" w:lastColumn="0" w:noHBand="1" w:noVBand="1"/>
      </w:tblPr>
      <w:tblGrid>
        <w:gridCol w:w="1185"/>
        <w:gridCol w:w="2685"/>
        <w:gridCol w:w="2730"/>
        <w:gridCol w:w="2580"/>
        <w:gridCol w:w="2640"/>
        <w:gridCol w:w="2580"/>
      </w:tblGrid>
      <w:tr w:rsidR="008A4326">
        <w:trPr>
          <w:trHeight w:val="360"/>
        </w:trPr>
        <w:tc>
          <w:tcPr>
            <w:tcW w:w="118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68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73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8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64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58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8A4326" w:rsidRDefault="00E07B3E" w:rsidP="00631C58">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8A4326">
        <w:trPr>
          <w:trHeight w:val="315"/>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8A4326" w:rsidP="00631C58">
            <w:pPr>
              <w:widowControl w:val="0"/>
              <w:spacing w:line="240" w:lineRule="auto"/>
              <w:rPr>
                <w:sz w:val="20"/>
                <w:szCs w:val="20"/>
              </w:rPr>
            </w:pPr>
          </w:p>
        </w:tc>
        <w:tc>
          <w:tcPr>
            <w:tcW w:w="2685"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8A4326" w:rsidRDefault="008A4326" w:rsidP="00631C58">
            <w:pPr>
              <w:widowControl w:val="0"/>
              <w:spacing w:line="240" w:lineRule="auto"/>
              <w:rPr>
                <w:sz w:val="20"/>
                <w:szCs w:val="20"/>
              </w:rPr>
            </w:pPr>
          </w:p>
        </w:tc>
        <w:tc>
          <w:tcPr>
            <w:tcW w:w="273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8A4326" w:rsidRDefault="008A4326" w:rsidP="00631C58">
            <w:pPr>
              <w:widowControl w:val="0"/>
              <w:spacing w:line="240" w:lineRule="auto"/>
              <w:rPr>
                <w:sz w:val="20"/>
                <w:szCs w:val="20"/>
              </w:rPr>
            </w:pPr>
          </w:p>
        </w:tc>
        <w:tc>
          <w:tcPr>
            <w:tcW w:w="258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8A4326" w:rsidRDefault="008A4326" w:rsidP="00631C58">
            <w:pPr>
              <w:widowControl w:val="0"/>
              <w:spacing w:line="240" w:lineRule="auto"/>
              <w:rPr>
                <w:sz w:val="20"/>
                <w:szCs w:val="20"/>
              </w:rPr>
            </w:pPr>
          </w:p>
        </w:tc>
        <w:tc>
          <w:tcPr>
            <w:tcW w:w="264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8A4326" w:rsidRDefault="008A4326" w:rsidP="00631C58">
            <w:pPr>
              <w:widowControl w:val="0"/>
              <w:spacing w:line="240" w:lineRule="auto"/>
              <w:rPr>
                <w:sz w:val="20"/>
                <w:szCs w:val="20"/>
              </w:rPr>
            </w:pPr>
          </w:p>
        </w:tc>
        <w:tc>
          <w:tcPr>
            <w:tcW w:w="258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8A4326" w:rsidRDefault="008A4326" w:rsidP="00631C58">
            <w:pPr>
              <w:widowControl w:val="0"/>
              <w:spacing w:line="240" w:lineRule="auto"/>
              <w:rPr>
                <w:sz w:val="20"/>
                <w:szCs w:val="20"/>
              </w:rPr>
            </w:pPr>
          </w:p>
        </w:tc>
      </w:tr>
      <w:tr w:rsidR="008A4326">
        <w:trPr>
          <w:trHeight w:val="735"/>
        </w:trPr>
        <w:tc>
          <w:tcPr>
            <w:tcW w:w="14400" w:type="dxa"/>
            <w:gridSpan w:val="6"/>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Оқысаң – озарсың,</w:t>
            </w:r>
          </w:p>
          <w:p w:rsidR="008A4326" w:rsidRDefault="00E07B3E" w:rsidP="00631C58">
            <w:pPr>
              <w:widowControl w:val="0"/>
              <w:spacing w:line="240" w:lineRule="auto"/>
              <w:jc w:val="center"/>
              <w:rPr>
                <w:sz w:val="20"/>
                <w:szCs w:val="20"/>
              </w:rPr>
            </w:pPr>
            <w:r>
              <w:rPr>
                <w:rFonts w:ascii="Times New Roman" w:eastAsia="Times New Roman" w:hAnsi="Times New Roman" w:cs="Times New Roman"/>
                <w:b/>
                <w:sz w:val="24"/>
                <w:szCs w:val="24"/>
              </w:rPr>
              <w:t>Оқымасаң – тозарсың. (Мақал)</w:t>
            </w:r>
          </w:p>
        </w:tc>
      </w:tr>
      <w:tr w:rsidR="008A4326" w:rsidTr="00BC364D">
        <w:trPr>
          <w:trHeight w:val="1662"/>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4326" w:rsidRDefault="008A4326" w:rsidP="00631C58">
            <w:pPr>
              <w:widowControl w:val="0"/>
              <w:spacing w:line="240" w:lineRule="auto"/>
              <w:rPr>
                <w:rFonts w:ascii="Times New Roman" w:eastAsia="Times New Roman" w:hAnsi="Times New Roman" w:cs="Times New Roman"/>
                <w:sz w:val="24"/>
                <w:szCs w:val="24"/>
              </w:rPr>
            </w:pP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4326" w:rsidRDefault="008A4326" w:rsidP="00631C58">
            <w:pPr>
              <w:widowControl w:val="0"/>
              <w:spacing w:line="240" w:lineRule="auto"/>
              <w:rPr>
                <w:rFonts w:ascii="Times New Roman" w:eastAsia="Times New Roman" w:hAnsi="Times New Roman" w:cs="Times New Roman"/>
                <w:sz w:val="24"/>
                <w:szCs w:val="24"/>
              </w:rPr>
            </w:pP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4326" w:rsidRDefault="008A4326" w:rsidP="00631C58">
            <w:pPr>
              <w:widowControl w:val="0"/>
              <w:spacing w:line="240" w:lineRule="auto"/>
              <w:rPr>
                <w:rFonts w:ascii="Times New Roman" w:eastAsia="Times New Roman" w:hAnsi="Times New Roman" w:cs="Times New Roman"/>
                <w:sz w:val="24"/>
                <w:szCs w:val="24"/>
              </w:rPr>
            </w:pP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A4326" w:rsidRDefault="008A4326" w:rsidP="00631C58">
            <w:pPr>
              <w:widowControl w:val="0"/>
              <w:spacing w:line="240" w:lineRule="auto"/>
              <w:rPr>
                <w:rFonts w:ascii="Times New Roman" w:eastAsia="Times New Roman" w:hAnsi="Times New Roman" w:cs="Times New Roman"/>
                <w:sz w:val="24"/>
                <w:szCs w:val="24"/>
              </w:rPr>
            </w:pP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A4326" w:rsidRDefault="008A4326" w:rsidP="00631C58">
            <w:pPr>
              <w:widowControl w:val="0"/>
              <w:spacing w:line="240" w:lineRule="auto"/>
              <w:rPr>
                <w:rFonts w:ascii="Times New Roman" w:eastAsia="Times New Roman" w:hAnsi="Times New Roman" w:cs="Times New Roman"/>
                <w:sz w:val="24"/>
                <w:szCs w:val="24"/>
              </w:rPr>
            </w:pP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A4326">
        <w:trPr>
          <w:trHeight w:val="1470"/>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A4326" w:rsidRDefault="00E07B3E"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A4326" w:rsidRDefault="00E07B3E" w:rsidP="00631C58">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және баланың сөйлеу тілін дамыту"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және баланың сөйлеу тілін дамыту"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жағымды эмоцияларын дамытудың маңызы"</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жағымды эмоцияларын дамытудың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8A4326" w:rsidRDefault="00E07B3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ғажайып сәттерін ұйымдастыру жолдары"</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BC364D" w:rsidRDefault="00BC364D"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BC364D" w:rsidRDefault="00BC364D" w:rsidP="00631C58">
            <w:pPr>
              <w:widowControl w:val="0"/>
              <w:spacing w:line="240" w:lineRule="auto"/>
              <w:rPr>
                <w:rFonts w:ascii="Times New Roman" w:eastAsia="Times New Roman" w:hAnsi="Times New Roman" w:cs="Times New Roman"/>
                <w:b/>
                <w:sz w:val="24"/>
                <w:szCs w:val="24"/>
              </w:rPr>
            </w:pP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көкркем әдебиет)</w:t>
            </w:r>
          </w:p>
          <w:p w:rsidR="002F4AC5"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w:t>
            </w:r>
            <w:r>
              <w:rPr>
                <w:rFonts w:ascii="Times New Roman" w:eastAsia="Times New Roman" w:hAnsi="Times New Roman" w:cs="Times New Roman"/>
                <w:sz w:val="24"/>
                <w:szCs w:val="24"/>
              </w:rPr>
              <w:lastRenderedPageBreak/>
              <w:t xml:space="preserve">фикусті су құйғыш арқылы суаруды көрсету.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"Қарындаштарды (борларды, геометриялық пішіндерді) ыдыстарға түстеріне сай жина" дидактикалық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танымдық дағдылар)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түстерді қабылдау және ажырату сенсорлық қабілеттерін, қолдың ұсақ моторикасын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түсті қарындаштар (борлар, геометриялық пішіндер); заттардың әр түсі үштен кем емес.</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31C58"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негізгі қимылдар түрін,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шымыр ету.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w:t>
            </w:r>
            <w:r w:rsidR="00E07B3E">
              <w:rPr>
                <w:rFonts w:ascii="Times New Roman" w:eastAsia="Times New Roman" w:hAnsi="Times New Roman" w:cs="Times New Roman"/>
                <w:sz w:val="24"/>
                <w:szCs w:val="24"/>
              </w:rPr>
              <w:t>ы. Ойыншықтарды сөреге тізу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 xml:space="preserve">келтіруге тарту; еңбек дағдыларын, ұқыптылықты қалыптастыру.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 тақпағын мәнерлеп оқу, қимыл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 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ойыншықтарды көрсетумен сүйемелдеу.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ырғақты есту, дыбыстық тіл мәдениетін дамыту; көркемсөзді айтқызу кезінде ойыншықпен қимылдау, қуанышқа бөлену қабілетін қалыптастыру. Заттарды және олармен әрекеттерді атау, оларды суреттерден тану. Заттық-бағдарлық белгілі бір объектіге арналған </w:t>
            </w:r>
            <w:r>
              <w:rPr>
                <w:rFonts w:ascii="Times New Roman" w:eastAsia="Times New Roman" w:hAnsi="Times New Roman" w:cs="Times New Roman"/>
                <w:sz w:val="24"/>
                <w:szCs w:val="24"/>
              </w:rPr>
              <w:lastRenderedPageBreak/>
              <w:t>нақты әрекеттерді орындауға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"Тоқ-тоқ".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 соқпақ,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алдық "тоқ-тақ".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күттік,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Тоқылдаттық "тук-тук".</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Ойыншықтар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Қасықтарды табақшаның жанына салуды, майлық салғышты үстел ортасына қоюды үйрету. Кейбір ыдыс-аяқты атауға үйрету.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көзбен қабылдау, еске сақтау, ойлау қабілеттерін, қолдың ұсақ моторикасын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өрнекті құрастыру кезінде қандай пішіндерді салып жатқанын сұрастыра алады.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"Кімдікі? Онымен не істейді?" дамытушы </w:t>
            </w:r>
            <w:r>
              <w:rPr>
                <w:rFonts w:ascii="Times New Roman" w:eastAsia="Times New Roman" w:hAnsi="Times New Roman" w:cs="Times New Roman"/>
                <w:sz w:val="24"/>
                <w:szCs w:val="24"/>
              </w:rPr>
              <w:lastRenderedPageBreak/>
              <w:t>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w:t>
            </w:r>
            <w:r w:rsidR="00E07B3E">
              <w:rPr>
                <w:rFonts w:ascii="Times New Roman" w:eastAsia="Times New Roman" w:hAnsi="Times New Roman" w:cs="Times New Roman"/>
                <w:sz w:val="24"/>
                <w:szCs w:val="24"/>
              </w:rPr>
              <w:t xml:space="preserve"> үстелдерге тарату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(орыс тілінен аударма)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 менің бетім жу.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 тарқат және қайта ора»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ауызша нұсқау мен үлгіге сүйене отырып, тапсырмаларды орындауды, қимылдардың үйлесімділігін, "көз бен қолдың" сенсомоторлық кеңістіктік үйлесімділігін дамыту, зейінді дамыту. Қажетті құрал-жабдықтар мен материа</w:t>
            </w:r>
            <w:r w:rsidR="00631C58">
              <w:rPr>
                <w:rFonts w:ascii="Times New Roman" w:eastAsia="Times New Roman" w:hAnsi="Times New Roman" w:cs="Times New Roman"/>
                <w:sz w:val="24"/>
                <w:szCs w:val="24"/>
              </w:rPr>
              <w:t>лдар: түрлі-түсті шағын жіптер.</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"Сиқырлы сандықшалар" дидактикалық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көлемі бес түрлі заттарды ажыратып, оларды бір үлкен сандықшаға жинауды үйрету; қолдың ұсақ моторикасын, ойлау, көзбен мөлшерлеу қабілетін дамыту; Қандай тамаша!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үлкеніне салайық,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әртүрдлі әуен жазбалары, заттық суреттер немесе ойыншықтар.</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қолды екі жаққа созу, </w:t>
            </w:r>
            <w:r>
              <w:rPr>
                <w:rFonts w:ascii="Times New Roman" w:eastAsia="Times New Roman" w:hAnsi="Times New Roman" w:cs="Times New Roman"/>
                <w:sz w:val="24"/>
                <w:szCs w:val="24"/>
              </w:rPr>
              <w:lastRenderedPageBreak/>
              <w:t>"Табиғат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бірінші жұп қол ұстасып тұрып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қол ұстасқан екінші жұп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қолды екі жаққа созу, </w:t>
            </w:r>
            <w:r>
              <w:rPr>
                <w:rFonts w:ascii="Times New Roman" w:eastAsia="Times New Roman" w:hAnsi="Times New Roman" w:cs="Times New Roman"/>
                <w:sz w:val="24"/>
                <w:szCs w:val="24"/>
              </w:rPr>
              <w:lastRenderedPageBreak/>
              <w:t>"Табиғат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бірінші жұп қол ұстасып тұрып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қол ұстасқан екінші жұп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негізгі тұрыс. Бір-біріне қарау, қол ұстасып </w:t>
            </w:r>
            <w:r>
              <w:rPr>
                <w:rFonts w:ascii="Times New Roman" w:eastAsia="Times New Roman" w:hAnsi="Times New Roman" w:cs="Times New Roman"/>
                <w:sz w:val="24"/>
                <w:szCs w:val="24"/>
              </w:rPr>
              <w:lastRenderedPageBreak/>
              <w:t>тұру.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бірінші жұп қол ұстасып тұрып секіреді </w:t>
            </w:r>
            <w:r>
              <w:rPr>
                <w:rFonts w:ascii="Times New Roman" w:eastAsia="Times New Roman" w:hAnsi="Times New Roman" w:cs="Times New Roman"/>
                <w:sz w:val="24"/>
                <w:szCs w:val="24"/>
              </w:rPr>
              <w:lastRenderedPageBreak/>
              <w:t>"Секіреміз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 ұстасқан екінші жұп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қолды екі жаққа </w:t>
            </w:r>
            <w:r>
              <w:rPr>
                <w:rFonts w:ascii="Times New Roman" w:eastAsia="Times New Roman" w:hAnsi="Times New Roman" w:cs="Times New Roman"/>
                <w:sz w:val="24"/>
                <w:szCs w:val="24"/>
              </w:rPr>
              <w:lastRenderedPageBreak/>
              <w:t>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бірінші жұп қол ұстасып тұрып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қол ұстасқан екінші жұп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негізгі тұрыс. Бір-біріне қарау, қол ұстасып </w:t>
            </w:r>
            <w:r>
              <w:rPr>
                <w:rFonts w:ascii="Times New Roman" w:eastAsia="Times New Roman" w:hAnsi="Times New Roman" w:cs="Times New Roman"/>
                <w:sz w:val="24"/>
                <w:szCs w:val="24"/>
              </w:rPr>
              <w:lastRenderedPageBreak/>
              <w:t>тұру.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бірінші жұп қол ұстасып тұрып секіреді </w:t>
            </w:r>
            <w:r>
              <w:rPr>
                <w:rFonts w:ascii="Times New Roman" w:eastAsia="Times New Roman" w:hAnsi="Times New Roman" w:cs="Times New Roman"/>
                <w:sz w:val="24"/>
                <w:szCs w:val="24"/>
              </w:rPr>
              <w:lastRenderedPageBreak/>
              <w:t>"Секіреміз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 ұстасқан екінші жұп секіреді, "Секіреміз доптай!" деп айту.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кезінде баланы көңілдендіру.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бала боламын,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үлкен қасықты аламын;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ботқа! Алақай! – деп,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ботқаны жеп аламын. (Д. Ахметова)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"Арман" - Кенжебеке Күмісбеков (орындаған Мұрат Абылғазы) https://kitap.kz/music/2/murat-abugazynyng-oryndauyndagy-kuyler</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Сыпайылық және әдеп. Тақараба: "Сыпайы болу деген не?" Мақсаты: қоршаған адамдармен, топтастармен, ересектермен сыпайы болудың үлгілерін көрсету, сыпайылықты білдіруге үйрету (амандасу, рақмет айту).</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жағымды көңіл күйлерін қалыптастыру. Балалардың сөздік </w:t>
            </w:r>
            <w:r>
              <w:rPr>
                <w:rFonts w:ascii="Times New Roman" w:eastAsia="Times New Roman" w:hAnsi="Times New Roman" w:cs="Times New Roman"/>
                <w:sz w:val="24"/>
                <w:szCs w:val="24"/>
              </w:rPr>
              <w:lastRenderedPageBreak/>
              <w:t>қорын көңіл-күйін (қуану, күлу, ренжу), адамдардың қарым-қатынасын (құшақтау, көмектесу) білдіретін етістіктермен байыту.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Өсеміз, алыптай боламыз.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саяхат жолында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қолдан ұстап барамыз.</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 саусақ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тақпақты </w:t>
            </w:r>
            <w:r>
              <w:rPr>
                <w:rFonts w:ascii="Times New Roman" w:eastAsia="Times New Roman" w:hAnsi="Times New Roman" w:cs="Times New Roman"/>
                <w:sz w:val="24"/>
                <w:szCs w:val="24"/>
              </w:rPr>
              <w:lastRenderedPageBreak/>
              <w:t>мәнерлеп оқуға, мазмұнына сай қимылдарды жасауға машықтандыру.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әдебиет, </w:t>
            </w:r>
            <w:r>
              <w:rPr>
                <w:rFonts w:ascii="Times New Roman" w:eastAsia="Times New Roman" w:hAnsi="Times New Roman" w:cs="Times New Roman"/>
                <w:sz w:val="24"/>
                <w:szCs w:val="24"/>
              </w:rPr>
              <w:lastRenderedPageBreak/>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ойыншық атауларымен байыту; қасиеттерін тануға ынталандыру.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631C58"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көңіл күйлерін қалыптастыру.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Қайырлы таң, </w:t>
            </w:r>
            <w:r>
              <w:rPr>
                <w:rFonts w:ascii="Times New Roman" w:eastAsia="Times New Roman" w:hAnsi="Times New Roman" w:cs="Times New Roman"/>
                <w:sz w:val="24"/>
                <w:szCs w:val="24"/>
              </w:rPr>
              <w:lastRenderedPageBreak/>
              <w:t>балақайлар!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мөлдір қайнар!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Күніміз де бізге күлімдейді: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дейді.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Балаларды педагогтің көмегімен өлеңді толық қайталауға ынталандыру.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Кестеге сәйкес ҰІӘ</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құлап кетпейік".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екі жолақтың арасымен тура бағытта бір-бірінен соң тізбекте жүру іскерліктерін жетілдіру; жүру икемділігін дамыта отырып, дене және аяқ бұлшық еттерін дамыту; өзара достық қарым-қатынасқа тәрбиелеу; балаларды жаттығу кезінде дәлдікке, ұйымдастырылған іс-әрекетке белсенді қатысуға тәрбиелеу.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"Аюмен жүгіріп жарысайық" қимылды </w:t>
            </w:r>
            <w:r>
              <w:rPr>
                <w:rFonts w:ascii="Times New Roman" w:eastAsia="Times New Roman" w:hAnsi="Times New Roman" w:cs="Times New Roman"/>
                <w:sz w:val="24"/>
                <w:szCs w:val="24"/>
              </w:rPr>
              <w:lastRenderedPageBreak/>
              <w:t>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топтасып ойнауды үйрету.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құстар тақырыбына қатысты музыканы тыңдап, қызығушылығын білдіруге ынталандыру; әндегі дыбыс ұзақтығын ажырата білу қабілетін жетілдіру.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"Тура бағытта жүреміз".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екі жолақтың арасымен тура бағытта бір-бірінен кейін тізбекте жүру дағдыларын қайталау; жүру икемділіктерін, дене және аяқ бұлшық еттерін дамыту; жолдан шықпай, жолды баспай жүру икемділіктерін арттыру; табиғатты аялауға, құрметтеуге ынталандыру; балаларға жаттығуларды қайталату арқылы бекіту.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жылдам?" қимыл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топтасып ойнауды үйрету.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"Қасқырдан ептіміз".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қатармен жүгіріп, биіктігі 50 см жіптің астынан еңбектеп өтуді үйрету; жүгіру және еңбектеу техникасын меңгерте отырып, жаңа қимылды тез қабылдай білуге машықтандыру. Балалардың жүгіру шапшаңдығын жетілдіру; еңбектеу кезінде балалардың ептілік, төзімділік, шапшаңдық қабілетін дамыту. Балаларды жаттығу кезінде батылдыққа, дәлдікке, </w:t>
            </w:r>
            <w:r>
              <w:rPr>
                <w:rFonts w:ascii="Times New Roman" w:eastAsia="Times New Roman" w:hAnsi="Times New Roman" w:cs="Times New Roman"/>
                <w:sz w:val="24"/>
                <w:szCs w:val="24"/>
              </w:rPr>
              <w:lastRenderedPageBreak/>
              <w:t>достық қарым-қатынасқа, мәдениет және адамгершілік әдебіне, ұйымдастырылған іс-әрекетке белсенді қатысуға тәрбиелеу.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қоян"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Бірлесіп ойнауды, кейіпкерлердің рөліне енуді үйрету.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қашты қояннан".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"Бауырсақ" ертегісінің кейіпкері қоянның жанына қылқаламның ұшымен бір нүктеден бастап, шеңбер бойымен сызық жүргізіп, бастапқы нүктеге жеткізіп, дөңгелек бауырсақты салуды үйрету; қылқаламмен салынған "сызықты" бақылап отыруға дағдыландыру; </w:t>
            </w:r>
            <w:r>
              <w:rPr>
                <w:rFonts w:ascii="Times New Roman" w:eastAsia="Times New Roman" w:hAnsi="Times New Roman" w:cs="Times New Roman"/>
                <w:sz w:val="24"/>
                <w:szCs w:val="24"/>
              </w:rPr>
              <w:lastRenderedPageBreak/>
              <w:t>сурет аяқталған соң қылқаламды тіреушеге тіреп қоюға жаттықтыру; мазмұнды сурет жөніндегі негізгі ұғымдар қалыптастыру; баланың өзі салған кейіпкерін тұтас суреттің маңызды бөлігі ретінде қабылдай білуге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кімнен қашты?"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таныс ертегі кейіпкерлерінің суреттеріне қарап отырып, ертегі мазмұнынын есте жаңғыртуды үйрету.</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сомдайық.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 арқылы әйгілі ертегі кейіпкерінің ерекшелігін түсінуге ынталанды</w:t>
            </w:r>
            <w:r w:rsidR="00840E1E">
              <w:rPr>
                <w:rFonts w:ascii="Times New Roman" w:eastAsia="Times New Roman" w:hAnsi="Times New Roman" w:cs="Times New Roman"/>
                <w:sz w:val="24"/>
                <w:szCs w:val="24"/>
              </w:rPr>
              <w:t>ру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музыкалық мюзикл.</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Кейіпкердің дыбысын әндетіп шығаруды үйрету.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«Бауырсақ» ертегісі желісін мұқият тыңдауға және ертегі мазмұны бойынша кейіпкерлер сөздерін қайталап айтуды үйрету; кейіпкерлердің </w:t>
            </w:r>
            <w:r>
              <w:rPr>
                <w:rFonts w:ascii="Times New Roman" w:eastAsia="Times New Roman" w:hAnsi="Times New Roman" w:cs="Times New Roman"/>
                <w:sz w:val="24"/>
                <w:szCs w:val="24"/>
              </w:rPr>
              <w:lastRenderedPageBreak/>
              <w:t>(аңдардың) қимыл-қозғалыстарын қайталатып жаттықтыру. Балалардың тілін, байқағыштығын, қабылдауын, есте сақтауын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"Кейіпкер сөздерін жалғастыр" сөздік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кейіпкерлерінің сөздерін есте жаңғырту арқылы қайталату.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"Ақтөс күшіктің үйшігі".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E909E4">
              <w:rPr>
                <w:rFonts w:ascii="Times New Roman" w:eastAsia="Times New Roman" w:hAnsi="Times New Roman" w:cs="Times New Roman"/>
                <w:sz w:val="24"/>
                <w:szCs w:val="24"/>
              </w:rPr>
              <w:t>. Балаларды</w:t>
            </w:r>
            <w:r w:rsidR="005E6CA9">
              <w:rPr>
                <w:rFonts w:ascii="Times New Roman" w:eastAsia="Times New Roman" w:hAnsi="Times New Roman" w:cs="Times New Roman"/>
                <w:sz w:val="24"/>
                <w:szCs w:val="24"/>
                <w:lang w:val="ru-RU"/>
              </w:rPr>
              <w:t>н</w:t>
            </w:r>
            <w:r w:rsidR="005E6C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икемділіктерін қалыптас</w:t>
            </w:r>
            <w:r w:rsidR="00E909E4">
              <w:rPr>
                <w:rFonts w:ascii="Times New Roman" w:eastAsia="Times New Roman" w:hAnsi="Times New Roman" w:cs="Times New Roman"/>
                <w:sz w:val="24"/>
                <w:szCs w:val="24"/>
              </w:rPr>
              <w:t>тыру</w:t>
            </w:r>
            <w:r>
              <w:rPr>
                <w:rFonts w:ascii="Times New Roman" w:eastAsia="Times New Roman" w:hAnsi="Times New Roman" w:cs="Times New Roman"/>
                <w:sz w:val="24"/>
                <w:szCs w:val="24"/>
              </w:rPr>
              <w:t xml:space="preserve">. Балалардың кірпіш пен призманың қасиеттерін қабылдау қабілеттерін қалыптастыру; қолдың </w:t>
            </w:r>
            <w:r>
              <w:rPr>
                <w:rFonts w:ascii="Times New Roman" w:eastAsia="Times New Roman" w:hAnsi="Times New Roman" w:cs="Times New Roman"/>
                <w:sz w:val="24"/>
                <w:szCs w:val="24"/>
              </w:rPr>
              <w:lastRenderedPageBreak/>
              <w:t>ұсақ моторикасын, зейіні мен танымын, байқағыштығын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нәтижесімен ойнату. "Ойыншықтар үйшіктерге тығылып қалды".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Күшікті үйге жасыруды үйрету.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 пен күшік".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ит пен күшіктің тіршілігімен таныстыру; олардың адам өмірінде алатын орны туралы жалпы мағлұмат </w:t>
            </w:r>
            <w:r w:rsidR="00E909E4">
              <w:rPr>
                <w:rFonts w:ascii="Times New Roman" w:eastAsia="Times New Roman" w:hAnsi="Times New Roman" w:cs="Times New Roman"/>
                <w:sz w:val="24"/>
                <w:szCs w:val="24"/>
              </w:rPr>
              <w:t>беру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қалай </w:t>
            </w:r>
            <w:r>
              <w:rPr>
                <w:rFonts w:ascii="Times New Roman" w:eastAsia="Times New Roman" w:hAnsi="Times New Roman" w:cs="Times New Roman"/>
                <w:sz w:val="24"/>
                <w:szCs w:val="24"/>
              </w:rPr>
              <w:lastRenderedPageBreak/>
              <w:t>дыбыстайды?"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суреттерін дауыстарымен сәйкестендіруді үйрету.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"Домалайды, домалайды".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 саусақ қимылдарымен қайталау</w:t>
            </w:r>
            <w:r w:rsidR="00E909E4">
              <w:rPr>
                <w:rFonts w:ascii="Times New Roman" w:eastAsia="Times New Roman" w:hAnsi="Times New Roman" w:cs="Times New Roman"/>
                <w:sz w:val="24"/>
                <w:szCs w:val="24"/>
              </w:rPr>
              <w:t>ға ынталандыру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дом</w:t>
            </w:r>
            <w:r w:rsidR="00397FEE">
              <w:rPr>
                <w:rFonts w:ascii="Times New Roman" w:eastAsia="Times New Roman" w:hAnsi="Times New Roman" w:cs="Times New Roman"/>
                <w:sz w:val="24"/>
                <w:szCs w:val="24"/>
              </w:rPr>
              <w:t xml:space="preserve">алайды,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Орнында тұ</w:t>
            </w:r>
            <w:r w:rsidR="00397FEE">
              <w:rPr>
                <w:rFonts w:ascii="Times New Roman" w:eastAsia="Times New Roman" w:hAnsi="Times New Roman" w:cs="Times New Roman"/>
                <w:sz w:val="24"/>
                <w:szCs w:val="24"/>
              </w:rPr>
              <w:t>рып қалмайды.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w:t>
            </w:r>
            <w:r w:rsidR="00397FEE">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w:t>
            </w:r>
            <w:r w:rsidR="00397FEE">
              <w:rPr>
                <w:rFonts w:ascii="Times New Roman" w:eastAsia="Times New Roman" w:hAnsi="Times New Roman" w:cs="Times New Roman"/>
                <w:sz w:val="24"/>
                <w:szCs w:val="24"/>
              </w:rPr>
              <w:t>л жақ қолмен ұстап ал.</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w:t>
            </w:r>
            <w:r w:rsidR="00397FEE">
              <w:rPr>
                <w:rFonts w:ascii="Times New Roman" w:eastAsia="Times New Roman" w:hAnsi="Times New Roman" w:cs="Times New Roman"/>
                <w:sz w:val="24"/>
                <w:szCs w:val="24"/>
              </w:rPr>
              <w:t xml:space="preserve"> ба?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w:t>
            </w:r>
            <w:r w:rsidR="00E909E4">
              <w:rPr>
                <w:rFonts w:ascii="Times New Roman" w:eastAsia="Times New Roman" w:hAnsi="Times New Roman" w:cs="Times New Roman"/>
                <w:sz w:val="24"/>
                <w:szCs w:val="24"/>
              </w:rPr>
              <w:t>алып ұстайсың ба?</w:t>
            </w:r>
          </w:p>
          <w:p w:rsidR="00BC364D" w:rsidRDefault="00E909E4"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w:t>
            </w:r>
            <w:r w:rsidR="00E909E4">
              <w:rPr>
                <w:rFonts w:ascii="Times New Roman" w:eastAsia="Times New Roman" w:hAnsi="Times New Roman" w:cs="Times New Roman"/>
                <w:sz w:val="24"/>
                <w:szCs w:val="24"/>
              </w:rPr>
              <w:t>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E909E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рекет)</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жабысқанын салу,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Серуен</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Аула тазалаушының еңбегін </w:t>
            </w:r>
            <w:r>
              <w:rPr>
                <w:rFonts w:ascii="Times New Roman" w:eastAsia="Times New Roman" w:hAnsi="Times New Roman" w:cs="Times New Roman"/>
                <w:sz w:val="24"/>
                <w:szCs w:val="24"/>
              </w:rPr>
              <w:lastRenderedPageBreak/>
              <w:t>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w:t>
            </w:r>
            <w:r w:rsidR="005E6CA9">
              <w:rPr>
                <w:rFonts w:ascii="Times New Roman" w:eastAsia="Times New Roman" w:hAnsi="Times New Roman" w:cs="Times New Roman"/>
                <w:sz w:val="24"/>
                <w:szCs w:val="24"/>
              </w:rPr>
              <w:t>егін бақылауға баулу</w:t>
            </w:r>
            <w:r>
              <w:rPr>
                <w:rFonts w:ascii="Times New Roman" w:eastAsia="Times New Roman" w:hAnsi="Times New Roman" w:cs="Times New Roman"/>
                <w:sz w:val="24"/>
                <w:szCs w:val="24"/>
              </w:rPr>
              <w:t>.</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аула тазала</w:t>
            </w:r>
            <w:r w:rsidR="005E6CA9">
              <w:rPr>
                <w:rFonts w:ascii="Times New Roman" w:eastAsia="Times New Roman" w:hAnsi="Times New Roman" w:cs="Times New Roman"/>
                <w:sz w:val="24"/>
                <w:szCs w:val="24"/>
              </w:rPr>
              <w:t>ушының еңбегімен таныстыру;</w:t>
            </w:r>
            <w:r>
              <w:rPr>
                <w:rFonts w:ascii="Times New Roman" w:eastAsia="Times New Roman" w:hAnsi="Times New Roman" w:cs="Times New Roman"/>
                <w:sz w:val="24"/>
                <w:szCs w:val="24"/>
              </w:rPr>
              <w:t xml:space="preserve"> құралдарды қауіпсіз қолдануды көрсету.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"Көше тазалаушы".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Еңбекті </w:t>
            </w:r>
            <w:r>
              <w:rPr>
                <w:rFonts w:ascii="Times New Roman" w:eastAsia="Times New Roman" w:hAnsi="Times New Roman" w:cs="Times New Roman"/>
                <w:sz w:val="24"/>
                <w:szCs w:val="24"/>
              </w:rPr>
              <w:lastRenderedPageBreak/>
              <w:t>бақылау, қарапайым еңбек тапсырмалары: самалжайды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w:t>
            </w:r>
            <w:r w:rsidR="0069364E">
              <w:rPr>
                <w:rFonts w:ascii="Times New Roman" w:eastAsia="Times New Roman" w:hAnsi="Times New Roman" w:cs="Times New Roman"/>
                <w:sz w:val="24"/>
                <w:szCs w:val="24"/>
              </w:rPr>
              <w:t xml:space="preserve"> балалардың назарын аудару.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жасауға машықтандыру. </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«Қауіпсіздік»."Ұядағы балапандар" қимылды ойыны.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жетілдір</w:t>
            </w:r>
            <w:r w:rsidR="0069364E">
              <w:rPr>
                <w:rFonts w:ascii="Times New Roman" w:eastAsia="Times New Roman" w:hAnsi="Times New Roman" w:cs="Times New Roman"/>
                <w:sz w:val="24"/>
                <w:szCs w:val="24"/>
              </w:rPr>
              <w:t>у; ойынға қызығушылықты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шеңбер құрып </w:t>
            </w:r>
            <w:r>
              <w:rPr>
                <w:rFonts w:ascii="Times New Roman" w:eastAsia="Times New Roman" w:hAnsi="Times New Roman" w:cs="Times New Roman"/>
                <w:sz w:val="24"/>
                <w:szCs w:val="24"/>
              </w:rPr>
              <w:lastRenderedPageBreak/>
              <w:t>тұрайық. Мен жерге арқаннан шеңбер жасап саламын. Сендер арқанның бойымен тізіліп, шеңбердің сыртында тұрасыңдар.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арқанның іші біздің ұямыз болады.</w:t>
            </w:r>
          </w:p>
          <w:p w:rsidR="00BC364D" w:rsidRPr="007C78D3" w:rsidRDefault="00BC364D" w:rsidP="00631C5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w:t>
            </w:r>
            <w:r w:rsidR="00693080">
              <w:rPr>
                <w:rFonts w:ascii="Times New Roman" w:eastAsia="Times New Roman" w:hAnsi="Times New Roman" w:cs="Times New Roman"/>
                <w:sz w:val="24"/>
                <w:szCs w:val="24"/>
              </w:rPr>
              <w:t>еңбер ішіне секіріп кіресіңдер.</w:t>
            </w:r>
            <w:r w:rsidR="007C78D3">
              <w:rPr>
                <w:rFonts w:ascii="Times New Roman" w:eastAsia="Times New Roman" w:hAnsi="Times New Roman" w:cs="Times New Roman"/>
                <w:sz w:val="24"/>
                <w:szCs w:val="24"/>
                <w:lang w:val="ru-RU"/>
              </w:rPr>
              <w:t>Ё</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Топырақты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көркемсөз)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BC364D" w:rsidRDefault="005E6CA9"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C364D">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орындықтардың бетін тазалау.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Ересектерге көмектесу ниетін қолдау.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 педагогтің үлгісіне еріп, қарапайым еңбек әрекеттерін жасауға машықтандыру. Қауіпсіз әрекет етуді қадағалау.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w:t>
            </w:r>
            <w:r w:rsidR="0073302E">
              <w:rPr>
                <w:rFonts w:ascii="Times New Roman" w:eastAsia="Times New Roman" w:hAnsi="Times New Roman" w:cs="Times New Roman"/>
                <w:sz w:val="24"/>
                <w:szCs w:val="24"/>
              </w:rPr>
              <w:t>дылыққа, шапшаңдыққа тәрбиелеу.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Жақындап қалды мысық та,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соңғы жолдарды айтқанда ойын</w:t>
            </w:r>
            <w:r w:rsidR="0069364E">
              <w:rPr>
                <w:rFonts w:ascii="Times New Roman" w:eastAsia="Times New Roman" w:hAnsi="Times New Roman" w:cs="Times New Roman"/>
                <w:sz w:val="24"/>
                <w:szCs w:val="24"/>
              </w:rPr>
              <w:t>шық мысықты қолға ұстап тұрады.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Қарағашты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w:t>
            </w:r>
            <w:r w:rsidR="005E6CA9">
              <w:rPr>
                <w:rFonts w:ascii="Times New Roman" w:eastAsia="Times New Roman" w:hAnsi="Times New Roman" w:cs="Times New Roman"/>
                <w:sz w:val="24"/>
                <w:szCs w:val="24"/>
              </w:rPr>
              <w:t>адағы өсімдіктермен</w:t>
            </w:r>
            <w:r>
              <w:rPr>
                <w:rFonts w:ascii="Times New Roman" w:eastAsia="Times New Roman" w:hAnsi="Times New Roman" w:cs="Times New Roman"/>
                <w:sz w:val="24"/>
                <w:szCs w:val="24"/>
              </w:rPr>
              <w:t xml:space="preserve"> та</w:t>
            </w:r>
            <w:r w:rsidR="005E6CA9">
              <w:rPr>
                <w:rFonts w:ascii="Times New Roman" w:eastAsia="Times New Roman" w:hAnsi="Times New Roman" w:cs="Times New Roman"/>
                <w:sz w:val="24"/>
                <w:szCs w:val="24"/>
              </w:rPr>
              <w:t xml:space="preserve">ныстыру. </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бақылауда қауіпсіздікті сақтауды қадағалау.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құстарға жемшашарға жем шашу.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w:t>
            </w:r>
            <w:r>
              <w:rPr>
                <w:rFonts w:ascii="Times New Roman" w:eastAsia="Times New Roman" w:hAnsi="Times New Roman" w:cs="Times New Roman"/>
                <w:sz w:val="24"/>
                <w:szCs w:val="24"/>
              </w:rPr>
              <w:lastRenderedPageBreak/>
              <w:t>әреке</w:t>
            </w:r>
            <w:r w:rsidR="00320091">
              <w:rPr>
                <w:rFonts w:ascii="Times New Roman" w:eastAsia="Times New Roman" w:hAnsi="Times New Roman" w:cs="Times New Roman"/>
                <w:sz w:val="24"/>
                <w:szCs w:val="24"/>
              </w:rPr>
              <w:t>ттерін білуге</w:t>
            </w:r>
            <w:r>
              <w:rPr>
                <w:rFonts w:ascii="Times New Roman" w:eastAsia="Times New Roman" w:hAnsi="Times New Roman" w:cs="Times New Roman"/>
                <w:sz w:val="24"/>
                <w:szCs w:val="24"/>
              </w:rPr>
              <w:t>; ересектердің әрекеттерді қа</w:t>
            </w:r>
            <w:r w:rsidR="00320091">
              <w:rPr>
                <w:rFonts w:ascii="Times New Roman" w:eastAsia="Times New Roman" w:hAnsi="Times New Roman" w:cs="Times New Roman"/>
                <w:sz w:val="24"/>
                <w:szCs w:val="24"/>
              </w:rPr>
              <w:t>лай орындап жатқанына</w:t>
            </w:r>
            <w:r>
              <w:rPr>
                <w:rFonts w:ascii="Times New Roman" w:eastAsia="Times New Roman" w:hAnsi="Times New Roman" w:cs="Times New Roman"/>
                <w:sz w:val="24"/>
                <w:szCs w:val="24"/>
              </w:rPr>
              <w:t xml:space="preserve"> назарын аудару. Ересе</w:t>
            </w:r>
            <w:r w:rsidR="00320091">
              <w:rPr>
                <w:rFonts w:ascii="Times New Roman" w:eastAsia="Times New Roman" w:hAnsi="Times New Roman" w:cs="Times New Roman"/>
                <w:sz w:val="24"/>
                <w:szCs w:val="24"/>
              </w:rPr>
              <w:t>ктерге көмектесу ниетін қолдау.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Балалардың сапта түзу бағытпен жүріп, екі аяқпен секіріп, алға жылжу қабілеттерін жетілдіру, тепе-теңдікті сақтау қабілеттерін да</w:t>
            </w:r>
            <w:r w:rsidR="00261168">
              <w:rPr>
                <w:rFonts w:ascii="Times New Roman" w:eastAsia="Times New Roman" w:hAnsi="Times New Roman" w:cs="Times New Roman"/>
                <w:sz w:val="24"/>
                <w:szCs w:val="24"/>
              </w:rPr>
              <w:t>мыту, бұлшық еттерін шынықтыру.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жүреміз топ боп. (Д. 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241AC"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693080">
              <w:rPr>
                <w:rFonts w:ascii="Times New Roman" w:eastAsia="Times New Roman" w:hAnsi="Times New Roman" w:cs="Times New Roman"/>
                <w:sz w:val="24"/>
                <w:szCs w:val="24"/>
              </w:rPr>
              <w:t xml:space="preserve"> </w:t>
            </w:r>
            <w:r w:rsidR="00BC364D">
              <w:rPr>
                <w:rFonts w:ascii="Times New Roman" w:eastAsia="Times New Roman" w:hAnsi="Times New Roman" w:cs="Times New Roman"/>
                <w:sz w:val="24"/>
                <w:szCs w:val="24"/>
              </w:rPr>
              <w:t>Балаларға сигналмен қозғалу әдебін үйрету; жан-жаққа шашылып жүгіру қабілетін қалыптастыру; ептілікке, жылдамдыққа, шапшаңдыққа тәрбиелеу. Балалардың бір-біріне соғылмауын ескеру.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«Қауіпсіздік». Жүк көлігін бақылау. (қоршаған әлеммен </w:t>
            </w:r>
            <w:r>
              <w:rPr>
                <w:rFonts w:ascii="Times New Roman" w:eastAsia="Times New Roman" w:hAnsi="Times New Roman" w:cs="Times New Roman"/>
                <w:sz w:val="24"/>
                <w:szCs w:val="24"/>
              </w:rPr>
              <w:lastRenderedPageBreak/>
              <w:t>танысу,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көше, жол туралы бастапқы түсініктерд</w:t>
            </w:r>
            <w:r w:rsidR="005E6CA9">
              <w:rPr>
                <w:rFonts w:ascii="Times New Roman" w:eastAsia="Times New Roman" w:hAnsi="Times New Roman" w:cs="Times New Roman"/>
                <w:sz w:val="24"/>
                <w:szCs w:val="24"/>
              </w:rPr>
              <w:t xml:space="preserve">і қалыптастыру. </w:t>
            </w:r>
            <w:r>
              <w:rPr>
                <w:rFonts w:ascii="Times New Roman" w:eastAsia="Times New Roman" w:hAnsi="Times New Roman" w:cs="Times New Roman"/>
                <w:sz w:val="24"/>
                <w:szCs w:val="24"/>
              </w:rPr>
              <w:t>Бақылауда қауіпсіздік ережелерін бекіту.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73302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"Торғай мен автомобильдер"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73302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BC364D">
              <w:rPr>
                <w:rFonts w:ascii="Times New Roman" w:eastAsia="Times New Roman" w:hAnsi="Times New Roman" w:cs="Times New Roman"/>
                <w:sz w:val="24"/>
                <w:szCs w:val="24"/>
              </w:rPr>
              <w:t>.</w:t>
            </w:r>
          </w:p>
          <w:p w:rsidR="00BC364D" w:rsidRDefault="0073302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w:t>
            </w:r>
            <w:r w:rsidR="00BC364D">
              <w:rPr>
                <w:rFonts w:ascii="Times New Roman" w:eastAsia="Times New Roman" w:hAnsi="Times New Roman" w:cs="Times New Roman"/>
                <w:sz w:val="24"/>
                <w:szCs w:val="24"/>
              </w:rPr>
              <w:t xml:space="preserve"> жылдамдыққа, шапшаңдыққа тәрбиелеу; ойы</w:t>
            </w:r>
            <w:r w:rsidR="0069364E">
              <w:rPr>
                <w:rFonts w:ascii="Times New Roman" w:eastAsia="Times New Roman" w:hAnsi="Times New Roman" w:cs="Times New Roman"/>
                <w:sz w:val="24"/>
                <w:szCs w:val="24"/>
              </w:rPr>
              <w:t xml:space="preserve">н сюжетіне ілесіп, </w:t>
            </w:r>
            <w:r w:rsidR="00BC364D">
              <w:rPr>
                <w:rFonts w:ascii="Times New Roman" w:eastAsia="Times New Roman" w:hAnsi="Times New Roman" w:cs="Times New Roman"/>
                <w:sz w:val="24"/>
                <w:szCs w:val="24"/>
              </w:rPr>
              <w:t>қ</w:t>
            </w:r>
            <w:r>
              <w:rPr>
                <w:rFonts w:ascii="Times New Roman" w:eastAsia="Times New Roman" w:hAnsi="Times New Roman" w:cs="Times New Roman"/>
                <w:sz w:val="24"/>
                <w:szCs w:val="24"/>
              </w:rPr>
              <w:t>имылдарын сомдауға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w:t>
            </w:r>
            <w:r w:rsidR="0069364E">
              <w:rPr>
                <w:rFonts w:ascii="Times New Roman" w:eastAsia="Times New Roman" w:hAnsi="Times New Roman" w:cs="Times New Roman"/>
                <w:sz w:val="24"/>
                <w:szCs w:val="24"/>
              </w:rPr>
              <w:t>айлар жолға отырып, жем шоқиды.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Абайлаңдар!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Pr="007F540B" w:rsidRDefault="00BC364D" w:rsidP="00631C58">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w:t>
            </w:r>
            <w:r w:rsidR="007F540B">
              <w:rPr>
                <w:rFonts w:ascii="Times New Roman" w:eastAsia="Times New Roman" w:hAnsi="Times New Roman" w:cs="Times New Roman"/>
                <w:sz w:val="24"/>
                <w:szCs w:val="24"/>
              </w:rPr>
              <w:t>ру</w:t>
            </w:r>
          </w:p>
          <w:p w:rsidR="00BC364D" w:rsidRPr="007C78D3" w:rsidRDefault="00BC364D" w:rsidP="007C78D3">
            <w:pPr>
              <w:rPr>
                <w:rFonts w:ascii="Times New Roman" w:eastAsia="Times New Roman" w:hAnsi="Times New Roman" w:cs="Times New Roman"/>
                <w:sz w:val="24"/>
                <w:szCs w:val="24"/>
              </w:rPr>
            </w:pP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Көгершін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sidR="005E6CA9">
              <w:rPr>
                <w:rFonts w:ascii="Times New Roman" w:eastAsia="Times New Roman" w:hAnsi="Times New Roman" w:cs="Times New Roman"/>
                <w:sz w:val="24"/>
                <w:szCs w:val="24"/>
              </w:rPr>
              <w:t>Аулаға ұшып келетін құстарды</w:t>
            </w:r>
            <w:r>
              <w:rPr>
                <w:rFonts w:ascii="Times New Roman" w:eastAsia="Times New Roman" w:hAnsi="Times New Roman" w:cs="Times New Roman"/>
                <w:sz w:val="24"/>
                <w:szCs w:val="24"/>
              </w:rPr>
              <w:t xml:space="preserve"> бақылауды, оларды "құстар" деп атауға, негізгі дене бөліктерін байқауға үй</w:t>
            </w:r>
            <w:r w:rsidR="005E6CA9">
              <w:rPr>
                <w:rFonts w:ascii="Times New Roman" w:eastAsia="Times New Roman" w:hAnsi="Times New Roman" w:cs="Times New Roman"/>
                <w:sz w:val="24"/>
                <w:szCs w:val="24"/>
              </w:rPr>
              <w:t>рету;</w:t>
            </w:r>
            <w:r w:rsidR="00FE4E91">
              <w:rPr>
                <w:rFonts w:ascii="Times New Roman" w:eastAsia="Times New Roman" w:hAnsi="Times New Roman" w:cs="Times New Roman"/>
                <w:sz w:val="24"/>
                <w:szCs w:val="24"/>
              </w:rPr>
              <w:t xml:space="preserve"> байқағыштыққа тәрбиелеу.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w:t>
            </w:r>
            <w:r>
              <w:rPr>
                <w:rFonts w:ascii="Times New Roman" w:eastAsia="Times New Roman" w:hAnsi="Times New Roman" w:cs="Times New Roman"/>
                <w:sz w:val="24"/>
                <w:szCs w:val="24"/>
              </w:rPr>
              <w:lastRenderedPageBreak/>
              <w:t>әрекеттерді қалай орындап жатқанына балалардың назарын аудару. Ересектерге көмектесу ниетін қолдау.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73302E"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sidR="00BC364D">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w:t>
            </w:r>
            <w:r w:rsidR="00261168">
              <w:rPr>
                <w:rFonts w:ascii="Times New Roman" w:eastAsia="Times New Roman" w:hAnsi="Times New Roman" w:cs="Times New Roman"/>
                <w:sz w:val="24"/>
                <w:szCs w:val="24"/>
              </w:rPr>
              <w:t xml:space="preserve"> зеректікке, шапшаңдыққа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дегенде сендер ұшақтарды жүргізіп, аспанд</w:t>
            </w:r>
            <w:r w:rsidR="00261168">
              <w:rPr>
                <w:rFonts w:ascii="Times New Roman" w:eastAsia="Times New Roman" w:hAnsi="Times New Roman" w:cs="Times New Roman"/>
                <w:sz w:val="24"/>
                <w:szCs w:val="24"/>
              </w:rPr>
              <w:t>а ұшып жүресіңдер.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ұшақтар, ұшыңдар!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w:t>
            </w:r>
            <w:r w:rsidR="00261168">
              <w:rPr>
                <w:rFonts w:ascii="Times New Roman" w:eastAsia="Times New Roman" w:hAnsi="Times New Roman" w:cs="Times New Roman"/>
                <w:sz w:val="24"/>
                <w:szCs w:val="24"/>
              </w:rPr>
              <w:t>ызды жан-жаққа жаямыз, "у-у-у!"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ойынға қызығушылығын дамытуға ықпал ете отырып, негізгі қимылдард</w:t>
            </w:r>
            <w:r w:rsidR="00693080">
              <w:rPr>
                <w:rFonts w:ascii="Times New Roman" w:eastAsia="Times New Roman" w:hAnsi="Times New Roman" w:cs="Times New Roman"/>
                <w:sz w:val="24"/>
                <w:szCs w:val="24"/>
              </w:rPr>
              <w:t>ы (секіру) жетілдіру. Балаларды</w:t>
            </w:r>
            <w:r>
              <w:rPr>
                <w:rFonts w:ascii="Times New Roman" w:eastAsia="Times New Roman" w:hAnsi="Times New Roman" w:cs="Times New Roman"/>
                <w:sz w:val="24"/>
                <w:szCs w:val="24"/>
              </w:rPr>
              <w:t xml:space="preserve"> секіре білу қабілетін қалыптастыру; тепе-теңдік, ептілік, көзбен мөлшерлеу сезімдерін дамыту.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w:t>
            </w:r>
            <w:r w:rsidR="007F540B">
              <w:rPr>
                <w:rFonts w:ascii="Times New Roman" w:eastAsia="Times New Roman" w:hAnsi="Times New Roman" w:cs="Times New Roman"/>
                <w:sz w:val="24"/>
                <w:szCs w:val="24"/>
              </w:rPr>
              <w:t>имылдарды (домалату) жетілдіру.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дәмді ас!</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"Белгілі іс-әрекеттерді орындау арқылы (дәретханаға бару, жуыну, киімдерді бүктеу) ұйқыға өз бетінше дайындалу дағдыларын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дайындалу.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Жастыққа басыңды қоя ғой,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Тәп-тәтті ұйқыға бата ғой."</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 оқып беру.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 қыз бен мысық» ертегісін оқып беру.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 ертегісін оқып беру.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Ұйқыдан </w:t>
            </w:r>
            <w:r>
              <w:rPr>
                <w:rFonts w:ascii="Times New Roman" w:eastAsia="Times New Roman" w:hAnsi="Times New Roman" w:cs="Times New Roman"/>
                <w:b/>
                <w:sz w:val="24"/>
                <w:szCs w:val="24"/>
              </w:rPr>
              <w:lastRenderedPageBreak/>
              <w:t>біртіндеп</w:t>
            </w:r>
          </w:p>
          <w:p w:rsidR="00BC364D" w:rsidRDefault="00BC364D" w:rsidP="00631C58">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дербес әрекет, 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w:t>
            </w:r>
            <w:r w:rsidR="00870C2B">
              <w:rPr>
                <w:rFonts w:ascii="Times New Roman" w:eastAsia="Times New Roman" w:hAnsi="Times New Roman" w:cs="Times New Roman"/>
                <w:sz w:val="24"/>
                <w:szCs w:val="24"/>
              </w:rPr>
              <w:t>ріп, жеке тәсілді жүзеге асыру.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Бесін ас</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асықпай шайнап, шашпай-төкпей жеуге тәрбиелеу. Ұқыптылық дағдыларын қалыптастыру. Майлықты қолдануды үйрету. "Қонжық тамақтануды қалай үйренді?" ойын жағдаяты. (мәдени-гигиеналық дағдылар, дербес әрекет)</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"Әлди, әлди!"</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тақпақты мәнерлеп оқуға ынталандыру, жағымды эмоцияларға бөленуге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кейіпкер ойыншықтар.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түрлі ойыншықтар мен заттарды атауға жаттықтыру, олардың жарылатыны жөнінде қолмен ұстап, сипап көру арқылы ұғымдарын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дорбаға салынған әртүрлі ойыншықтар мен заттар.</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w:t>
            </w:r>
            <w:r>
              <w:rPr>
                <w:rFonts w:ascii="Times New Roman" w:eastAsia="Times New Roman" w:hAnsi="Times New Roman" w:cs="Times New Roman"/>
                <w:sz w:val="24"/>
                <w:szCs w:val="24"/>
              </w:rPr>
              <w:lastRenderedPageBreak/>
              <w:t>иллюстрациямен сүйемелденетін әңгімелерге қызықтыру. Кейіпкерді иллюстрациялар, әңгімелер бойынша тану және музыканы есте сақтау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атты мультфильмін көру.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пішіндер туралы ұғымдарының қалыптасуына мүмкіндік жасау, қоршаған заттардың қасиеттерін байқауға қызықтыру.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w:t>
            </w:r>
            <w:r w:rsidR="00870C2B">
              <w:rPr>
                <w:rFonts w:ascii="Times New Roman" w:eastAsia="Times New Roman" w:hAnsi="Times New Roman" w:cs="Times New Roman"/>
                <w:sz w:val="24"/>
                <w:szCs w:val="24"/>
              </w:rPr>
              <w:t xml:space="preserve">рекеттерді </w:t>
            </w:r>
            <w:r>
              <w:rPr>
                <w:rFonts w:ascii="Times New Roman" w:eastAsia="Times New Roman" w:hAnsi="Times New Roman" w:cs="Times New Roman"/>
                <w:sz w:val="24"/>
                <w:szCs w:val="24"/>
              </w:rPr>
              <w:t xml:space="preserve"> орындауға баулу. Сөз тіркестерін құра білуге (сын есім + </w:t>
            </w:r>
            <w:r>
              <w:rPr>
                <w:rFonts w:ascii="Times New Roman" w:eastAsia="Times New Roman" w:hAnsi="Times New Roman" w:cs="Times New Roman"/>
                <w:sz w:val="24"/>
                <w:szCs w:val="24"/>
              </w:rPr>
              <w:lastRenderedPageBreak/>
              <w:t>зат есім, зат есім + етістік) ынталандыру. Балаларды бесік жырларын тыңдауға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"Алма" ертегісін әңгімелеп беру.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қайта таныстыру, кейіпкерлердің әрекеттеріне эмоционалды жауап беруге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r w:rsidR="00870C2B">
              <w:rPr>
                <w:rFonts w:ascii="Times New Roman" w:eastAsia="Times New Roman" w:hAnsi="Times New Roman" w:cs="Times New Roman"/>
                <w:sz w:val="24"/>
                <w:szCs w:val="24"/>
              </w:rPr>
              <w:t xml:space="preserve">: ертегіні үстел </w:t>
            </w:r>
            <w:r>
              <w:rPr>
                <w:rFonts w:ascii="Times New Roman" w:eastAsia="Times New Roman" w:hAnsi="Times New Roman" w:cs="Times New Roman"/>
                <w:sz w:val="24"/>
                <w:szCs w:val="24"/>
              </w:rPr>
              <w:t xml:space="preserve"> театры арқылы қойылымға қажет кейіпкерлердің кескіндері (саусақ ойыншықтары), тіреушелер, шымылдық.</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C364D" w:rsidRDefault="00BC364D" w:rsidP="0003604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w:t>
            </w:r>
            <w:r>
              <w:rPr>
                <w:rFonts w:ascii="Times New Roman" w:eastAsia="Times New Roman" w:hAnsi="Times New Roman" w:cs="Times New Roman"/>
                <w:sz w:val="24"/>
                <w:szCs w:val="24"/>
              </w:rPr>
              <w:lastRenderedPageBreak/>
              <w:t>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rsidR="0003604B" w:rsidRDefault="0003604B" w:rsidP="0003604B">
            <w:pPr>
              <w:widowControl w:val="0"/>
              <w:spacing w:line="240" w:lineRule="auto"/>
              <w:rPr>
                <w:rFonts w:ascii="Times New Roman" w:eastAsia="Times New Roman" w:hAnsi="Times New Roman" w:cs="Times New Roman"/>
                <w:sz w:val="24"/>
                <w:szCs w:val="24"/>
              </w:rPr>
            </w:pP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"Салғыш ойыншықтармен"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w:t>
            </w:r>
            <w:r w:rsidR="00870C2B">
              <w:rPr>
                <w:rFonts w:ascii="Times New Roman" w:eastAsia="Times New Roman" w:hAnsi="Times New Roman" w:cs="Times New Roman"/>
                <w:sz w:val="24"/>
                <w:szCs w:val="24"/>
              </w:rPr>
              <w:t xml:space="preserve"> дағдыландыру.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түсін, көлемін, пішінін білдіретін сын есімдермен байыту.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 саусақ </w:t>
            </w:r>
            <w:r>
              <w:rPr>
                <w:rFonts w:ascii="Times New Roman" w:eastAsia="Times New Roman" w:hAnsi="Times New Roman" w:cs="Times New Roman"/>
                <w:sz w:val="24"/>
                <w:szCs w:val="24"/>
              </w:rPr>
              <w:lastRenderedPageBreak/>
              <w:t>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бесік </w:t>
            </w:r>
            <w:r>
              <w:rPr>
                <w:rFonts w:ascii="Times New Roman" w:eastAsia="Times New Roman" w:hAnsi="Times New Roman" w:cs="Times New Roman"/>
                <w:sz w:val="24"/>
                <w:szCs w:val="24"/>
              </w:rPr>
              <w:lastRenderedPageBreak/>
              <w:t>жырларын, авторлық шығармаларды тыңдауға үйрету. Оқып беруді суреттерді көрсетумен сүйемелдеу.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Ермексаздан көлемі ұсақ кесектерді үзіп, шарларды илеу амалын </w:t>
            </w:r>
            <w:r>
              <w:rPr>
                <w:rFonts w:ascii="Times New Roman" w:eastAsia="Times New Roman" w:hAnsi="Times New Roman" w:cs="Times New Roman"/>
                <w:sz w:val="24"/>
                <w:szCs w:val="24"/>
              </w:rPr>
              <w:lastRenderedPageBreak/>
              <w:t>игерту.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күнге ұқсап" қимыл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Оқып беруді суреттерді, қимылдарды көрсетумен сүйемелдеу.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(Д. Ахметова)</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 Ерғалиев, М. Әлімбаев "Мөлдір су" (орыс тілінен аударма).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авторлық шығармаларды тыңдауға үйрету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"Сылдырмақ" тақпағын мәнерлеп оқу.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w:t>
            </w:r>
            <w:r>
              <w:rPr>
                <w:rFonts w:ascii="Times New Roman" w:eastAsia="Times New Roman" w:hAnsi="Times New Roman" w:cs="Times New Roman"/>
                <w:sz w:val="24"/>
                <w:szCs w:val="24"/>
              </w:rPr>
              <w:lastRenderedPageBreak/>
              <w:t>шығармаларды тыңдауға үйрету. Балаларды педагогтің көмегімен өлеңді толық қайталауға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Сылдырмақты соқпақ,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алдық "тоқ-тақ".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күттік,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Тоқылдаттық "тук-тук".</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Серуенге дайындық</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Серуен</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Күнді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Табиғат құбылыстарына қызығушылық тудыру. Балаларды күннің аспанда орналасуын және жарқырағанын байқап, жылу мен жарықты беруі туралы айтылғанда қолдарын жайып, жоғары созып, жағымды эмоцияларға бөленуге ынтыландыру; күн туралы алғашқы ұғымдарды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қимылды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w:t>
            </w:r>
            <w:r>
              <w:rPr>
                <w:rFonts w:ascii="Times New Roman" w:eastAsia="Times New Roman" w:hAnsi="Times New Roman" w:cs="Times New Roman"/>
                <w:sz w:val="24"/>
                <w:szCs w:val="24"/>
              </w:rPr>
              <w:lastRenderedPageBreak/>
              <w:t>орындауға, кейбір кейіпкерлердің қарапайым әрекеттерін жеткізе білуге үйрету.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(қол белде, басты оңға-солға бұру),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 (шапалақтау).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 (жұдырықты кеуденің алдына айналдыру),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(алақанды саусақпен соғу).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қимылдарды </w:t>
            </w:r>
            <w:r>
              <w:rPr>
                <w:rFonts w:ascii="Times New Roman" w:eastAsia="Times New Roman" w:hAnsi="Times New Roman" w:cs="Times New Roman"/>
                <w:sz w:val="24"/>
                <w:szCs w:val="24"/>
              </w:rPr>
              <w:lastRenderedPageBreak/>
              <w:t>(лақтыруды) жетілдіру. Балаларды қапты нысанаға (құм салынған қап) дәлдеп лақтыруға ынталандыру, ептілік, мергендік қабілеттерін дамыту.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орындап </w:t>
            </w:r>
            <w:r>
              <w:rPr>
                <w:rFonts w:ascii="Times New Roman" w:eastAsia="Times New Roman" w:hAnsi="Times New Roman" w:cs="Times New Roman"/>
                <w:sz w:val="24"/>
                <w:szCs w:val="24"/>
              </w:rPr>
              <w:lastRenderedPageBreak/>
              <w:t>жатқанына балалардың назарын аудару.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табиғат </w:t>
            </w:r>
            <w:r>
              <w:rPr>
                <w:rFonts w:ascii="Times New Roman" w:eastAsia="Times New Roman" w:hAnsi="Times New Roman" w:cs="Times New Roman"/>
                <w:sz w:val="24"/>
                <w:szCs w:val="24"/>
              </w:rPr>
              <w:lastRenderedPageBreak/>
              <w:t>құбылыстарына қызығушылықтарын қалыптастыру. Көк аспандағы ақ бұлттарды бақылауға машықтандыру; бұлттардың ақ мамықтай болғанына, әртүрлі бейнелерге ұқсағанына көңіл аудару. Жағымды эмоцияны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w:t>
            </w:r>
            <w:r>
              <w:rPr>
                <w:rFonts w:ascii="Times New Roman" w:eastAsia="Times New Roman" w:hAnsi="Times New Roman" w:cs="Times New Roman"/>
                <w:sz w:val="24"/>
                <w:szCs w:val="24"/>
              </w:rPr>
              <w:lastRenderedPageBreak/>
              <w:t>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Ойыншықтармен заттық-бағдарлық әрекеттерді, белгілі бір объектіге арналған нақты әрекеттерді орындауға баулу, қызығушылықтарды арттыру.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Ағаштарды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Pr="00990032" w:rsidRDefault="00BC364D" w:rsidP="00990032">
            <w:pPr>
              <w:widowControl w:val="0"/>
              <w:spacing w:line="240" w:lineRule="auto"/>
            </w:pPr>
            <w:r>
              <w:rPr>
                <w:rFonts w:ascii="Times New Roman" w:eastAsia="Times New Roman" w:hAnsi="Times New Roman" w:cs="Times New Roman"/>
                <w:sz w:val="24"/>
                <w:szCs w:val="24"/>
              </w:rPr>
              <w:lastRenderedPageBreak/>
              <w:t xml:space="preserve">Мақсат-міндеттері. Балаларды ағаштардың құрылымына көңіл аударту, ағаштың діңгегі біреу, ал бұтақтарының көп болғанын байқату; зейін, ойлау қабілеттерін дамыту. </w:t>
            </w:r>
            <w:r w:rsidRPr="00990032">
              <w:t>Суық мезгілде ағаштардың жапырақсыз болатынын байқату.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өседі ағаштар,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жайқалады.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«Қауіпсіздік»."Ұядағы балапандар"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арқан астынан өту, </w:t>
            </w:r>
            <w:r>
              <w:rPr>
                <w:rFonts w:ascii="Times New Roman" w:eastAsia="Times New Roman" w:hAnsi="Times New Roman" w:cs="Times New Roman"/>
                <w:sz w:val="24"/>
                <w:szCs w:val="24"/>
              </w:rPr>
              <w:lastRenderedPageBreak/>
              <w:t>жүгіру қимылдарын жетілдіру; ойынға қызығушылықты дамыту. Педагог ойындағы қауіпсіздікті қадағалайды.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арқанмен кеңдеу шеңбер жасайды.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шеңбер құрып тұрайық. Мен жерге арқаннан шеңбер жасап саламын. Сендер арқанның бойымен тізіліп, шеңбердің сыртында тұрасыңдар.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арқанның іші біздің ұямыз болады.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Ересектерге көмектесу ниетін қолдау. Ересектердің әрекеттерді қалай орындап жатқанына балалардың назарын аудару.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Автобусты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Көлік құралдарының кейбір түрлерімен (автобуспен) таныстыру. Жолдардағы қауіпсіздіктің қарапайым ережелерімен таныстыру. Көліктер, көше, жол туралы бастапқы түсініктерді қалыптастыру.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Көлікке мінсең, жолаушы, сөйлеме.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назарын ешқашанда бөлме.</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бұзба, тыныштықты сақта.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көліктің бағытын бөгеме. (Д. Ахметова)</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"Торғай мен автомобильдер"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сигнал бойынша жан-жаққа </w:t>
            </w:r>
            <w:r>
              <w:rPr>
                <w:rFonts w:ascii="Times New Roman" w:eastAsia="Times New Roman" w:hAnsi="Times New Roman" w:cs="Times New Roman"/>
                <w:sz w:val="24"/>
                <w:szCs w:val="24"/>
              </w:rPr>
              <w:lastRenderedPageBreak/>
              <w:t>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 сомдайды, алаңда шоқайып отырған балаларға қарай жылжиды.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мазмұны </w:t>
            </w:r>
            <w:r>
              <w:rPr>
                <w:rFonts w:ascii="Times New Roman" w:eastAsia="Times New Roman" w:hAnsi="Times New Roman" w:cs="Times New Roman"/>
                <w:sz w:val="24"/>
                <w:szCs w:val="24"/>
              </w:rPr>
              <w:lastRenderedPageBreak/>
              <w:t>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Ересектердің еңбегіне қызығушылықты арттыру. Бақылауда қауіпсіздік ережелерін бекіту. Зейін, ойлау қабілетін дамыту.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ұшақ көлігін </w:t>
            </w:r>
            <w:r>
              <w:rPr>
                <w:rFonts w:ascii="Times New Roman" w:eastAsia="Times New Roman" w:hAnsi="Times New Roman" w:cs="Times New Roman"/>
                <w:sz w:val="24"/>
                <w:szCs w:val="24"/>
              </w:rPr>
              <w:lastRenderedPageBreak/>
              <w:t>елестетіп, қолдарын жан-жаққа жайып, түрлі бағыттарға жүгіру және белгілі жерде тоқтай білу дағдыларын дамыту; зеректікке, шапшаңдыққа баулу.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w:t>
            </w:r>
            <w:r>
              <w:rPr>
                <w:rFonts w:ascii="Times New Roman" w:eastAsia="Times New Roman" w:hAnsi="Times New Roman" w:cs="Times New Roman"/>
                <w:sz w:val="24"/>
                <w:szCs w:val="24"/>
              </w:rPr>
              <w:lastRenderedPageBreak/>
              <w:t>нақты әрекеттерді орындауға баулу, қызығушылықтарды арттыру.</w:t>
            </w:r>
          </w:p>
          <w:p w:rsidR="00BC364D" w:rsidRDefault="00BC364D" w:rsidP="00631C58">
            <w:pPr>
              <w:widowControl w:val="0"/>
              <w:spacing w:line="240" w:lineRule="auto"/>
              <w:rPr>
                <w:rFonts w:ascii="Times New Roman" w:eastAsia="Times New Roman" w:hAnsi="Times New Roman" w:cs="Times New Roman"/>
                <w:sz w:val="24"/>
                <w:szCs w:val="24"/>
              </w:rPr>
            </w:pP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004E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w:t>
            </w:r>
          </w:p>
        </w:tc>
      </w:tr>
      <w:tr w:rsidR="00BC364D" w:rsidTr="00E07B3E">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321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дәмді ас!</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w:t>
            </w:r>
            <w:r>
              <w:rPr>
                <w:rFonts w:ascii="Times New Roman" w:eastAsia="Times New Roman" w:hAnsi="Times New Roman" w:cs="Times New Roman"/>
                <w:b/>
                <w:sz w:val="24"/>
                <w:szCs w:val="24"/>
              </w:rPr>
              <w:lastRenderedPageBreak/>
              <w:t>басқа ойындар), бейнелеу іс-әрекеті, кітап қарау және басқалары)</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 жапсыру, 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r>
      <w:tr w:rsidR="00BC364D" w:rsidTr="00BC364D">
        <w:trPr>
          <w:trHeight w:val="77"/>
        </w:trPr>
        <w:tc>
          <w:tcPr>
            <w:tcW w:w="11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68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және баланың сөйлеу тілін дамыту"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жаттығулары және баланың сөйлеу тілін дамыту"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жағымды эмоцияларын дамытудың маңызы"</w:t>
            </w:r>
          </w:p>
        </w:tc>
        <w:tc>
          <w:tcPr>
            <w:tcW w:w="264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жағымды эмоцияларын дамытудың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364D" w:rsidRDefault="00BC364D" w:rsidP="00631C5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ғажайып сәттерін ұйымдастыру жолдары"</w:t>
            </w:r>
          </w:p>
        </w:tc>
      </w:tr>
    </w:tbl>
    <w:p w:rsidR="008A4326" w:rsidRDefault="008A4326" w:rsidP="00631C58">
      <w:pPr>
        <w:spacing w:line="240" w:lineRule="auto"/>
        <w:ind w:left="-141" w:right="-213"/>
        <w:rPr>
          <w:rFonts w:ascii="Times New Roman" w:eastAsia="Times New Roman" w:hAnsi="Times New Roman" w:cs="Times New Roman"/>
          <w:b/>
          <w:sz w:val="24"/>
          <w:szCs w:val="24"/>
        </w:rPr>
      </w:pPr>
    </w:p>
    <w:p w:rsidR="008A4326" w:rsidRDefault="008A4326" w:rsidP="00631C58">
      <w:pPr>
        <w:spacing w:line="240" w:lineRule="auto"/>
        <w:ind w:left="-141" w:right="-213"/>
        <w:rPr>
          <w:rFonts w:ascii="Times New Roman" w:eastAsia="Times New Roman" w:hAnsi="Times New Roman" w:cs="Times New Roman"/>
          <w:b/>
          <w:sz w:val="24"/>
          <w:szCs w:val="24"/>
        </w:rPr>
      </w:pPr>
    </w:p>
    <w:p w:rsidR="00521E1C" w:rsidRDefault="00521E1C" w:rsidP="00521E1C">
      <w:pPr>
        <w:spacing w:line="240" w:lineRule="auto"/>
        <w:ind w:left="-141" w:right="-213"/>
        <w:rPr>
          <w:rFonts w:ascii="Times New Roman" w:eastAsia="Times New Roman" w:hAnsi="Times New Roman" w:cs="Times New Roman"/>
          <w:bCs/>
          <w:sz w:val="28"/>
          <w:szCs w:val="28"/>
          <w:lang w:val="kk-KZ"/>
        </w:rPr>
      </w:pPr>
      <w:r>
        <w:rPr>
          <w:rFonts w:ascii="Times New Roman" w:eastAsia="Times New Roman" w:hAnsi="Times New Roman" w:cs="Times New Roman"/>
          <w:b/>
          <w:sz w:val="24"/>
          <w:szCs w:val="24"/>
          <w:lang w:val="kk-KZ"/>
        </w:rPr>
        <w:t xml:space="preserve"> </w:t>
      </w:r>
      <w:bookmarkStart w:id="0" w:name="_GoBack"/>
      <w:r w:rsidRPr="00521E1C">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End w:id="0"/>
    </w:p>
    <w:p w:rsidR="008A4326" w:rsidRPr="00521E1C" w:rsidRDefault="008A4326" w:rsidP="00631C58">
      <w:pPr>
        <w:spacing w:line="240" w:lineRule="auto"/>
        <w:ind w:left="-141" w:right="-213"/>
        <w:rPr>
          <w:rFonts w:ascii="Times New Roman" w:eastAsia="Times New Roman" w:hAnsi="Times New Roman" w:cs="Times New Roman"/>
          <w:b/>
          <w:sz w:val="24"/>
          <w:szCs w:val="24"/>
          <w:lang w:val="kk-KZ"/>
        </w:rPr>
      </w:pPr>
    </w:p>
    <w:p w:rsidR="008A4326" w:rsidRDefault="008A4326" w:rsidP="00631C58">
      <w:pPr>
        <w:spacing w:line="240" w:lineRule="auto"/>
        <w:ind w:left="-141" w:right="-213"/>
        <w:rPr>
          <w:rFonts w:ascii="Times New Roman" w:eastAsia="Times New Roman" w:hAnsi="Times New Roman" w:cs="Times New Roman"/>
          <w:b/>
          <w:sz w:val="28"/>
          <w:szCs w:val="28"/>
        </w:rPr>
      </w:pPr>
    </w:p>
    <w:sectPr w:rsidR="008A4326" w:rsidSect="00BC364D">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8D4" w:rsidRDefault="007C28D4" w:rsidP="007F540B">
      <w:pPr>
        <w:spacing w:line="240" w:lineRule="auto"/>
      </w:pPr>
      <w:r>
        <w:separator/>
      </w:r>
    </w:p>
  </w:endnote>
  <w:endnote w:type="continuationSeparator" w:id="0">
    <w:p w:rsidR="007C28D4" w:rsidRDefault="007C28D4" w:rsidP="007F54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74C8AA74-4020-463E-893B-C14A2D85D81C}"/>
  </w:font>
  <w:font w:name="Cambria">
    <w:panose1 w:val="02040503050406030204"/>
    <w:charset w:val="CC"/>
    <w:family w:val="roman"/>
    <w:pitch w:val="variable"/>
    <w:sig w:usb0="E00002FF" w:usb1="400004FF" w:usb2="00000000" w:usb3="00000000" w:csb0="0000019F" w:csb1="00000000"/>
    <w:embedRegular r:id="rId2" w:fontKey="{8737B074-F8C7-494E-9D02-331C086959D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8D4" w:rsidRDefault="007C28D4" w:rsidP="007F540B">
      <w:pPr>
        <w:spacing w:line="240" w:lineRule="auto"/>
      </w:pPr>
      <w:r>
        <w:separator/>
      </w:r>
    </w:p>
  </w:footnote>
  <w:footnote w:type="continuationSeparator" w:id="0">
    <w:p w:rsidR="007C28D4" w:rsidRDefault="007C28D4" w:rsidP="007F54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326"/>
    <w:rsid w:val="00004E22"/>
    <w:rsid w:val="0003604B"/>
    <w:rsid w:val="001D0414"/>
    <w:rsid w:val="00206B2F"/>
    <w:rsid w:val="002447DC"/>
    <w:rsid w:val="00261168"/>
    <w:rsid w:val="00295452"/>
    <w:rsid w:val="002F4AC5"/>
    <w:rsid w:val="00320091"/>
    <w:rsid w:val="00397FEE"/>
    <w:rsid w:val="00521E1C"/>
    <w:rsid w:val="005E6CA9"/>
    <w:rsid w:val="00631C58"/>
    <w:rsid w:val="00693080"/>
    <w:rsid w:val="0069364E"/>
    <w:rsid w:val="0073302E"/>
    <w:rsid w:val="007C28D4"/>
    <w:rsid w:val="007C78D3"/>
    <w:rsid w:val="007F540B"/>
    <w:rsid w:val="00840E1E"/>
    <w:rsid w:val="00870C2B"/>
    <w:rsid w:val="008A4326"/>
    <w:rsid w:val="008E3334"/>
    <w:rsid w:val="00990032"/>
    <w:rsid w:val="00B241AC"/>
    <w:rsid w:val="00B42F35"/>
    <w:rsid w:val="00BB469D"/>
    <w:rsid w:val="00BC364D"/>
    <w:rsid w:val="00C74B41"/>
    <w:rsid w:val="00E07B3E"/>
    <w:rsid w:val="00E909E4"/>
    <w:rsid w:val="00FE4E91"/>
    <w:rsid w:val="00FF5A3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2A1B"/>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7F540B"/>
    <w:pPr>
      <w:tabs>
        <w:tab w:val="center" w:pos="4677"/>
        <w:tab w:val="right" w:pos="9355"/>
      </w:tabs>
      <w:spacing w:line="240" w:lineRule="auto"/>
    </w:pPr>
  </w:style>
  <w:style w:type="character" w:customStyle="1" w:styleId="a7">
    <w:name w:val="Верхний колонтитул Знак"/>
    <w:basedOn w:val="a0"/>
    <w:link w:val="a6"/>
    <w:uiPriority w:val="99"/>
    <w:rsid w:val="007F540B"/>
  </w:style>
  <w:style w:type="paragraph" w:styleId="a8">
    <w:name w:val="footer"/>
    <w:basedOn w:val="a"/>
    <w:link w:val="a9"/>
    <w:uiPriority w:val="99"/>
    <w:unhideWhenUsed/>
    <w:rsid w:val="007F540B"/>
    <w:pPr>
      <w:tabs>
        <w:tab w:val="center" w:pos="4677"/>
        <w:tab w:val="right" w:pos="9355"/>
      </w:tabs>
      <w:spacing w:line="240" w:lineRule="auto"/>
    </w:pPr>
  </w:style>
  <w:style w:type="character" w:customStyle="1" w:styleId="a9">
    <w:name w:val="Нижний колонтитул Знак"/>
    <w:basedOn w:val="a0"/>
    <w:link w:val="a8"/>
    <w:uiPriority w:val="99"/>
    <w:rsid w:val="007F540B"/>
  </w:style>
  <w:style w:type="paragraph" w:styleId="aa">
    <w:name w:val="caption"/>
    <w:basedOn w:val="a"/>
    <w:next w:val="a"/>
    <w:uiPriority w:val="35"/>
    <w:unhideWhenUsed/>
    <w:qFormat/>
    <w:rsid w:val="00295452"/>
    <w:pPr>
      <w:spacing w:after="200" w:line="240" w:lineRule="auto"/>
    </w:pPr>
    <w:rPr>
      <w:i/>
      <w:iCs/>
      <w:color w:val="1F497D" w:themeColor="text2"/>
      <w:sz w:val="18"/>
      <w:szCs w:val="18"/>
    </w:rPr>
  </w:style>
  <w:style w:type="paragraph" w:styleId="ab">
    <w:name w:val="Body Text"/>
    <w:basedOn w:val="a"/>
    <w:link w:val="ac"/>
    <w:uiPriority w:val="99"/>
    <w:unhideWhenUsed/>
    <w:rsid w:val="00295452"/>
    <w:pPr>
      <w:spacing w:after="120"/>
    </w:pPr>
  </w:style>
  <w:style w:type="character" w:customStyle="1" w:styleId="ac">
    <w:name w:val="Основной текст Знак"/>
    <w:basedOn w:val="a0"/>
    <w:link w:val="ab"/>
    <w:uiPriority w:val="99"/>
    <w:rsid w:val="00295452"/>
  </w:style>
  <w:style w:type="character" w:styleId="ad">
    <w:name w:val="Hyperlink"/>
    <w:basedOn w:val="a0"/>
    <w:uiPriority w:val="99"/>
    <w:unhideWhenUsed/>
    <w:rsid w:val="002954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52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5CE8E-CFB6-41C8-A050-1D56A00A5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Pages>
  <Words>8032</Words>
  <Characters>45789</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12</cp:revision>
  <dcterms:created xsi:type="dcterms:W3CDTF">2025-10-29T11:39:00Z</dcterms:created>
  <dcterms:modified xsi:type="dcterms:W3CDTF">2026-01-22T08:03:00Z</dcterms:modified>
</cp:coreProperties>
</file>