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0EF" w:rsidRDefault="00B84FB0" w:rsidP="00B84FB0">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r>
        <w:rPr>
          <w:rFonts w:ascii="Times New Roman" w:eastAsia="Times New Roman" w:hAnsi="Times New Roman" w:cs="Times New Roman"/>
          <w:b/>
          <w:sz w:val="24"/>
          <w:szCs w:val="24"/>
        </w:rPr>
        <w:br/>
      </w:r>
    </w:p>
    <w:p w:rsidR="002B50EF" w:rsidRDefault="00B84FB0" w:rsidP="00B84FB0">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Мектепке дейінгі ұйым: </w:t>
      </w:r>
      <w:r w:rsidR="00CA0F5A">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кіші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b/>
          <w:sz w:val="24"/>
          <w:szCs w:val="24"/>
        </w:rPr>
        <w:t xml:space="preserve"> 10.11 - 14.11.2025ж.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w:t>
      </w:r>
      <w:r>
        <w:rPr>
          <w:rFonts w:ascii="Times New Roman" w:eastAsia="Times New Roman" w:hAnsi="Times New Roman" w:cs="Times New Roman"/>
          <w:b/>
          <w:sz w:val="24"/>
          <w:szCs w:val="24"/>
          <w:lang w:val="kk-KZ"/>
        </w:rPr>
        <w:t xml:space="preserve"> Тоқтар Шолпан</w:t>
      </w:r>
      <w:r w:rsidR="00CA0F5A">
        <w:rPr>
          <w:rFonts w:ascii="Times New Roman" w:eastAsia="Times New Roman" w:hAnsi="Times New Roman" w:cs="Times New Roman"/>
          <w:b/>
          <w:sz w:val="24"/>
          <w:szCs w:val="24"/>
        </w:rPr>
        <w:t xml:space="preserve"> </w:t>
      </w:r>
    </w:p>
    <w:tbl>
      <w:tblPr>
        <w:tblStyle w:val="a5"/>
        <w:tblW w:w="1416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91"/>
        <w:gridCol w:w="2540"/>
        <w:gridCol w:w="2458"/>
        <w:gridCol w:w="2648"/>
        <w:gridCol w:w="2495"/>
        <w:gridCol w:w="2634"/>
      </w:tblGrid>
      <w:tr w:rsidR="002B50EF" w:rsidTr="0002481D">
        <w:trPr>
          <w:trHeight w:val="360"/>
        </w:trPr>
        <w:tc>
          <w:tcPr>
            <w:tcW w:w="1391"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2B50EF" w:rsidRDefault="00B84FB0" w:rsidP="00B84FB0">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54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2B50EF" w:rsidRDefault="00B84FB0" w:rsidP="00B84FB0">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458"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2B50EF" w:rsidRDefault="00B84FB0" w:rsidP="00B84FB0">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648"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2B50EF" w:rsidRDefault="00B84FB0" w:rsidP="00B84FB0">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4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2B50EF" w:rsidRDefault="00B84FB0" w:rsidP="00B84FB0">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634"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2B50EF" w:rsidRDefault="00B84FB0" w:rsidP="00B84FB0">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2B50EF" w:rsidTr="0002481D">
        <w:trPr>
          <w:trHeight w:val="315"/>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B50EF" w:rsidRDefault="002B50EF" w:rsidP="00B84FB0">
            <w:pPr>
              <w:widowControl w:val="0"/>
              <w:spacing w:line="240" w:lineRule="auto"/>
              <w:rPr>
                <w:sz w:val="20"/>
                <w:szCs w:val="20"/>
              </w:rPr>
            </w:pPr>
          </w:p>
        </w:tc>
        <w:tc>
          <w:tcPr>
            <w:tcW w:w="254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2B50EF" w:rsidRDefault="002B50EF" w:rsidP="00B84FB0">
            <w:pPr>
              <w:widowControl w:val="0"/>
              <w:spacing w:line="240" w:lineRule="auto"/>
              <w:rPr>
                <w:sz w:val="20"/>
                <w:szCs w:val="20"/>
              </w:rPr>
            </w:pPr>
          </w:p>
        </w:tc>
        <w:tc>
          <w:tcPr>
            <w:tcW w:w="2458"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2B50EF" w:rsidRDefault="002B50EF" w:rsidP="00B84FB0">
            <w:pPr>
              <w:widowControl w:val="0"/>
              <w:spacing w:line="240" w:lineRule="auto"/>
              <w:rPr>
                <w:sz w:val="20"/>
                <w:szCs w:val="20"/>
              </w:rPr>
            </w:pPr>
          </w:p>
        </w:tc>
        <w:tc>
          <w:tcPr>
            <w:tcW w:w="2648"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2B50EF" w:rsidRDefault="002B50EF" w:rsidP="00B84FB0">
            <w:pPr>
              <w:widowControl w:val="0"/>
              <w:spacing w:line="240" w:lineRule="auto"/>
              <w:rPr>
                <w:sz w:val="20"/>
                <w:szCs w:val="20"/>
              </w:rPr>
            </w:pPr>
          </w:p>
        </w:tc>
        <w:tc>
          <w:tcPr>
            <w:tcW w:w="24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2B50EF" w:rsidRDefault="002B50EF" w:rsidP="00B84FB0">
            <w:pPr>
              <w:widowControl w:val="0"/>
              <w:spacing w:line="240" w:lineRule="auto"/>
              <w:rPr>
                <w:sz w:val="20"/>
                <w:szCs w:val="20"/>
              </w:rPr>
            </w:pPr>
          </w:p>
        </w:tc>
        <w:tc>
          <w:tcPr>
            <w:tcW w:w="2634"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2B50EF" w:rsidRDefault="002B50EF" w:rsidP="00B84FB0">
            <w:pPr>
              <w:widowControl w:val="0"/>
              <w:spacing w:line="240" w:lineRule="auto"/>
              <w:rPr>
                <w:sz w:val="20"/>
                <w:szCs w:val="20"/>
              </w:rPr>
            </w:pPr>
          </w:p>
        </w:tc>
      </w:tr>
      <w:tr w:rsidR="002B50EF" w:rsidTr="0002481D">
        <w:trPr>
          <w:trHeight w:val="645"/>
        </w:trPr>
        <w:tc>
          <w:tcPr>
            <w:tcW w:w="14166"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B50EF" w:rsidRDefault="00B84FB0" w:rsidP="00B84FB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Адамдар әділ болса, өмір әрқашан әділ.</w:t>
            </w:r>
          </w:p>
          <w:p w:rsidR="002B50EF" w:rsidRDefault="00B84FB0" w:rsidP="00B84FB0">
            <w:pPr>
              <w:widowControl w:val="0"/>
              <w:spacing w:line="240" w:lineRule="auto"/>
              <w:jc w:val="center"/>
              <w:rPr>
                <w:sz w:val="20"/>
                <w:szCs w:val="20"/>
              </w:rPr>
            </w:pPr>
            <w:r>
              <w:rPr>
                <w:rFonts w:ascii="Times New Roman" w:eastAsia="Times New Roman" w:hAnsi="Times New Roman" w:cs="Times New Roman"/>
                <w:b/>
                <w:sz w:val="24"/>
                <w:szCs w:val="24"/>
              </w:rPr>
              <w:t>Әбіш Кекілбаев</w:t>
            </w:r>
          </w:p>
        </w:tc>
      </w:tr>
      <w:tr w:rsidR="002B50EF" w:rsidTr="0002481D">
        <w:trPr>
          <w:trHeight w:val="1371"/>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B50EF" w:rsidRDefault="00B84FB0" w:rsidP="00B84FB0">
            <w:pPr>
              <w:widowControl w:val="0"/>
              <w:spacing w:line="240" w:lineRule="auto"/>
              <w:rPr>
                <w:sz w:val="20"/>
                <w:szCs w:val="20"/>
              </w:rPr>
            </w:pPr>
            <w:r>
              <w:rPr>
                <w:rFonts w:ascii="Times New Roman" w:eastAsia="Times New Roman" w:hAnsi="Times New Roman" w:cs="Times New Roman"/>
                <w:b/>
                <w:sz w:val="24"/>
                <w:szCs w:val="24"/>
              </w:rPr>
              <w:t>Балаларды қабылдау</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 Білім тақырыбында әуенді қосып қарсы алу.</w:t>
            </w:r>
          </w:p>
          <w:p w:rsidR="002B50EF" w:rsidRDefault="002B50EF" w:rsidP="00B84FB0">
            <w:pPr>
              <w:widowControl w:val="0"/>
              <w:spacing w:line="240" w:lineRule="auto"/>
              <w:rPr>
                <w:rFonts w:ascii="Times New Roman" w:eastAsia="Times New Roman" w:hAnsi="Times New Roman" w:cs="Times New Roman"/>
                <w:sz w:val="24"/>
                <w:szCs w:val="24"/>
              </w:rPr>
            </w:pP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B50EF" w:rsidRDefault="002B50EF" w:rsidP="00B84FB0">
            <w:pPr>
              <w:widowControl w:val="0"/>
              <w:spacing w:line="240" w:lineRule="auto"/>
              <w:rPr>
                <w:rFonts w:ascii="Times New Roman" w:eastAsia="Times New Roman" w:hAnsi="Times New Roman" w:cs="Times New Roman"/>
                <w:sz w:val="24"/>
                <w:szCs w:val="24"/>
              </w:rPr>
            </w:pP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w:t>
            </w:r>
            <w:r w:rsidR="00CA0F5A">
              <w:rPr>
                <w:rFonts w:ascii="Times New Roman" w:eastAsia="Times New Roman" w:hAnsi="Times New Roman" w:cs="Times New Roman"/>
                <w:sz w:val="24"/>
                <w:szCs w:val="24"/>
              </w:rPr>
              <w:t>дай жасау. Баланың көңіл күйін</w:t>
            </w:r>
            <w:r>
              <w:rPr>
                <w:rFonts w:ascii="Times New Roman" w:eastAsia="Times New Roman" w:hAnsi="Times New Roman" w:cs="Times New Roman"/>
                <w:sz w:val="24"/>
                <w:szCs w:val="24"/>
              </w:rPr>
              <w:t>, қызығушылығын анықтау. Білім тақырыбында әуенді қосып қарсы алу.</w:t>
            </w: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B50EF" w:rsidRDefault="002B50EF" w:rsidP="00B84FB0">
            <w:pPr>
              <w:widowControl w:val="0"/>
              <w:spacing w:line="240" w:lineRule="auto"/>
              <w:rPr>
                <w:rFonts w:ascii="Times New Roman" w:eastAsia="Times New Roman" w:hAnsi="Times New Roman" w:cs="Times New Roman"/>
                <w:sz w:val="24"/>
                <w:szCs w:val="24"/>
              </w:rPr>
            </w:pP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 Білім тақырыбында әуенді қосып қарсы алу.</w:t>
            </w:r>
          </w:p>
          <w:p w:rsidR="002B50EF" w:rsidRDefault="002B50EF" w:rsidP="00B84FB0">
            <w:pPr>
              <w:widowControl w:val="0"/>
              <w:spacing w:line="240" w:lineRule="auto"/>
              <w:rPr>
                <w:rFonts w:ascii="Times New Roman" w:eastAsia="Times New Roman" w:hAnsi="Times New Roman" w:cs="Times New Roman"/>
                <w:sz w:val="24"/>
                <w:szCs w:val="24"/>
              </w:rPr>
            </w:pP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B50EF" w:rsidRDefault="002B50EF" w:rsidP="00B84FB0">
            <w:pPr>
              <w:widowControl w:val="0"/>
              <w:spacing w:line="240" w:lineRule="auto"/>
              <w:rPr>
                <w:rFonts w:ascii="Times New Roman" w:eastAsia="Times New Roman" w:hAnsi="Times New Roman" w:cs="Times New Roman"/>
                <w:sz w:val="24"/>
                <w:szCs w:val="24"/>
              </w:rPr>
            </w:pP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 Білім тақырыбында әуенді қосып қарсы алу.</w:t>
            </w:r>
          </w:p>
          <w:p w:rsidR="002B50EF" w:rsidRDefault="002B50EF" w:rsidP="00B84FB0">
            <w:pPr>
              <w:widowControl w:val="0"/>
              <w:spacing w:line="240" w:lineRule="auto"/>
              <w:rPr>
                <w:rFonts w:ascii="Times New Roman" w:eastAsia="Times New Roman" w:hAnsi="Times New Roman" w:cs="Times New Roman"/>
                <w:sz w:val="24"/>
                <w:szCs w:val="24"/>
              </w:rPr>
            </w:pP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B50EF" w:rsidRDefault="002B50EF" w:rsidP="00B84FB0">
            <w:pPr>
              <w:widowControl w:val="0"/>
              <w:spacing w:line="240" w:lineRule="auto"/>
              <w:rPr>
                <w:rFonts w:ascii="Times New Roman" w:eastAsia="Times New Roman" w:hAnsi="Times New Roman" w:cs="Times New Roman"/>
                <w:sz w:val="24"/>
                <w:szCs w:val="24"/>
              </w:rPr>
            </w:pP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қызығушылығын анықтау.</w:t>
            </w:r>
          </w:p>
          <w:p w:rsidR="002B50EF" w:rsidRDefault="002B50EF" w:rsidP="00B84FB0">
            <w:pPr>
              <w:widowControl w:val="0"/>
              <w:spacing w:line="240" w:lineRule="auto"/>
              <w:rPr>
                <w:rFonts w:ascii="Times New Roman" w:eastAsia="Times New Roman" w:hAnsi="Times New Roman" w:cs="Times New Roman"/>
                <w:sz w:val="24"/>
                <w:szCs w:val="24"/>
              </w:rPr>
            </w:pP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2B50EF" w:rsidRDefault="00B84FB0"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w:t>
            </w:r>
            <w:r>
              <w:rPr>
                <w:rFonts w:ascii="Times New Roman" w:eastAsia="Times New Roman" w:hAnsi="Times New Roman" w:cs="Times New Roman"/>
                <w:b/>
                <w:sz w:val="24"/>
                <w:szCs w:val="24"/>
              </w:rPr>
              <w:lastRenderedPageBreak/>
              <w:t>аналармен немесе баланың</w:t>
            </w:r>
          </w:p>
          <w:p w:rsidR="0002481D" w:rsidRDefault="0002481D" w:rsidP="00B84FB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кеңес беру</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"Балаға жабайы табиғат </w:t>
            </w:r>
            <w:r>
              <w:rPr>
                <w:rFonts w:ascii="Times New Roman" w:eastAsia="Times New Roman" w:hAnsi="Times New Roman" w:cs="Times New Roman"/>
                <w:sz w:val="24"/>
                <w:szCs w:val="24"/>
              </w:rPr>
              <w:lastRenderedPageBreak/>
              <w:t>өкілдерін таныстыру"</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"Жабайы аңдар және </w:t>
            </w:r>
            <w:r>
              <w:rPr>
                <w:rFonts w:ascii="Times New Roman" w:eastAsia="Times New Roman" w:hAnsi="Times New Roman" w:cs="Times New Roman"/>
                <w:sz w:val="24"/>
                <w:szCs w:val="24"/>
              </w:rPr>
              <w:lastRenderedPageBreak/>
              <w:t>олардың төлдері"</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"Жабайы аңдар және </w:t>
            </w:r>
            <w:r>
              <w:rPr>
                <w:rFonts w:ascii="Times New Roman" w:eastAsia="Times New Roman" w:hAnsi="Times New Roman" w:cs="Times New Roman"/>
                <w:sz w:val="24"/>
                <w:szCs w:val="24"/>
              </w:rPr>
              <w:lastRenderedPageBreak/>
              <w:t>олардың төлдері"</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"Балаға шағын </w:t>
            </w:r>
            <w:r>
              <w:rPr>
                <w:rFonts w:ascii="Times New Roman" w:eastAsia="Times New Roman" w:hAnsi="Times New Roman" w:cs="Times New Roman"/>
                <w:sz w:val="24"/>
                <w:szCs w:val="24"/>
              </w:rPr>
              <w:lastRenderedPageBreak/>
              <w:t>тақпақтарды жаттатудың маңызы"</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"Балаға шағын </w:t>
            </w:r>
            <w:r>
              <w:rPr>
                <w:rFonts w:ascii="Times New Roman" w:eastAsia="Times New Roman" w:hAnsi="Times New Roman" w:cs="Times New Roman"/>
                <w:sz w:val="24"/>
                <w:szCs w:val="24"/>
              </w:rPr>
              <w:lastRenderedPageBreak/>
              <w:t>тақпақтарды жаттатудың маңызы"</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rsidR="0002481D" w:rsidRDefault="0002481D" w:rsidP="00B84FB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02481D" w:rsidRDefault="0002481D" w:rsidP="00B84FB0">
            <w:pPr>
              <w:widowControl w:val="0"/>
              <w:spacing w:line="240" w:lineRule="auto"/>
              <w:rPr>
                <w:rFonts w:ascii="Times New Roman" w:eastAsia="Times New Roman" w:hAnsi="Times New Roman" w:cs="Times New Roman"/>
                <w:b/>
                <w:sz w:val="24"/>
                <w:szCs w:val="24"/>
              </w:rPr>
            </w:pP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w:t>
            </w:r>
            <w:r w:rsidR="00CA0F5A">
              <w:rPr>
                <w:rFonts w:ascii="Times New Roman" w:eastAsia="Times New Roman" w:hAnsi="Times New Roman" w:cs="Times New Roman"/>
                <w:sz w:val="24"/>
                <w:szCs w:val="24"/>
              </w:rPr>
              <w:t>ктердің еңбегін бақылауға баулу</w:t>
            </w:r>
            <w:r>
              <w:rPr>
                <w:rFonts w:ascii="Times New Roman" w:eastAsia="Times New Roman" w:hAnsi="Times New Roman" w:cs="Times New Roman"/>
                <w:sz w:val="24"/>
                <w:szCs w:val="24"/>
              </w:rPr>
              <w:t xml:space="preserve">. Табиғат бұрышындағы өсімдіктерді бақылау, топырақтың құрғақ болғанына көңіл аудару, фикусті су құйғыш арқылы суаруды көрсету. Сөздік қорын еңбек әрекетін білдіретін </w:t>
            </w:r>
            <w:r>
              <w:rPr>
                <w:rFonts w:ascii="Times New Roman" w:eastAsia="Times New Roman" w:hAnsi="Times New Roman" w:cs="Times New Roman"/>
                <w:sz w:val="24"/>
                <w:szCs w:val="24"/>
              </w:rPr>
              <w:lastRenderedPageBreak/>
              <w:t>етістіктермен байыту.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аяқ, ұзын құлақ" тақпағын мәнерлеп оқу, қимыл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 тақпағын мәнерлеп оқу. Көжек ойыншығына қарап отырып, педагогтің сөзіне, қимылдарына еліктеуге баулу.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Сө</w:t>
            </w:r>
            <w:r w:rsidR="00CA0F5A">
              <w:rPr>
                <w:rFonts w:ascii="Times New Roman" w:eastAsia="Times New Roman" w:hAnsi="Times New Roman" w:cs="Times New Roman"/>
                <w:sz w:val="24"/>
                <w:szCs w:val="24"/>
              </w:rPr>
              <w:t>редегі ойыншықтарды реттеу</w:t>
            </w:r>
            <w:r>
              <w:rPr>
                <w:rFonts w:ascii="Times New Roman" w:eastAsia="Times New Roman" w:hAnsi="Times New Roman" w:cs="Times New Roman"/>
                <w:sz w:val="24"/>
                <w:szCs w:val="24"/>
              </w:rPr>
              <w:t xml:space="preserve">; еңбек дағдыларын, ұқыптылықты </w:t>
            </w:r>
            <w:proofErr w:type="gramStart"/>
            <w:r>
              <w:rPr>
                <w:rFonts w:ascii="Times New Roman" w:eastAsia="Times New Roman" w:hAnsi="Times New Roman" w:cs="Times New Roman"/>
                <w:sz w:val="24"/>
                <w:szCs w:val="24"/>
              </w:rPr>
              <w:t>қалыптастыру..</w:t>
            </w:r>
            <w:proofErr w:type="gramEnd"/>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 тақпағын мәнерлеп оқу, қимыл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"Ақ аю" тақпағын мәнерлеп оқу. Ақ аю ойыншығына қарап отырып, педагогтің сөзіне, қ</w:t>
            </w:r>
            <w:r w:rsidR="00483193">
              <w:rPr>
                <w:rFonts w:ascii="Times New Roman" w:eastAsia="Times New Roman" w:hAnsi="Times New Roman" w:cs="Times New Roman"/>
                <w:sz w:val="24"/>
                <w:szCs w:val="24"/>
              </w:rPr>
              <w:t>имылдарына еліктеуге баулу</w:t>
            </w:r>
            <w:r>
              <w:rPr>
                <w:rFonts w:ascii="Times New Roman" w:eastAsia="Times New Roman" w:hAnsi="Times New Roman" w:cs="Times New Roman"/>
                <w:sz w:val="24"/>
                <w:szCs w:val="24"/>
              </w:rPr>
              <w:t>.</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көмегімен өлеңді толық қайталауға ынталандыру.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ақ аю ойыншығы немесе оның суреті.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Жүсіп Қыдыров "Ақ аю".</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Жонынан күн өтсе де,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Терлеп ағып кетсе де,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Тонын әсте шешпейді.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Бүйте берсе ақ аю,</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күйіп қарайып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Кетсе егер не істейді?!</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отырамыз</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https://youtu.be/tZgdO3VRt18</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Қасықтарды табақшаның жанына салуды, майлық салғышты үстел ортасына қоюды үйрету. Кейбір ыдыс-аяқты </w:t>
            </w:r>
            <w:r>
              <w:rPr>
                <w:rFonts w:ascii="Times New Roman" w:eastAsia="Times New Roman" w:hAnsi="Times New Roman" w:cs="Times New Roman"/>
                <w:sz w:val="24"/>
                <w:szCs w:val="24"/>
              </w:rPr>
              <w:lastRenderedPageBreak/>
              <w:t>атауға үйрету.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"Кірпіні құрастырайық" дамытушы жаттығу (қысқыштармен жаттығу).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кірпінің қатпа қағаздан қиылған кескіні бойына қысқыштардың көмегімен тікендерді қадауды үйрету; жасалып болған кірпі бейнесіне қарап, педагогтің соңынан тақпақты мәнерлеп айтуға ынталандыру; оқып беруді ойыншықтарды көрсетумен сүйемелдеу; қолдың ұсақ моторикасын, жағымды эмоцияларға бөлене білу қабілетін дамыту.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танымдық дағдылар)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Сәрсенов "Кірпі".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ине тізілген,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ұстауға болмайды.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Сабағынан үзілген</w:t>
            </w:r>
          </w:p>
          <w:p w:rsidR="00CA0F5A" w:rsidRDefault="00483193" w:rsidP="00CA0F5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Ошағаннан аумайды.</w:t>
            </w:r>
          </w:p>
          <w:p w:rsidR="0002481D" w:rsidRDefault="0002481D" w:rsidP="00B84FB0">
            <w:pPr>
              <w:widowControl w:val="0"/>
              <w:spacing w:line="240" w:lineRule="auto"/>
              <w:rPr>
                <w:rFonts w:ascii="Times New Roman" w:eastAsia="Times New Roman" w:hAnsi="Times New Roman" w:cs="Times New Roman"/>
                <w:sz w:val="24"/>
                <w:szCs w:val="24"/>
              </w:rPr>
            </w:pP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w:t>
            </w:r>
            <w:r w:rsidR="00CA0F5A">
              <w:rPr>
                <w:rFonts w:ascii="Times New Roman" w:eastAsia="Times New Roman" w:hAnsi="Times New Roman" w:cs="Times New Roman"/>
                <w:sz w:val="24"/>
                <w:szCs w:val="24"/>
              </w:rPr>
              <w:t>риалдарды үстелдерге тарату</w:t>
            </w:r>
            <w:r>
              <w:rPr>
                <w:rFonts w:ascii="Times New Roman" w:eastAsia="Times New Roman" w:hAnsi="Times New Roman" w:cs="Times New Roman"/>
                <w:sz w:val="24"/>
                <w:szCs w:val="24"/>
              </w:rPr>
              <w:t>.</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w:t>
            </w:r>
            <w:r w:rsidR="00CA0F5A">
              <w:rPr>
                <w:rFonts w:ascii="Times New Roman" w:eastAsia="Times New Roman" w:hAnsi="Times New Roman" w:cs="Times New Roman"/>
                <w:sz w:val="24"/>
                <w:szCs w:val="24"/>
              </w:rPr>
              <w:t>Ақ</w:t>
            </w:r>
            <w:r>
              <w:rPr>
                <w:rFonts w:ascii="Times New Roman" w:eastAsia="Times New Roman" w:hAnsi="Times New Roman" w:cs="Times New Roman"/>
                <w:sz w:val="24"/>
                <w:szCs w:val="24"/>
              </w:rPr>
              <w:t xml:space="preserve"> па</w:t>
            </w:r>
            <w:r w:rsidR="00CA0F5A">
              <w:rPr>
                <w:rFonts w:ascii="Times New Roman" w:eastAsia="Times New Roman" w:hAnsi="Times New Roman" w:cs="Times New Roman"/>
                <w:sz w:val="24"/>
                <w:szCs w:val="24"/>
              </w:rPr>
              <w:t xml:space="preserve">рақтарды, төсеніштерді, таратуға </w:t>
            </w:r>
            <w:r>
              <w:rPr>
                <w:rFonts w:ascii="Times New Roman" w:eastAsia="Times New Roman" w:hAnsi="Times New Roman" w:cs="Times New Roman"/>
                <w:sz w:val="24"/>
                <w:szCs w:val="24"/>
              </w:rPr>
              <w:t>үйрету. Құралдардың қауіпсіздігін қадағалау.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"Көжек" тақпағын мәнерлеп оқу, қимылды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 тақпағын мәнерлеп оқу. Оқып беруді ойыншықтарды көрсетумен сүйемелдеу. Балаларды педагогтің көмегімен өлеңді толық қайталауға ынталандыру. Балал</w:t>
            </w:r>
            <w:r w:rsidR="00483193">
              <w:rPr>
                <w:rFonts w:ascii="Times New Roman" w:eastAsia="Times New Roman" w:hAnsi="Times New Roman" w:cs="Times New Roman"/>
                <w:sz w:val="24"/>
                <w:szCs w:val="24"/>
              </w:rPr>
              <w:t>ардың сөздік қорын көңіл-</w:t>
            </w:r>
            <w:proofErr w:type="gramStart"/>
            <w:r w:rsidR="00483193">
              <w:rPr>
                <w:rFonts w:ascii="Times New Roman" w:eastAsia="Times New Roman" w:hAnsi="Times New Roman" w:cs="Times New Roman"/>
                <w:sz w:val="24"/>
                <w:szCs w:val="24"/>
              </w:rPr>
              <w:t xml:space="preserve">күйін </w:t>
            </w:r>
            <w:r>
              <w:rPr>
                <w:rFonts w:ascii="Times New Roman" w:eastAsia="Times New Roman" w:hAnsi="Times New Roman" w:cs="Times New Roman"/>
                <w:sz w:val="24"/>
                <w:szCs w:val="24"/>
              </w:rPr>
              <w:t xml:space="preserve"> білдіретін</w:t>
            </w:r>
            <w:proofErr w:type="gramEnd"/>
            <w:r>
              <w:rPr>
                <w:rFonts w:ascii="Times New Roman" w:eastAsia="Times New Roman" w:hAnsi="Times New Roman" w:cs="Times New Roman"/>
                <w:sz w:val="24"/>
                <w:szCs w:val="24"/>
              </w:rPr>
              <w:t xml:space="preserve"> етістіктермен байыту</w:t>
            </w:r>
            <w:r w:rsidR="00483193">
              <w:rPr>
                <w:rFonts w:ascii="Times New Roman" w:eastAsia="Times New Roman" w:hAnsi="Times New Roman" w:cs="Times New Roman"/>
                <w:sz w:val="24"/>
                <w:szCs w:val="24"/>
              </w:rPr>
              <w:t>. Көжек ойыншығына қарап отырып</w:t>
            </w:r>
            <w:r>
              <w:rPr>
                <w:rFonts w:ascii="Times New Roman" w:eastAsia="Times New Roman" w:hAnsi="Times New Roman" w:cs="Times New Roman"/>
                <w:sz w:val="24"/>
                <w:szCs w:val="24"/>
              </w:rPr>
              <w:t>.</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көжек ойыншығы немесе оның суреті.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w:t>
            </w:r>
            <w:proofErr w:type="gramStart"/>
            <w:r>
              <w:rPr>
                <w:rFonts w:ascii="Times New Roman" w:eastAsia="Times New Roman" w:hAnsi="Times New Roman" w:cs="Times New Roman"/>
                <w:sz w:val="24"/>
                <w:szCs w:val="24"/>
              </w:rPr>
              <w:t>баулу..</w:t>
            </w:r>
            <w:proofErr w:type="gramEnd"/>
            <w:r>
              <w:rPr>
                <w:rFonts w:ascii="Times New Roman" w:eastAsia="Times New Roman" w:hAnsi="Times New Roman" w:cs="Times New Roman"/>
                <w:sz w:val="24"/>
                <w:szCs w:val="24"/>
              </w:rPr>
              <w:t xml:space="preserve"> Табиғат бұрышындағы өсімдіктерді бақылау, үлкен жапырақтардың шаңын сүрту.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бойынша әңгімелеу.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Қоянның суретіне қарау, дене бітімін зерттеу </w:t>
            </w:r>
            <w:r>
              <w:rPr>
                <w:rFonts w:ascii="Times New Roman" w:eastAsia="Times New Roman" w:hAnsi="Times New Roman" w:cs="Times New Roman"/>
                <w:sz w:val="24"/>
                <w:szCs w:val="24"/>
              </w:rPr>
              <w:lastRenderedPageBreak/>
              <w:t>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суретті көрсетумен сүйемелдеу.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суретті сүйемелдеу сөздер және көзбен қарап қабылдау арқылы қоян туралы алғашқы ұғымдарын қалыптастыру.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арманы мықты,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ытқып шықты.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Үйіне қайтайын десе,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Адасып, жолды ұмытты.</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lastRenderedPageBreak/>
              <w:t>Ертеңгілік жаттығу</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102205">
              <w:rPr>
                <w:rFonts w:ascii="Times New Roman" w:eastAsia="Times New Roman" w:hAnsi="Times New Roman" w:cs="Times New Roman"/>
                <w:sz w:val="24"/>
                <w:szCs w:val="24"/>
              </w:rPr>
              <w:t xml:space="preserve"> бастапқы қалыпқа келу (4 рет)</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102205" w:rsidRDefault="0002481D" w:rsidP="0010220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102205">
              <w:rPr>
                <w:rFonts w:ascii="Times New Roman" w:eastAsia="Times New Roman" w:hAnsi="Times New Roman" w:cs="Times New Roman"/>
                <w:sz w:val="24"/>
                <w:szCs w:val="24"/>
              </w:rPr>
              <w:t xml:space="preserve"> бастапқы қалыпқа келу (4 рет).</w:t>
            </w:r>
          </w:p>
          <w:p w:rsidR="0002481D" w:rsidRDefault="0002481D" w:rsidP="00B84FB0">
            <w:pPr>
              <w:widowControl w:val="0"/>
              <w:spacing w:line="240" w:lineRule="auto"/>
              <w:rPr>
                <w:rFonts w:ascii="Times New Roman" w:eastAsia="Times New Roman" w:hAnsi="Times New Roman" w:cs="Times New Roman"/>
                <w:sz w:val="24"/>
                <w:szCs w:val="24"/>
              </w:rPr>
            </w:pP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102205" w:rsidRDefault="0002481D" w:rsidP="0010220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02481D" w:rsidRDefault="0002481D" w:rsidP="00B84FB0">
            <w:pPr>
              <w:widowControl w:val="0"/>
              <w:spacing w:line="240" w:lineRule="auto"/>
              <w:rPr>
                <w:rFonts w:ascii="Times New Roman" w:eastAsia="Times New Roman" w:hAnsi="Times New Roman" w:cs="Times New Roman"/>
                <w:sz w:val="24"/>
                <w:szCs w:val="24"/>
              </w:rPr>
            </w:pP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102205" w:rsidRDefault="0002481D" w:rsidP="0010220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02481D" w:rsidRDefault="0002481D" w:rsidP="00B84FB0">
            <w:pPr>
              <w:widowControl w:val="0"/>
              <w:spacing w:line="240" w:lineRule="auto"/>
              <w:rPr>
                <w:rFonts w:ascii="Times New Roman" w:eastAsia="Times New Roman" w:hAnsi="Times New Roman" w:cs="Times New Roman"/>
                <w:sz w:val="24"/>
                <w:szCs w:val="24"/>
              </w:rPr>
            </w:pP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қолды жан-жаққа созу, қайтадан допты 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қолды алға созып, допты сол қолға ауыстыру, қолды жан-жаққа созу, бастапқы қалыпқа келу (3 рет).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алдыға екі қолмен ұстап тұру.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102205" w:rsidRDefault="0002481D" w:rsidP="00102205">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02481D" w:rsidRDefault="0002481D" w:rsidP="00B84FB0">
            <w:pPr>
              <w:widowControl w:val="0"/>
              <w:spacing w:line="240" w:lineRule="auto"/>
              <w:rPr>
                <w:rFonts w:ascii="Times New Roman" w:eastAsia="Times New Roman" w:hAnsi="Times New Roman" w:cs="Times New Roman"/>
                <w:sz w:val="24"/>
                <w:szCs w:val="24"/>
              </w:rPr>
            </w:pP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lastRenderedPageBreak/>
              <w:t>Таңғы ас</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тазалап жуайық" ойын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w:t>
            </w:r>
            <w:r w:rsidR="00102205">
              <w:rPr>
                <w:rFonts w:ascii="Times New Roman" w:eastAsia="Times New Roman" w:hAnsi="Times New Roman" w:cs="Times New Roman"/>
                <w:sz w:val="24"/>
                <w:szCs w:val="24"/>
              </w:rPr>
              <w:t>нен кейін беті-қолды жуғызу.</w:t>
            </w: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"Аққу" - Н.Тіленді https://www.youtube.com/watch?v=1fKNg3LpHew</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«Мейірім деген не?» Мақсаты: балаларға мейірімді болу үлгілерін көрсету, кез келген жағдайдарда мейірімділікті жасауға үйрету (ойыншықпен бөлісу, аяушылықты білдіру).</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қамтамасыз ету үшін, ұйымдастырылған іс-әрекетіне жағымды эмоциялық ахуалда ауысу үшін бәсеңдеу дыбыста салмақты әуенжазбасын қосу. Балалардың сөздік қорын көңіл-күйін, адамдардың қарым-қатынасын (құшақтау, көмектесу) білдіретін етістіктермен байыту. Балаларды педагогтің көмегімен өлеңді толық қайталауға ынталандыру.</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саусақ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тақпақты мәнерлеп оқуға, мазмұнына сай қимылдарды жасауға машықтандыру; сөйлеу мәнерін, ұсақ қол моторикасын жетілдіру.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Тойған қозыдай монтайып,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дыбыс бәсең, салмақты әуенжазбасын қосу.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балақайлар!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мөлдір қайнар!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Күніміз де бізге күлімдейді: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дейді.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(тіл дамыту және көркем әдебиет)</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зерттеу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оларды суреттерден (қарап, ұстап-сипап) тануды қолдау; ойыншық, заттарды білдіретін зат есімдермен, заттардың түсін, көлемін, пішінін білдіретін сын есімдермен байыту.</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негізгі қимылдар түрін, сапта түзу бағытпен жүріп, екі аяқпен секіріп, алға жылжу қаб</w:t>
            </w:r>
            <w:r w:rsidR="00102205">
              <w:rPr>
                <w:rFonts w:ascii="Times New Roman" w:eastAsia="Times New Roman" w:hAnsi="Times New Roman" w:cs="Times New Roman"/>
                <w:sz w:val="24"/>
                <w:szCs w:val="24"/>
              </w:rPr>
              <w:t>ілеттерін,</w:t>
            </w:r>
            <w:r>
              <w:rPr>
                <w:rFonts w:ascii="Times New Roman" w:eastAsia="Times New Roman" w:hAnsi="Times New Roman" w:cs="Times New Roman"/>
                <w:sz w:val="24"/>
                <w:szCs w:val="24"/>
              </w:rPr>
              <w:t xml:space="preserve"> бұлшық еттерін шымыр ету. Педагог балаларды көркемсөзбен қимылдарға ынталандырады. (дене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 (Д. Ахметова)</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lastRenderedPageBreak/>
              <w:t>Кестеге сәйкес ҰІӘ</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лақтырайық".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допты кеудесінен төмен ұстап, алдыға қарай жоғарыға лақтыру іскерліктерін жетілдіру; балаларды лақтыру жаттығуын ынтамен орындауға құлшындыру; дене, қол және саусақ бұлшық еттерін дамыту; допты бастан жоғары лақтыру техникасын меңгерту және лақтыру қабілеттерін кеңейту; лақтыру кезінде ептілік пен дәлдік дағдыларына тәрбиелеу.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"Лақтырайық көліктен домалаған доптарды" қимыл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Допты басынан жоғары көтеріп, алысқа лақтыруды үйрету. </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"Торғайсың, тынбайсың!"</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құстар туралы музыканы тыңдауға қызығушылықтарын арттыру; әндегі дыбыс ұзақтығын ажырата білу қабілетін қалыптастыру; музыкадағы әсемдік пен нәзіктікті шынайы қабылдай алуға тәрбиелеу.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тамағы" музыкалық-дидактикалық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арасынан торғайдың жейтін жемін анықтауды үйрету. Еске сақтау, ойлау, зейін, тіл дамыту.</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жоғарыға лақтырайық".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допты кеудесінен төмен ұстап, алдыға қарай жоғарыға лақтыру іскерліктерін қайталау; лақтыру жаттығуын ынтамен жасауға құлшындыра отырып, балалардың дене, қол және саусақ бұлшық еттерін дамыту; допты бастан жоғары лақтыру техникасын және лақтыру қабілеттерін қорытындылау; лақтыру кезінде ептілік пен дәлдік дағдыларына тәрбиелеу.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"Жемістерді себетке жинайық"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Допты басынан асырып лақтыруды үйрету.</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жарысайық!"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екі жолдың арасымен жүру және жүгіруге (ені 20 см) үйрету; екі жолдың ортасымен жүру және жүгіру технологияларын игере білу дағдыларын қалыптастыру. Балаларды екі жолдың арасымен жүру және жүгіру жаттығуын ынтамен жасауға құлшындыру; дене, аяқ бұлшық еттерін дамыту; жолдан шықпай, жолды баспай жүру икемділігін дамыту; ұйымдастырылған іс-әрекетке қызығушылықтарын арттыру.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"Аюмен жүгіріп жарысайық" қимыл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 жылдамдығын дамыту.</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кірпі кескінін бақылай отырып, қысқа тура сызықтарды "инелерді" кірпінің үстіне белгілі қимылдармен салуды үйрету; сызықтың ұзындығын анықтауға жаттықтыру; педагогпен бірге ойын арқылы сурет салу тәсілдерін қабылдай білу икемділігін арттыру; кірпінің орманда мекендейтіні туралы түсінік беру.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"Кірпіге сыйлық жинап берейік" зейінге арналған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Жердегі заттарды еңкейіп жинауды үйрету. </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"Көліктегі аңдар".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сенсорикалық нысандардың түсі мен пішінінде айырмашылықтар бар геометриялық пішіндерді салыстырып, сенсорлық сипаттарын ажыратып, салыстыруды үйрету; геометриялық пішіндердің қасиеттерін бақылап, біртұтас бейнені көріп, жетіспейтін бөлшектермен толтыруға дағдыландыру; салыстыру және құрастыру барысында тапсырмаларды сөздік нұсқама не үлгі нысанына сүйеніп, орындауға жаттықтыру.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"Саяхатқа шығайық" ойын рефлексиясы.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Балаларға бірігіп ойын ойнауды үйрету.</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Тіл және көркем әдебиеттен ойын-жаттығулар.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көжектің тіршілігі жөнінде ұғым беру; көжек туралы тақпақты жатқа айтуға дағдыландыру; жабайы табиғат туралы қысқаша түсінік беру. Балалардың көжек туралы тақпақ арқылы зейіні мен тілін, байқағыштығы мен дүниетанымын және еске сақтауын дамыту.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"Көжекке не береміз?"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Диалог құрып тіл дамыту. </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"Қонжықтың сылдырмақтары".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домалақ және сопақша пішіндерінен тұратын қонжықтың сылдырмақтарының бейнесін жапсыруды үйрету; сылдырмақты қағаз бетіне тіке орналастыруға бейімдеу; желімдеу және майлықты қолдану техникасын қалыптастыру; қонжықтың жүрісі туралы түсінік беру; түс пен пішінді қабылдау қабілетін дамыту; табиғат әлеміне деген қызығушылықты арттыру.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әні" рефлексиясы. (музыка)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дыбыстарды бірігіп айтуды үйрету.</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"Тиін".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тиінмен таныстырып, оның тіршілік етуінің ерекшелігі туралы түсінік беру; ойындар барысында орман жағдайындағы тиіннің қорегін таңдауға талпындыру; балаларға тиінді сыртынан бақылату.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жаңғақ сыйлайық" шығармашылық рефлексиясы.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Тиінге жаңғақтардың суреттерін салуды үйрету.</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ертегісін мәнерлеп оқып беру.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ертегімен таныстыру, кейіпкерлердің әрекеттеріне эмоционалды жауаптарды ояту. Балалардың сөздік қорын көңіл-күйін (қуану, күлу, ренжу) білдіретін етістіктермен байыту.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ертегіні үстел (немесе саусақ) театры саханалауға қажет кейіпкерлердің кескіндері (саусақ ойыншықтары), тіреушелері, ширма.</w:t>
            </w: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2-ші таңғы ас</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 тазалыққа бейімдеу. "Тәбетіміз ашылды. Ас болсын!" (мәдени-гигиеналық дағдылар, дербес әрекет)</w:t>
            </w: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Сөздік қорды қарама-қарсы мәндес әрекеттерді (ашу-жабу, кию-шешу, алу-салу).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w:t>
            </w:r>
            <w:r w:rsidR="00102205">
              <w:rPr>
                <w:rFonts w:ascii="Times New Roman" w:eastAsia="Times New Roman" w:hAnsi="Times New Roman" w:cs="Times New Roman"/>
                <w:sz w:val="24"/>
                <w:szCs w:val="24"/>
              </w:rPr>
              <w:t>желерін сақтау жайында ескерту.</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Серуен</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w:t>
            </w:r>
            <w:r w:rsidR="00B71390">
              <w:rPr>
                <w:rFonts w:ascii="Times New Roman" w:eastAsia="Times New Roman" w:hAnsi="Times New Roman" w:cs="Times New Roman"/>
                <w:sz w:val="24"/>
                <w:szCs w:val="24"/>
              </w:rPr>
              <w:t>ік». Ауладағы құстарды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Аулаға ұшып келетін құстарды (торғай, көгершін, қарға) бақылауды үйрету. Ауладағы ағаштарға ұшып-қонғанын, қимылдарын, шығарған дыбыстарын анықтауды үйрету.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Құстарға жақындамауды қадағалау. </w:t>
            </w:r>
            <w:r>
              <w:rPr>
                <w:rFonts w:ascii="Times New Roman" w:eastAsia="Times New Roman" w:hAnsi="Times New Roman" w:cs="Times New Roman"/>
                <w:sz w:val="24"/>
                <w:szCs w:val="24"/>
              </w:rPr>
              <w:lastRenderedPageBreak/>
              <w:t>Қамқорлыққа тәрбиелеу.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"Құстар, құстар, келіңдер".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02481D" w:rsidRDefault="003E6321"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"Қаздар" қимылды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қимылды ойындар ойнауға ынталандыру. Балаларға көркемсөз мәтінін мұқият тыңдап, белгілі сигнал сөзін естігенде бір бағытта, бір-біріне соғылмай жүгіруді үйрету; жүгіргенде қолдарын жан-жаққа бұлғап, қаздың қимылын қайталауға ынталандыру; </w:t>
            </w:r>
            <w:r>
              <w:rPr>
                <w:rFonts w:ascii="Times New Roman" w:eastAsia="Times New Roman" w:hAnsi="Times New Roman" w:cs="Times New Roman"/>
                <w:sz w:val="24"/>
                <w:szCs w:val="24"/>
              </w:rPr>
              <w:lastRenderedPageBreak/>
              <w:t>айтылған сөздер мен жаттығудан жағымды әсер алуға баулу.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шартты түсіндіреді: "Балалар, сендер қаздар боласыңдар. Мені мұқият тыңдаңдар. Сөздерді менің соңымнан қайталауға болады. Мен "бидай шаш" сөздерін айтқанда, маған қарай қолдарыңды жайып жүгіресіңдер.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қайталатады. Балалар бір жаққа ауысып кеткенде, педагог қарама-қарсы жаққа барып, ойынды тағы бір рет жүргізеді. Балалардың бір-біріне соғылмауын ескеру керек.</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Қазым, қазым, қалқылда,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Кәмпит берші дейсің </w:t>
            </w:r>
            <w:r>
              <w:rPr>
                <w:rFonts w:ascii="Times New Roman" w:eastAsia="Times New Roman" w:hAnsi="Times New Roman" w:cs="Times New Roman"/>
                <w:sz w:val="24"/>
                <w:szCs w:val="24"/>
              </w:rPr>
              <w:lastRenderedPageBreak/>
              <w:t>бе?..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(жүгіру) жетілдіру. Алға қарай жылжи отырып, екі аяқпен бірге секіруді жаттықтыру.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Бірге ойнауға</w:t>
            </w:r>
            <w:r w:rsidR="003E6321">
              <w:rPr>
                <w:rFonts w:ascii="Times New Roman" w:eastAsia="Times New Roman" w:hAnsi="Times New Roman" w:cs="Times New Roman"/>
                <w:sz w:val="24"/>
                <w:szCs w:val="24"/>
              </w:rPr>
              <w:t>, ойыншықтарды бөлісуді үйрету.</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Маусымдық киімді киіген адамдарды және балалардың киімін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қарапайым киім-кешек элементтері жайлы түсініктерді қалыптастыру; киім түрлері атауларын бекіту, сөздік қорларын молайту.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«Көшедегі адамдар» (Д.Ахметова)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Көшеге қара, балақай!</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Адамның киімі қандай?</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шалбар,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 шалбар,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Сым-шалбар,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Балағы кең және тар.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Көрдік түрлі адамды,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берген.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ағаштан түсіп қалған ұсақ, құрғақ бұтақтарды жинау.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02481D" w:rsidRPr="003E6321"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педагогтің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Қ</w:t>
            </w:r>
            <w:r w:rsidR="003E6321">
              <w:rPr>
                <w:rFonts w:ascii="Times New Roman" w:eastAsia="Times New Roman" w:hAnsi="Times New Roman" w:cs="Times New Roman"/>
                <w:sz w:val="24"/>
                <w:szCs w:val="24"/>
              </w:rPr>
              <w:t>ауіпсіз әрекет етуді қадағалау.</w:t>
            </w:r>
          </w:p>
          <w:p w:rsidR="00B71390" w:rsidRPr="00B71390" w:rsidRDefault="00B71390" w:rsidP="00B84FB0">
            <w:pPr>
              <w:widowControl w:val="0"/>
              <w:spacing w:line="240" w:lineRule="auto"/>
              <w:rPr>
                <w:rFonts w:ascii="Times New Roman" w:eastAsia="Times New Roman" w:hAnsi="Times New Roman" w:cs="Times New Roman"/>
                <w:sz w:val="24"/>
                <w:szCs w:val="24"/>
                <w:lang w:val="ru-RU"/>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(лақтыру) жетілдіру.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үйлесімді орындауға, кейбір кейіпкерлердің қарапайым әрекеттерін жеткізе білуге үйрету. Балаларда нысанаға (құм салынған қап) дәлдеп атуларын, ептілік, мергендік қабілеттерін дамыту.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w:t>
            </w:r>
            <w:r>
              <w:rPr>
                <w:rFonts w:ascii="Times New Roman" w:eastAsia="Times New Roman" w:hAnsi="Times New Roman" w:cs="Times New Roman"/>
                <w:sz w:val="24"/>
                <w:szCs w:val="24"/>
              </w:rPr>
              <w:lastRenderedPageBreak/>
              <w:t>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Теректі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(терекпен) таныстыру. Сыртқы белгілері бойынша ажыратуға үйрету. Суық мезгілде ағаштардың жапырақсыз болатынын байқату.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терек-ау, көк терек,</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жолдарды тазалау.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w:t>
            </w:r>
            <w:r w:rsidR="003E6321">
              <w:rPr>
                <w:rFonts w:ascii="Times New Roman" w:eastAsia="Times New Roman" w:hAnsi="Times New Roman" w:cs="Times New Roman"/>
                <w:sz w:val="24"/>
                <w:szCs w:val="24"/>
              </w:rPr>
              <w:t>ауіпсіз әрекет етуді қадағалау.</w:t>
            </w:r>
          </w:p>
          <w:p w:rsidR="003E6321" w:rsidRDefault="003E6321"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"Допты қағып ал" </w:t>
            </w:r>
            <w:r>
              <w:rPr>
                <w:rFonts w:ascii="Times New Roman" w:eastAsia="Times New Roman" w:hAnsi="Times New Roman" w:cs="Times New Roman"/>
                <w:sz w:val="24"/>
                <w:szCs w:val="24"/>
              </w:rPr>
              <w:lastRenderedPageBreak/>
              <w:t>қимылды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допты екі қолмен ұстауға жаттықтыру; тепе-теңдікті сақтауға, ептілікке баулу.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Ағаштарды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көркемсөз)</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ағаштармен таныстыруды жалғастыру, ағаштардың жапырақтары жерге түсіп, жалаңаш тұрғанын байқату; зейін, ой-қиял қабілеттерін дамыту. Суық мезгілде ағаштардың жапырақсыз </w:t>
            </w:r>
            <w:r>
              <w:rPr>
                <w:rFonts w:ascii="Times New Roman" w:eastAsia="Times New Roman" w:hAnsi="Times New Roman" w:cs="Times New Roman"/>
                <w:sz w:val="24"/>
                <w:szCs w:val="24"/>
              </w:rPr>
              <w:lastRenderedPageBreak/>
              <w:t>болатынын байқату.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Өсімдіктерді қауіпсіз жағдайда бақылауды қадағалау.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бұл не?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Ағаштарда жапырақтар бар ма?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Жапырақтар қайда?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қолданады.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"Жапырақ".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жерде жатыр.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жапырақтарды басып жүрейікші.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дыбыстар шығады?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"шыр-шыр" етеді.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жапырақтардың арасында біреу жүрген сияқты.</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«Қауіпсіздік». Еңбекті бақылау, қарапайым еңбек тапсырмалары: жолдарды тазалау.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үлгісіне еріп, қарапайым еңбек әрекеттерін жасауға машықтандыру. Қауіпсіз әрекет етуді қадаға</w:t>
            </w:r>
            <w:r w:rsidR="003E6321">
              <w:rPr>
                <w:rFonts w:ascii="Times New Roman" w:eastAsia="Times New Roman" w:hAnsi="Times New Roman" w:cs="Times New Roman"/>
                <w:sz w:val="24"/>
                <w:szCs w:val="24"/>
              </w:rPr>
              <w:t>лау.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қызығушылығын дамытуға ықпал ете отырып, негізгі </w:t>
            </w:r>
            <w:r>
              <w:rPr>
                <w:rFonts w:ascii="Times New Roman" w:eastAsia="Times New Roman" w:hAnsi="Times New Roman" w:cs="Times New Roman"/>
                <w:sz w:val="24"/>
                <w:szCs w:val="24"/>
              </w:rPr>
              <w:lastRenderedPageBreak/>
              <w:t>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көркемсөз)</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күннің аспанда орналасуын және жарқырағанын байқап, жылу мен жарық беруі туралы айтылып жатқанда қолдарын жайып, жоғары созып, жағымды эмоцияларға бөленуге ынтыландыру; күн туралы алғашқы ұғымдарды қалыптастыру.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қимылдарды көрсетіп жатады, балалар оның соңынан қайталайды.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 күнім..."</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Күнім, күнім, қайдасың?</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Түннен бері шығасың.</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Сенімен бірге оянамын,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нұрыңа шомыламын.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Оянамын, жаттығамын,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барамын.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Нұрыңа толған алаңға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Достарымды шақырамын. (Д. Ахметова)</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Еңбекті бақылау, қарапайым еңбек тапсырмалары: самалжайды жинау.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w:t>
            </w:r>
            <w:r>
              <w:rPr>
                <w:rFonts w:ascii="Times New Roman" w:eastAsia="Times New Roman" w:hAnsi="Times New Roman" w:cs="Times New Roman"/>
                <w:sz w:val="24"/>
                <w:szCs w:val="24"/>
              </w:rPr>
              <w:lastRenderedPageBreak/>
              <w:t>қолдау.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педагогтің үлгісіне еріп, қарапайым еңбек әрекеттерін жасауға машықтандыру. </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"Аяқтың ұшына тұрып, ақырын ғана жүрейік"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(жүгіру) жетілдіру. Балалардың бір сапта, бір бағытқа қарай аяқтың ұшымен жүру қабілетін дамыту; аяқ бұлшық еттерін, дене тепе-теңдігін дамыту, тыныс алу мүшелерін жетілдіру.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бетімен ойналатын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балалармен бірге, келісіп ойнауға, бір-біріне көмектесуге және жетістіктеріне, әдемі </w:t>
            </w:r>
            <w:r>
              <w:rPr>
                <w:rFonts w:ascii="Times New Roman" w:eastAsia="Times New Roman" w:hAnsi="Times New Roman" w:cs="Times New Roman"/>
                <w:sz w:val="24"/>
                <w:szCs w:val="24"/>
              </w:rPr>
              <w:lastRenderedPageBreak/>
              <w:t>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lastRenderedPageBreak/>
              <w:t>Түскі ас</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rsidR="0002481D" w:rsidRDefault="0002481D" w:rsidP="00B84FB0">
            <w:pPr>
              <w:widowControl w:val="0"/>
              <w:spacing w:line="240" w:lineRule="auto"/>
              <w:rPr>
                <w:rFonts w:ascii="Times New Roman" w:eastAsia="Times New Roman" w:hAnsi="Times New Roman" w:cs="Times New Roman"/>
                <w:sz w:val="24"/>
                <w:szCs w:val="24"/>
              </w:rPr>
            </w:pP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Күндізгі ұйқы</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орнату. (мәдени-гигиеналық дағдылар)</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3E6321">
              <w:rPr>
                <w:rFonts w:ascii="Times New Roman" w:eastAsia="Times New Roman" w:hAnsi="Times New Roman" w:cs="Times New Roman"/>
                <w:sz w:val="24"/>
                <w:szCs w:val="24"/>
              </w:rPr>
              <w:t xml:space="preserve">иімдерін ұқыпты орындыққа іліп </w:t>
            </w:r>
            <w:r>
              <w:rPr>
                <w:rFonts w:ascii="Times New Roman" w:eastAsia="Times New Roman" w:hAnsi="Times New Roman" w:cs="Times New Roman"/>
                <w:sz w:val="24"/>
                <w:szCs w:val="24"/>
              </w:rPr>
              <w:t>қоюды үйретуді жалғастыру.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«Тазша бала» ертегісін оқып беріп, балаларды ұйықтату. (тіл дамыту және көркем әдебиет)</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тыңдайды.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Ж.Байырбекованың</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әні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w:t>
            </w:r>
            <w:r w:rsidR="003E6321">
              <w:rPr>
                <w:rFonts w:ascii="Times New Roman" w:eastAsia="Times New Roman" w:hAnsi="Times New Roman" w:cs="Times New Roman"/>
                <w:sz w:val="24"/>
                <w:szCs w:val="24"/>
              </w:rPr>
              <w:t xml:space="preserve">иімдерін ұқыпты орындыққа </w:t>
            </w:r>
            <w:proofErr w:type="gramStart"/>
            <w:r w:rsidR="003E6321">
              <w:rPr>
                <w:rFonts w:ascii="Times New Roman" w:eastAsia="Times New Roman" w:hAnsi="Times New Roman" w:cs="Times New Roman"/>
                <w:sz w:val="24"/>
                <w:szCs w:val="24"/>
              </w:rPr>
              <w:t xml:space="preserve">іліп </w:t>
            </w:r>
            <w:r>
              <w:rPr>
                <w:rFonts w:ascii="Times New Roman" w:eastAsia="Times New Roman" w:hAnsi="Times New Roman" w:cs="Times New Roman"/>
                <w:sz w:val="24"/>
                <w:szCs w:val="24"/>
              </w:rPr>
              <w:t xml:space="preserve"> қоюды</w:t>
            </w:r>
            <w:proofErr w:type="gramEnd"/>
            <w:r>
              <w:rPr>
                <w:rFonts w:ascii="Times New Roman" w:eastAsia="Times New Roman" w:hAnsi="Times New Roman" w:cs="Times New Roman"/>
                <w:sz w:val="24"/>
                <w:szCs w:val="24"/>
              </w:rPr>
              <w:t xml:space="preserve"> үйретуді жалғастыру.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02481D" w:rsidRDefault="0002481D" w:rsidP="00B84FB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сауықтыру шаралары</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 "Қанатымызды күнге жылытайық".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шалқасынан жатады, қолдары жоғары көтеріп, "жылынайық" деп айтады да, қайта түсіреді.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"Аяқтарыңды жасыр"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шалқасынан жатады, аяқтарын жоғары көтеріп, "аяқтарыңды жасыр" деп, аяқтарын қайтадан төсеке түсіреді.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Төсектің қасынан жүру.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айдарлы әтеш,</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Адымдап келе жатыр.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Балапандарын қуып,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Қораға қамап жатыр.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аяқпен бір орында және алға қарай жылжып секіру. Қолды еркін ұстау.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іс-шаралары. Әртүрлі кедергілері бар денсаулық жолдарымен жүру.</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Бесін ас</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Алдына қойған асқа </w:t>
            </w:r>
            <w:r>
              <w:rPr>
                <w:rFonts w:ascii="Times New Roman" w:eastAsia="Times New Roman" w:hAnsi="Times New Roman" w:cs="Times New Roman"/>
                <w:sz w:val="24"/>
                <w:szCs w:val="24"/>
              </w:rPr>
              <w:lastRenderedPageBreak/>
              <w:t>назар аударту; тамақтану мәдениетіне баулу. (мәдени-гигиеналық дағдылар)</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"Қонжық".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Қонжық жүрсе орманда, </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Томпаң-томпаң басады.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Қорбаң-қорбаң қорбаңдап, </w:t>
            </w:r>
          </w:p>
          <w:p w:rsidR="0002481D" w:rsidRDefault="003E6321"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Бізді көрсе қашады. </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зерттеу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Заттарды және олармен әрекеттерді атау, оларды суреттерден (қарап, ұстап-сипап) тануды қолдау; ойыншық, заттарды білдіретін зат есімдермен, заттардың түсін, көлемін, пішінін </w:t>
            </w:r>
            <w:r>
              <w:rPr>
                <w:rFonts w:ascii="Times New Roman" w:eastAsia="Times New Roman" w:hAnsi="Times New Roman" w:cs="Times New Roman"/>
                <w:sz w:val="24"/>
                <w:szCs w:val="24"/>
              </w:rPr>
              <w:lastRenderedPageBreak/>
              <w:t>білдіретін сын есімдермен байыту.</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"Кірпіжан".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ойын барысында кірпі кейіпкеріне жағымды эмоциялық қатынасын білдіруге ынталан</w:t>
            </w:r>
            <w:r w:rsidR="003E6321">
              <w:rPr>
                <w:rFonts w:ascii="Times New Roman" w:eastAsia="Times New Roman" w:hAnsi="Times New Roman" w:cs="Times New Roman"/>
                <w:sz w:val="24"/>
                <w:szCs w:val="24"/>
              </w:rPr>
              <w:t xml:space="preserve">дыру, педагогтің </w:t>
            </w:r>
            <w:proofErr w:type="gramStart"/>
            <w:r w:rsidR="003E6321">
              <w:rPr>
                <w:rFonts w:ascii="Times New Roman" w:eastAsia="Times New Roman" w:hAnsi="Times New Roman" w:cs="Times New Roman"/>
                <w:sz w:val="24"/>
                <w:szCs w:val="24"/>
              </w:rPr>
              <w:t xml:space="preserve">соңынан </w:t>
            </w:r>
            <w:r>
              <w:rPr>
                <w:rFonts w:ascii="Times New Roman" w:eastAsia="Times New Roman" w:hAnsi="Times New Roman" w:cs="Times New Roman"/>
                <w:sz w:val="24"/>
                <w:szCs w:val="24"/>
              </w:rPr>
              <w:t xml:space="preserve"> қайталап</w:t>
            </w:r>
            <w:proofErr w:type="gramEnd"/>
            <w:r>
              <w:rPr>
                <w:rFonts w:ascii="Times New Roman" w:eastAsia="Times New Roman" w:hAnsi="Times New Roman" w:cs="Times New Roman"/>
                <w:sz w:val="24"/>
                <w:szCs w:val="24"/>
              </w:rPr>
              <w:t xml:space="preserve"> жүру дағдыларын қалыптастыру.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кірпінің суреті немесе ойыншығы.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Кірпіжан, кірпіжан,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жортып барасың?</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Орманнан, орманнан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іздеп аларсың?</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Жолым көп, жолым көп,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іздеймін.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Қорек көп, қорек көп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Тауып алып, жеймін.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"Үйшікке қандай кейіпкерлер келді?" дамытушы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"Үйшік" ертегісінің желісі жөнінде білімдерін пысықтау, тиянақтау; әлеуметтік қатынастарға қызығушылықты ояту.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"Үйшік" кейіпкерлерінің жеке суреттері (кескіндері), үйшіктің суреті.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"Үйшік" ертегісінің және басқа ертегілердің кейіпкерлерін қатарға салып береді, балалар ертегінің кейіпкерлерін танып, кезек-кезек атап жатады.</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қоршаған әлеммен таныстыру)</w:t>
            </w:r>
          </w:p>
          <w:p w:rsidR="0002481D" w:rsidRDefault="0002481D" w:rsidP="003367EB">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Кесектерді үзі</w:t>
            </w:r>
            <w:r w:rsidR="003367EB">
              <w:rPr>
                <w:rFonts w:ascii="Times New Roman" w:eastAsia="Times New Roman" w:hAnsi="Times New Roman" w:cs="Times New Roman"/>
                <w:sz w:val="24"/>
                <w:szCs w:val="24"/>
              </w:rPr>
              <w:t>п-жұлу, есу техникаларын бекіту</w:t>
            </w:r>
            <w:r>
              <w:rPr>
                <w:rFonts w:ascii="Times New Roman" w:eastAsia="Times New Roman" w:hAnsi="Times New Roman" w:cs="Times New Roman"/>
                <w:sz w:val="24"/>
                <w:szCs w:val="24"/>
              </w:rPr>
              <w:t>.</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"Балық аулаймыз" үстел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Заттық-бағдарлық белгілі бір объектіге арналған нақты әрекеттерді орындауға баулу. Балалардың көз мөлшерін, қолдың ұсақ моторикасын дамыту.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үстелдің бетіне сопақша пішінді қатты қағаздан көлдің пішінінін қиып, баланың алдына салады, оның бетіне әртүрлі балықтардың кескіндерін үлестіріп салып қояды.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қолында түрлі геометриялық пішіндер жинағы жатады. Балалар кез келген балықтың үстіне тура келетін пішінді тауып салса, </w:t>
            </w:r>
            <w:r>
              <w:rPr>
                <w:rFonts w:ascii="Times New Roman" w:eastAsia="Times New Roman" w:hAnsi="Times New Roman" w:cs="Times New Roman"/>
                <w:sz w:val="24"/>
                <w:szCs w:val="24"/>
              </w:rPr>
              <w:lastRenderedPageBreak/>
              <w:t>оны аулап алды деп саналады.</w:t>
            </w:r>
          </w:p>
          <w:p w:rsidR="0002481D" w:rsidRDefault="0002481D" w:rsidP="00B84FB0">
            <w:pPr>
              <w:widowControl w:val="0"/>
              <w:spacing w:line="240" w:lineRule="auto"/>
              <w:rPr>
                <w:rFonts w:ascii="Times New Roman" w:eastAsia="Times New Roman" w:hAnsi="Times New Roman" w:cs="Times New Roman"/>
                <w:sz w:val="24"/>
                <w:szCs w:val="24"/>
              </w:rPr>
            </w:pP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"Күнге не ұқсайды?" дидактикалық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суретін сал» дидактикалық жаттығу.</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Балалармен жеке жұмыс</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Баянбаев "Тырналар".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көрсетумен сүйемелдеу. Балаларды педагогтің көмегімен өлеңді толық қайталауға ынталандыру.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самғайды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Тырналар тізіліп.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Біреуі қалмайды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Қатардан үзіліп.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Сақтайды сапарда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Бірлікті кім мұндай?!</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Бұзылмас қатары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Кәдімгі шынжырдай.</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"Топ-топ".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Оқып беруді қимылдарды көрсетумен сүйемелдеу. Балаларды педагогтің көмегімен өлеңді толық қайталауға ынталандыру.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көрсетумен сүйемелдеу. Балаларды педагогтің көмегімен өлеңді толық қайталауға ынталандыру.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"Сәбіздер"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Ермексаздан кесектерді үзіп алу, бағандарды есу амалдарын игерту.</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Сәрсенов "Кірпі".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көрсетумен сүйемелдеу. Балаларды педагогтің көмегімен өлеңді толық қайталауға ынталандыру.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Үсті ине тізілген,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ұстауға болмайды.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Сабағынан үзілген</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Ошағаннан аумайды.</w:t>
            </w: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Серуенге дайындық</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Шкафтан далаға киетін аяқ киімін алу дағдысын қалыптастыру, көмек сұрау кезінде сөзбен өтініш білдіруді үйрету, </w:t>
            </w:r>
            <w:r>
              <w:rPr>
                <w:rFonts w:ascii="Times New Roman" w:eastAsia="Times New Roman" w:hAnsi="Times New Roman" w:cs="Times New Roman"/>
                <w:sz w:val="24"/>
                <w:szCs w:val="24"/>
              </w:rPr>
              <w:lastRenderedPageBreak/>
              <w:t>қабылдау бөлмесінде салмақты болуды үйрету. Сөздік қорды қарама-қарсы мәндес әрекеттерді (ашу-жабу, кию-шешу, алу-салу).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Киінудің реті бар,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Колготтар, шұлық, шалбар.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Аяқ-киімнің жабысқағын салу,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соң бас киім мен күртешені кию.</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Бауды байлау, сыдырманы салу,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Дұрыс киінгенімізді тексеру. (Д. Ахметова)</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lastRenderedPageBreak/>
              <w:t>Серуен</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Топырақты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көркемсөз)</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топырақтың дымқыл не құрғақ болғанын көрсету, құрғақ жермен жүруді ұсыну.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дымқыл топыраққа табанын басып, табанына балшықтың жабысқанын балаларға көрсетеді.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аяғымыздың табанымы кірлеп қалады. Абайлаңдар! Құрғақ жермен жүрейік.</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"Торғай мен автомобильдер" қимылды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сигнал бойынша жан-жаққа шашырап жүгіре алу дағдыларын қалыптастыру; жылдамдыққа, шапшаңдыққа тәрбиелеу; ойын сюжетіне ілесіп, торғайлардың қимылдарын сомдауға ынталандыру.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біріне бірі соғылмауын қамтамасыз етеді.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жолға отырып, жем шоқиды.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қимылдарын көркемсөзбен </w:t>
            </w:r>
            <w:r>
              <w:rPr>
                <w:rFonts w:ascii="Times New Roman" w:eastAsia="Times New Roman" w:hAnsi="Times New Roman" w:cs="Times New Roman"/>
                <w:sz w:val="24"/>
                <w:szCs w:val="24"/>
              </w:rPr>
              <w:lastRenderedPageBreak/>
              <w:t>сүйемелдейді, жылжу бағытын реттеп, қадағалап жүреді.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шоқыңдар!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автобильді сомдайды, алаңда шоқайып отырған балаларға қарай жылжиды.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Автомобиль келе жатыр!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Кіш! Кіш!</w:t>
            </w:r>
          </w:p>
          <w:p w:rsidR="003367EB" w:rsidRDefault="003367EB"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көркемсөз)</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қоян ойыншығына аудару; қоянның ұзын құлағы, қимылдары туралы алғашқы ұғымдар беру, педагогтің соңынан еліктеуге ынталандыру, жасалған жаттығудан жағымды әсер ала білу қабілетін қалыптастыру.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қоян ойыншығын көрсетіп, оның сыртқы сипатын </w:t>
            </w:r>
            <w:r>
              <w:rPr>
                <w:rFonts w:ascii="Times New Roman" w:eastAsia="Times New Roman" w:hAnsi="Times New Roman" w:cs="Times New Roman"/>
                <w:sz w:val="24"/>
                <w:szCs w:val="24"/>
              </w:rPr>
              <w:lastRenderedPageBreak/>
              <w:t>байқатады.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Жарайсыңдар!Бізге</w:t>
            </w:r>
            <w:proofErr w:type="gramEnd"/>
            <w:r>
              <w:rPr>
                <w:rFonts w:ascii="Times New Roman" w:eastAsia="Times New Roman" w:hAnsi="Times New Roman" w:cs="Times New Roman"/>
                <w:sz w:val="24"/>
                <w:szCs w:val="24"/>
              </w:rPr>
              <w:t xml:space="preserve"> қоян келді.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ұзын құлақтары бар. Қоян құлықтарымен былай қимылдатады.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қоян қуанып қалды. Ол с</w:t>
            </w:r>
            <w:r w:rsidR="003367EB">
              <w:rPr>
                <w:rFonts w:ascii="Times New Roman" w:eastAsia="Times New Roman" w:hAnsi="Times New Roman" w:cs="Times New Roman"/>
                <w:sz w:val="24"/>
                <w:szCs w:val="24"/>
              </w:rPr>
              <w:t>ендерді бірге ойнауға шақырады.</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w:t>
            </w:r>
            <w:r>
              <w:rPr>
                <w:rFonts w:ascii="Times New Roman" w:eastAsia="Times New Roman" w:hAnsi="Times New Roman" w:cs="Times New Roman"/>
                <w:sz w:val="24"/>
                <w:szCs w:val="24"/>
              </w:rPr>
              <w:lastRenderedPageBreak/>
              <w:t>отырып, негізгі қимылдарды (домалату) жетілдіру.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 Ойыншықтармен заттық-бағдарлық әрекеттерді, белгілі бір объектіге арналған нақты әрекеттерді орындауға баулу, қызығушылықтарды арттыру.</w:t>
            </w:r>
          </w:p>
          <w:p w:rsidR="0002481D" w:rsidRDefault="0002481D" w:rsidP="00B84FB0">
            <w:pPr>
              <w:widowControl w:val="0"/>
              <w:spacing w:line="240" w:lineRule="auto"/>
              <w:rPr>
                <w:rFonts w:ascii="Times New Roman" w:eastAsia="Times New Roman" w:hAnsi="Times New Roman" w:cs="Times New Roman"/>
                <w:sz w:val="24"/>
                <w:szCs w:val="24"/>
              </w:rPr>
            </w:pP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«Қауіпсіздік». Қарағашты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 Сыртқы белгілері бойынша ажыратуға үйрету. Суық мезгілде ағаштардың жапырақсыз болатынын байқату.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Қарағаштың тамыры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ойынға 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Ойыншықтармен заттық-бағдарлық әрекеттерді, белгілі бір объектіге арналған </w:t>
            </w:r>
            <w:r>
              <w:rPr>
                <w:rFonts w:ascii="Times New Roman" w:eastAsia="Times New Roman" w:hAnsi="Times New Roman" w:cs="Times New Roman"/>
                <w:sz w:val="24"/>
                <w:szCs w:val="24"/>
              </w:rPr>
              <w:lastRenderedPageBreak/>
              <w:t>нақты әрекеттерді орындауға баулу, қызығушылықтарды арттыру.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Табиғат құбылыстарына қызығушылық таныту. Табиғаттағы маусымдық өзгерістер туралы алғашқы түсініктерді қалыптастыру: жел.</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жалауларға қарап, желдің соққанын байқауды үйрету; байқампаздыққа, зеректікке тәрбиелеу.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Тыным бермей </w:t>
            </w:r>
            <w:r>
              <w:rPr>
                <w:rFonts w:ascii="Times New Roman" w:eastAsia="Times New Roman" w:hAnsi="Times New Roman" w:cs="Times New Roman"/>
                <w:sz w:val="24"/>
                <w:szCs w:val="24"/>
              </w:rPr>
              <w:lastRenderedPageBreak/>
              <w:t>ешкімге,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2481D" w:rsidRDefault="0002481D" w:rsidP="003367EB">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"Нысанаға допты домалату" қимылды ойыны.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мазмұны қарапайым қимылды ойындар ойнауға ынталандыру. Балалардың ойынға қызығушылығын дамытуға ықпал ете отырып, негізгі қимылдарды (домалату) жетілдіру.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Ойыншықтармен заттық-бағдарлық әрекеттерді, белгілі бір объектіге арналған </w:t>
            </w:r>
            <w:r>
              <w:rPr>
                <w:rFonts w:ascii="Times New Roman" w:eastAsia="Times New Roman" w:hAnsi="Times New Roman" w:cs="Times New Roman"/>
                <w:sz w:val="24"/>
                <w:szCs w:val="24"/>
              </w:rPr>
              <w:lastRenderedPageBreak/>
              <w:t>нақты әрекеттерді орындауға баулу, қызығушылықтарды арттыру.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бақылау.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Табиғат құбылыстарына қызығушылық тудыру. Балаларға бұлттарды байқауды үйрету; бұлттардың түрлі бейнелерге ұқсайтыны туралы баяндау; балалардың түйсігін, ой-қиялын дамыту.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Аспаннан нені көріп тұрсыңдар?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 бұлттарды көріп тұрмыз.</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 ұқсап қанат </w:t>
            </w:r>
            <w:r>
              <w:rPr>
                <w:rFonts w:ascii="Times New Roman" w:eastAsia="Times New Roman" w:hAnsi="Times New Roman" w:cs="Times New Roman"/>
                <w:sz w:val="24"/>
                <w:szCs w:val="24"/>
              </w:rPr>
              <w:lastRenderedPageBreak/>
              <w:t>жаясыңдар.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 (Д. Ахметова)</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ойын-жаттығуы.</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ойынға </w:t>
            </w:r>
            <w:r>
              <w:rPr>
                <w:rFonts w:ascii="Times New Roman" w:eastAsia="Times New Roman" w:hAnsi="Times New Roman" w:cs="Times New Roman"/>
                <w:sz w:val="24"/>
                <w:szCs w:val="24"/>
              </w:rPr>
              <w:lastRenderedPageBreak/>
              <w:t>қызығушылығын дамытуға ықпал ете отырып, негізгі қимылдарды (лақтыруды) жетілдіру. Балаларды қапты нысанаға (құм салынған қап) дәлдеп лақтыруға ынталандыру, ептілік, мергендік қабілеттерін дамыту.</w:t>
            </w:r>
          </w:p>
          <w:p w:rsidR="0002481D" w:rsidRDefault="0002481D" w:rsidP="00B84FB0">
            <w:pPr>
              <w:widowControl w:val="0"/>
              <w:spacing w:line="240" w:lineRule="auto"/>
              <w:rPr>
                <w:rFonts w:ascii="Times New Roman" w:eastAsia="Times New Roman" w:hAnsi="Times New Roman" w:cs="Times New Roman"/>
                <w:sz w:val="24"/>
                <w:szCs w:val="24"/>
              </w:rPr>
            </w:pP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lastRenderedPageBreak/>
              <w:t>Серуеннен оралу</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қарама-қарсы мәндес әрекеттерді (ашу-жабу, кию-шешу, алу-салу).</w:t>
            </w:r>
          </w:p>
          <w:p w:rsidR="0002481D" w:rsidRDefault="0002481D" w:rsidP="00B84FB0">
            <w:pPr>
              <w:widowControl w:val="0"/>
              <w:spacing w:line="240" w:lineRule="auto"/>
              <w:rPr>
                <w:rFonts w:ascii="Times New Roman" w:eastAsia="Times New Roman" w:hAnsi="Times New Roman" w:cs="Times New Roman"/>
                <w:sz w:val="24"/>
                <w:szCs w:val="24"/>
              </w:rPr>
            </w:pPr>
          </w:p>
        </w:tc>
      </w:tr>
      <w:tr w:rsidR="0002481D" w:rsidTr="00CA0F5A">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Кешкі ас</w:t>
            </w:r>
          </w:p>
        </w:tc>
        <w:tc>
          <w:tcPr>
            <w:tcW w:w="1277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сипаттама беру; ертегілерді есте жаңғырту, кейіпкерлердің сөздерін қайталау.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w:t>
            </w:r>
            <w:r>
              <w:rPr>
                <w:rFonts w:ascii="Times New Roman" w:eastAsia="Times New Roman" w:hAnsi="Times New Roman" w:cs="Times New Roman"/>
                <w:sz w:val="24"/>
                <w:szCs w:val="24"/>
              </w:rPr>
              <w:lastRenderedPageBreak/>
              <w:t>мазмұндары, кейіпкерлер жайында сұрақтарға жауап беруді, өз ойын айтуды үйрету.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w:t>
            </w:r>
            <w:r>
              <w:rPr>
                <w:rFonts w:ascii="Times New Roman" w:eastAsia="Times New Roman" w:hAnsi="Times New Roman" w:cs="Times New Roman"/>
                <w:sz w:val="24"/>
                <w:szCs w:val="24"/>
              </w:rPr>
              <w:lastRenderedPageBreak/>
              <w:t>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w:t>
            </w:r>
            <w:r>
              <w:rPr>
                <w:rFonts w:ascii="Times New Roman" w:eastAsia="Times New Roman" w:hAnsi="Times New Roman" w:cs="Times New Roman"/>
                <w:sz w:val="24"/>
                <w:szCs w:val="24"/>
              </w:rPr>
              <w:lastRenderedPageBreak/>
              <w:t>мазмұндары, кейіпкерлер жайында сұрақтарға жауап беруді, өз ойын айтуды үйрету.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құрастыруға қызығушылығын арттыру, конструкторлардың түрлерімен таныстыру.</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w:t>
            </w:r>
            <w:r>
              <w:rPr>
                <w:rFonts w:ascii="Times New Roman" w:eastAsia="Times New Roman" w:hAnsi="Times New Roman" w:cs="Times New Roman"/>
                <w:sz w:val="24"/>
                <w:szCs w:val="24"/>
              </w:rPr>
              <w:lastRenderedPageBreak/>
              <w:t>кейіпкерлер жайында сұрақтарға жауап беруді, өз ойын айтуды үйрету.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w:t>
            </w:r>
            <w:r>
              <w:rPr>
                <w:rFonts w:ascii="Times New Roman" w:eastAsia="Times New Roman" w:hAnsi="Times New Roman" w:cs="Times New Roman"/>
                <w:sz w:val="24"/>
                <w:szCs w:val="24"/>
              </w:rPr>
              <w:lastRenderedPageBreak/>
              <w:t>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w:t>
            </w:r>
            <w:r>
              <w:rPr>
                <w:rFonts w:ascii="Times New Roman" w:eastAsia="Times New Roman" w:hAnsi="Times New Roman" w:cs="Times New Roman"/>
                <w:sz w:val="24"/>
                <w:szCs w:val="24"/>
              </w:rPr>
              <w:lastRenderedPageBreak/>
              <w:t>мазмұндары, кейіпкерлер жайында сұрақтарға жауап беруді, өз ойын айтуды үйрету.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w:t>
            </w:r>
            <w:r>
              <w:rPr>
                <w:rFonts w:ascii="Times New Roman" w:eastAsia="Times New Roman" w:hAnsi="Times New Roman" w:cs="Times New Roman"/>
                <w:sz w:val="24"/>
                <w:szCs w:val="24"/>
              </w:rPr>
              <w:lastRenderedPageBreak/>
              <w:t>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құрастыруға қызығушылығын арттыру, конструкторлардың түрлерімен таныстыру.</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сипаттама беру; ертегілерді есте жаңғырту, кейіпкерлердің сөздерін қайталау.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w:t>
            </w:r>
            <w:r>
              <w:rPr>
                <w:rFonts w:ascii="Times New Roman" w:eastAsia="Times New Roman" w:hAnsi="Times New Roman" w:cs="Times New Roman"/>
                <w:sz w:val="24"/>
                <w:szCs w:val="24"/>
              </w:rPr>
              <w:lastRenderedPageBreak/>
              <w:t>кейіпкерлер жайында сұрақтарға жауап беруді, өз ойын айтуды үйрету.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бойымен қол ұстасып жүру және жүгіру дағдыларын қалыптастыруды жалғастыру.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жапсыру, мүсіндеу)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w:t>
            </w:r>
            <w:r>
              <w:rPr>
                <w:rFonts w:ascii="Times New Roman" w:eastAsia="Times New Roman" w:hAnsi="Times New Roman" w:cs="Times New Roman"/>
                <w:sz w:val="24"/>
                <w:szCs w:val="24"/>
              </w:rPr>
              <w:lastRenderedPageBreak/>
              <w:t>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жалпайту) жетілдіру.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r>
      <w:tr w:rsidR="0002481D" w:rsidTr="0002481D">
        <w:trPr>
          <w:trHeight w:val="69"/>
        </w:trPr>
        <w:tc>
          <w:tcPr>
            <w:tcW w:w="139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sz w:val="20"/>
                <w:szCs w:val="20"/>
              </w:rPr>
            </w:pPr>
            <w:r>
              <w:rPr>
                <w:rFonts w:ascii="Times New Roman" w:eastAsia="Times New Roman" w:hAnsi="Times New Roman" w:cs="Times New Roman"/>
                <w:b/>
                <w:sz w:val="24"/>
                <w:szCs w:val="24"/>
              </w:rPr>
              <w:lastRenderedPageBreak/>
              <w:t>Балалардың үйге қайтуы</w:t>
            </w:r>
          </w:p>
        </w:tc>
        <w:tc>
          <w:tcPr>
            <w:tcW w:w="25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жабайы табиғат өкілдерін таныстыру"</w:t>
            </w:r>
          </w:p>
        </w:tc>
        <w:tc>
          <w:tcPr>
            <w:tcW w:w="245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64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"Жабайы аңдар және олардың төлдері"</w:t>
            </w:r>
          </w:p>
        </w:tc>
        <w:tc>
          <w:tcPr>
            <w:tcW w:w="24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c>
          <w:tcPr>
            <w:tcW w:w="263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2481D" w:rsidRDefault="0002481D" w:rsidP="00B84FB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шағын тақпақтарды жаттатудың маңызы"</w:t>
            </w:r>
          </w:p>
        </w:tc>
      </w:tr>
    </w:tbl>
    <w:p w:rsidR="002B50EF" w:rsidRDefault="002B50EF" w:rsidP="00B84FB0">
      <w:pPr>
        <w:spacing w:line="240" w:lineRule="auto"/>
        <w:ind w:left="-141" w:right="-213"/>
        <w:rPr>
          <w:rFonts w:ascii="Times New Roman" w:eastAsia="Times New Roman" w:hAnsi="Times New Roman" w:cs="Times New Roman"/>
          <w:b/>
          <w:sz w:val="24"/>
          <w:szCs w:val="24"/>
        </w:rPr>
      </w:pPr>
    </w:p>
    <w:p w:rsidR="002B50EF" w:rsidRDefault="002B50EF" w:rsidP="00B84FB0">
      <w:pPr>
        <w:spacing w:line="240" w:lineRule="auto"/>
        <w:ind w:left="-141" w:right="-213"/>
        <w:rPr>
          <w:rFonts w:ascii="Times New Roman" w:eastAsia="Times New Roman" w:hAnsi="Times New Roman" w:cs="Times New Roman"/>
          <w:b/>
          <w:sz w:val="24"/>
          <w:szCs w:val="24"/>
        </w:rPr>
      </w:pPr>
    </w:p>
    <w:p w:rsidR="00AD6F55" w:rsidRDefault="00AD6F55" w:rsidP="00AD6F55">
      <w:pPr>
        <w:spacing w:line="240" w:lineRule="auto"/>
        <w:ind w:left="-141" w:right="-213"/>
        <w:rPr>
          <w:rFonts w:ascii="Times New Roman" w:eastAsia="Times New Roman" w:hAnsi="Times New Roman" w:cs="Times New Roman"/>
          <w:bCs/>
          <w:sz w:val="28"/>
          <w:szCs w:val="28"/>
          <w:lang w:val="kk-KZ"/>
        </w:rPr>
      </w:pP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Cs/>
          <w:sz w:val="28"/>
          <w:szCs w:val="28"/>
          <w:lang w:val="kk-KZ"/>
        </w:rPr>
        <w:t>Тексерген әдіскер:                     Эшанкулова Б.Ю</w:t>
      </w:r>
      <w:bookmarkStart w:id="0" w:name="_GoBack"/>
      <w:bookmarkEnd w:id="0"/>
    </w:p>
    <w:p w:rsidR="002B50EF" w:rsidRPr="00AD6F55" w:rsidRDefault="002B50EF" w:rsidP="00B84FB0">
      <w:pPr>
        <w:spacing w:line="240" w:lineRule="auto"/>
        <w:ind w:left="-141" w:right="-213"/>
        <w:rPr>
          <w:rFonts w:ascii="Times New Roman" w:eastAsia="Times New Roman" w:hAnsi="Times New Roman" w:cs="Times New Roman"/>
          <w:b/>
          <w:sz w:val="28"/>
          <w:szCs w:val="28"/>
          <w:lang w:val="kk-KZ"/>
        </w:rPr>
      </w:pPr>
    </w:p>
    <w:sectPr w:rsidR="002B50EF" w:rsidRPr="00AD6F55" w:rsidSect="0002481D">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embedRegular r:id="rId1" w:fontKey="{A3DA8BC4-A5ED-46B0-B77C-8F18E05377FE}"/>
  </w:font>
  <w:font w:name="Cambria">
    <w:panose1 w:val="02040503050406030204"/>
    <w:charset w:val="CC"/>
    <w:family w:val="roman"/>
    <w:pitch w:val="variable"/>
    <w:sig w:usb0="E00002FF" w:usb1="400004FF" w:usb2="00000000" w:usb3="00000000" w:csb0="0000019F" w:csb1="00000000"/>
    <w:embedRegular r:id="rId2" w:fontKey="{A1CE3F0F-E081-4AEB-9F6C-B8E93FFFF44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0EF"/>
    <w:rsid w:val="0002481D"/>
    <w:rsid w:val="00102205"/>
    <w:rsid w:val="002B50EF"/>
    <w:rsid w:val="003367EB"/>
    <w:rsid w:val="003E6321"/>
    <w:rsid w:val="00483193"/>
    <w:rsid w:val="008E3334"/>
    <w:rsid w:val="00AD6F55"/>
    <w:rsid w:val="00B71390"/>
    <w:rsid w:val="00B84FB0"/>
    <w:rsid w:val="00CA0F5A"/>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8AA7F"/>
  <w15:docId w15:val="{7AEB8804-33A3-5E4B-A621-8623037F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13655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287</TotalTime>
  <Pages>21</Pages>
  <Words>7060</Words>
  <Characters>40248</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5</cp:revision>
  <dcterms:created xsi:type="dcterms:W3CDTF">2025-10-29T11:34:00Z</dcterms:created>
  <dcterms:modified xsi:type="dcterms:W3CDTF">2026-01-22T08:02:00Z</dcterms:modified>
</cp:coreProperties>
</file>