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578" w:rsidRDefault="00B74017" w:rsidP="00B74017">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484578" w:rsidRDefault="00B74017" w:rsidP="00B74017">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w:t>
      </w:r>
      <w:r w:rsidR="005C58B2">
        <w:rPr>
          <w:rFonts w:ascii="Times New Roman" w:eastAsia="Times New Roman" w:hAnsi="Times New Roman" w:cs="Times New Roman"/>
          <w:sz w:val="24"/>
          <w:szCs w:val="24"/>
        </w:rPr>
        <w:t>ектепке дейінгі ұйым: жекеменші</w:t>
      </w:r>
      <w:r w:rsidR="00236F75">
        <w:rPr>
          <w:rFonts w:ascii="Times New Roman" w:eastAsia="Times New Roman" w:hAnsi="Times New Roman" w:cs="Times New Roman"/>
          <w:sz w:val="24"/>
          <w:szCs w:val="24"/>
          <w:lang w:val="kk-KZ"/>
        </w:rPr>
        <w:t>к</w:t>
      </w:r>
      <w:r w:rsidR="005C58B2">
        <w:rPr>
          <w:rFonts w:ascii="Times New Roman" w:eastAsia="Times New Roman" w:hAnsi="Times New Roman" w:cs="Times New Roman"/>
          <w:sz w:val="24"/>
          <w:szCs w:val="24"/>
          <w:lang w:val="kk-KZ"/>
        </w:rPr>
        <w:t xml:space="preserve">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 20.10 – 24.10.2025ж.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 </w:t>
      </w:r>
      <w:r>
        <w:rPr>
          <w:rFonts w:ascii="Times New Roman" w:eastAsia="Times New Roman" w:hAnsi="Times New Roman" w:cs="Times New Roman"/>
          <w:sz w:val="24"/>
          <w:szCs w:val="24"/>
          <w:lang w:val="kk-KZ"/>
        </w:rPr>
        <w:t>Тоқтар Шолпан</w:t>
      </w:r>
      <w:r>
        <w:rPr>
          <w:rFonts w:ascii="Times New Roman" w:eastAsia="Times New Roman" w:hAnsi="Times New Roman" w:cs="Times New Roman"/>
          <w:b/>
          <w:sz w:val="24"/>
          <w:szCs w:val="24"/>
        </w:rPr>
        <w:br/>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76"/>
        <w:gridCol w:w="2486"/>
        <w:gridCol w:w="2589"/>
        <w:gridCol w:w="2560"/>
        <w:gridCol w:w="2545"/>
        <w:gridCol w:w="2610"/>
      </w:tblGrid>
      <w:tr w:rsidR="00484578" w:rsidTr="00564D19">
        <w:trPr>
          <w:trHeight w:val="375"/>
        </w:trPr>
        <w:tc>
          <w:tcPr>
            <w:tcW w:w="137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84578" w:rsidRDefault="00B74017" w:rsidP="00B740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58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84578" w:rsidRDefault="00B74017" w:rsidP="00B740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56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84578" w:rsidRDefault="00B74017" w:rsidP="00B740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54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84578" w:rsidRDefault="00B74017" w:rsidP="00B740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6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84578" w:rsidRDefault="00B74017" w:rsidP="00B740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84578" w:rsidTr="00564D19">
        <w:trPr>
          <w:trHeight w:val="315"/>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484578" w:rsidP="00B74017">
            <w:pPr>
              <w:widowControl w:val="0"/>
              <w:spacing w:line="240" w:lineRule="auto"/>
              <w:rPr>
                <w:rFonts w:ascii="Times New Roman" w:eastAsia="Times New Roman" w:hAnsi="Times New Roman" w:cs="Times New Roman"/>
                <w:sz w:val="24"/>
                <w:szCs w:val="24"/>
              </w:rPr>
            </w:pPr>
          </w:p>
        </w:tc>
        <w:tc>
          <w:tcPr>
            <w:tcW w:w="248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84578" w:rsidRDefault="00484578" w:rsidP="00B74017">
            <w:pPr>
              <w:widowControl w:val="0"/>
              <w:spacing w:line="240" w:lineRule="auto"/>
              <w:rPr>
                <w:rFonts w:ascii="Times New Roman" w:eastAsia="Times New Roman" w:hAnsi="Times New Roman" w:cs="Times New Roman"/>
                <w:sz w:val="24"/>
                <w:szCs w:val="24"/>
              </w:rPr>
            </w:pPr>
          </w:p>
        </w:tc>
        <w:tc>
          <w:tcPr>
            <w:tcW w:w="258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84578" w:rsidRDefault="00484578" w:rsidP="00B74017">
            <w:pPr>
              <w:widowControl w:val="0"/>
              <w:spacing w:line="240" w:lineRule="auto"/>
              <w:rPr>
                <w:rFonts w:ascii="Times New Roman" w:eastAsia="Times New Roman" w:hAnsi="Times New Roman" w:cs="Times New Roman"/>
                <w:sz w:val="24"/>
                <w:szCs w:val="24"/>
              </w:rPr>
            </w:pPr>
          </w:p>
        </w:tc>
        <w:tc>
          <w:tcPr>
            <w:tcW w:w="256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84578" w:rsidRDefault="00484578" w:rsidP="00B74017">
            <w:pPr>
              <w:widowControl w:val="0"/>
              <w:spacing w:line="240" w:lineRule="auto"/>
              <w:rPr>
                <w:rFonts w:ascii="Times New Roman" w:eastAsia="Times New Roman" w:hAnsi="Times New Roman" w:cs="Times New Roman"/>
                <w:sz w:val="24"/>
                <w:szCs w:val="24"/>
              </w:rPr>
            </w:pPr>
          </w:p>
        </w:tc>
        <w:tc>
          <w:tcPr>
            <w:tcW w:w="254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84578" w:rsidRDefault="00484578" w:rsidP="00B74017">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484578" w:rsidRDefault="00484578" w:rsidP="00B74017">
            <w:pPr>
              <w:widowControl w:val="0"/>
              <w:spacing w:line="240" w:lineRule="auto"/>
              <w:rPr>
                <w:rFonts w:ascii="Times New Roman" w:eastAsia="Times New Roman" w:hAnsi="Times New Roman" w:cs="Times New Roman"/>
                <w:sz w:val="24"/>
                <w:szCs w:val="24"/>
              </w:rPr>
            </w:pPr>
          </w:p>
        </w:tc>
      </w:tr>
      <w:tr w:rsidR="00484578" w:rsidTr="00564D19">
        <w:trPr>
          <w:trHeight w:val="67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Атаңның баласы болма, адамның баласы бол.</w:t>
            </w:r>
          </w:p>
          <w:p w:rsidR="00484578" w:rsidRDefault="00B74017" w:rsidP="00B740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Абай Құнанбайұлы</w:t>
            </w:r>
          </w:p>
        </w:tc>
      </w:tr>
      <w:tr w:rsidR="00484578" w:rsidTr="00564D19">
        <w:trPr>
          <w:trHeight w:val="3960"/>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 (қарым-қатынас іс-әрекеті, музыка)</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мультфильмін қосып қарсы алу.</w:t>
            </w:r>
          </w:p>
          <w:p w:rsidR="00484578" w:rsidRDefault="00B74017" w:rsidP="00B74017">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«Қайырлы таң»</w:t>
            </w:r>
            <w:hyperlink r:id="rId4">
              <w:r w:rsidR="00484578">
                <w:rPr>
                  <w:rFonts w:ascii="Times New Roman" w:eastAsia="Times New Roman" w:hAnsi="Times New Roman" w:cs="Times New Roman"/>
                  <w:sz w:val="24"/>
                  <w:szCs w:val="24"/>
                  <w:u w:val="single"/>
                </w:rPr>
                <w:t xml:space="preserve"> https://cdn.onlinebalabaqsha.kz/inside2020/storage/media/video/8/file/0PBtgzZUyE.mp4</w:t>
              </w:r>
            </w:hyperlink>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бізбен ойнайды,</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қарайды,</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жіберіп, құшақтайды,</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Жылуын сыйлайды. (Д. </w:t>
            </w:r>
            <w:r>
              <w:rPr>
                <w:rFonts w:ascii="Times New Roman" w:eastAsia="Times New Roman" w:hAnsi="Times New Roman" w:cs="Times New Roman"/>
                <w:sz w:val="24"/>
                <w:szCs w:val="24"/>
              </w:rPr>
              <w:lastRenderedPageBreak/>
              <w:t>Ахметова).</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 (қарым-қатынас іс-әрекеті, музыка)</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мультфильмін қосып қарсы алу.</w:t>
            </w:r>
          </w:p>
          <w:p w:rsidR="00484578" w:rsidRDefault="00B74017" w:rsidP="00B74017">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«Қайырлы таң»</w:t>
            </w:r>
            <w:hyperlink r:id="rId5">
              <w:r w:rsidR="00484578">
                <w:rPr>
                  <w:rFonts w:ascii="Times New Roman" w:eastAsia="Times New Roman" w:hAnsi="Times New Roman" w:cs="Times New Roman"/>
                  <w:sz w:val="24"/>
                  <w:szCs w:val="24"/>
                  <w:u w:val="single"/>
                </w:rPr>
                <w:t xml:space="preserve"> https://cdn.onlinebalabaqsha.kz/inside2020/storage/media/video/8/file/0PBtgzZUyE.mp4</w:t>
              </w:r>
            </w:hyperlink>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күймен қарсы алу.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мультфильмін қосып қарсы алу.</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https://cdn.onlinebalabaqsha.kz/inside2020/storage/</w:t>
            </w:r>
            <w:r>
              <w:rPr>
                <w:rFonts w:ascii="Times New Roman" w:eastAsia="Times New Roman" w:hAnsi="Times New Roman" w:cs="Times New Roman"/>
                <w:sz w:val="24"/>
                <w:szCs w:val="24"/>
              </w:rPr>
              <w:lastRenderedPageBreak/>
              <w:t>media/video/8/file/0PBtgzZUyE.mp4</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r>
      <w:tr w:rsidR="00484578" w:rsidTr="00564D19">
        <w:trPr>
          <w:trHeight w:val="1575"/>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484578" w:rsidRDefault="00B74017" w:rsidP="00B740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қасықты қай қолмен ұстайтынын ескеру»</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қасықты қай қолмен ұстайтынын ескеру»</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сақтау қабілетін дамыту жаттығулары»</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құбылыстарды атап айтқызу және байқатудың маңызы»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4578" w:rsidRDefault="00B74017"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затын білейік»</w:t>
            </w:r>
          </w:p>
        </w:tc>
      </w:tr>
      <w:tr w:rsidR="00FF2D28"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FF2D28" w:rsidRDefault="00FF2D28" w:rsidP="00B740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 танымдық, коммуникативтік, шығармашылық, </w:t>
            </w:r>
            <w:r>
              <w:rPr>
                <w:rFonts w:ascii="Times New Roman" w:eastAsia="Times New Roman" w:hAnsi="Times New Roman" w:cs="Times New Roman"/>
                <w:b/>
                <w:sz w:val="24"/>
                <w:szCs w:val="24"/>
              </w:rPr>
              <w:lastRenderedPageBreak/>
              <w:t>эксперименталдық, еңбек, қимыл, бейнелеу, дербес және басқалары)</w:t>
            </w:r>
          </w:p>
          <w:p w:rsidR="00FF2D28" w:rsidRDefault="00FF2D28" w:rsidP="00B74017">
            <w:pPr>
              <w:widowControl w:val="0"/>
              <w:spacing w:line="240" w:lineRule="auto"/>
              <w:rPr>
                <w:rFonts w:ascii="Times New Roman" w:eastAsia="Times New Roman" w:hAnsi="Times New Roman" w:cs="Times New Roman"/>
                <w:b/>
                <w:sz w:val="24"/>
                <w:szCs w:val="24"/>
              </w:rPr>
            </w:pP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өсімдіктерді бақылау, топырақтың құрғақ болғанына көңіл аудару, фикусті суқұйғышпен суаруды </w:t>
            </w:r>
            <w:r>
              <w:rPr>
                <w:rFonts w:ascii="Times New Roman" w:eastAsia="Times New Roman" w:hAnsi="Times New Roman" w:cs="Times New Roman"/>
                <w:sz w:val="24"/>
                <w:szCs w:val="24"/>
              </w:rPr>
              <w:lastRenderedPageBreak/>
              <w:t>көрсету.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Гимнін орындау.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патриоттық тәрбиесін қалыптастырады.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көркемсөзді тыңдап, педагогтің соңынан балапанның қимылдарына еліктеуге, эмоционалды жауап беруге ынталандыру.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w:t>
            </w:r>
            <w:r>
              <w:rPr>
                <w:rFonts w:ascii="Times New Roman" w:eastAsia="Times New Roman" w:hAnsi="Times New Roman" w:cs="Times New Roman"/>
                <w:sz w:val="24"/>
                <w:szCs w:val="24"/>
              </w:rPr>
              <w:lastRenderedPageBreak/>
              <w:t>ойыншықтар мен құралдардың ретсіздігін байқап, тазалық орнатуға қатыстыру; еңбек дағдыларын, ұқыптылықты қалыптастыру.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«Балапандарды құс қорасына жинайық» ойыны.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Үстел үсті театрының кейіпкерлерін және басқа да көрнекі құралдарды көрсетумен сүйемелдеу. сұрақ қою: «Бұл кім (не)?», «Не істеді?» Құстар әлемі туралы бастапқы түсініктерді қалыптастыру. Баланың өз ойыншығын «балапан» де</w:t>
            </w:r>
            <w:r w:rsidR="00B74017">
              <w:rPr>
                <w:rFonts w:ascii="Times New Roman" w:eastAsia="Times New Roman" w:hAnsi="Times New Roman" w:cs="Times New Roman"/>
                <w:sz w:val="24"/>
                <w:szCs w:val="24"/>
              </w:rPr>
              <w:t xml:space="preserve">п атап, </w:t>
            </w:r>
            <w:r>
              <w:rPr>
                <w:rFonts w:ascii="Times New Roman" w:eastAsia="Times New Roman" w:hAnsi="Times New Roman" w:cs="Times New Roman"/>
                <w:sz w:val="24"/>
                <w:szCs w:val="24"/>
              </w:rPr>
              <w:t>ойыншықты үстел үстіне жүргізіп, «құс қорасына» кіргізуге ынталандыру; алғашқы әлеуметтік қатынасу қабілеттерін қалыптастыру.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балаға балапан ойыншығын беріп, құрылыс </w:t>
            </w:r>
            <w:r>
              <w:rPr>
                <w:rFonts w:ascii="Times New Roman" w:eastAsia="Times New Roman" w:hAnsi="Times New Roman" w:cs="Times New Roman"/>
                <w:sz w:val="24"/>
                <w:szCs w:val="24"/>
              </w:rPr>
              <w:lastRenderedPageBreak/>
              <w:t>материалдарынан немесе лего материалдарынан жасалған «құс қорасына» кіргізуді ұсынады. Балалар балапан ойыншығын атап жатады.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ойыннан шаршады,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Балапанның қарны ашты.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айтамыз балапанға?</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 күтіп қапты,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аяқты!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өзіне-өзі қызмет ету дағдылары, қолдың ұсақ моторикасын дамыту)</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Балапан ойыншығымен </w:t>
            </w:r>
            <w:r>
              <w:rPr>
                <w:rFonts w:ascii="Times New Roman" w:eastAsia="Times New Roman" w:hAnsi="Times New Roman" w:cs="Times New Roman"/>
                <w:sz w:val="24"/>
                <w:szCs w:val="24"/>
              </w:rPr>
              <w:lastRenderedPageBreak/>
              <w:t>ойнату.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көркемсөзді тыңдап, педагогтің соңынан балапанның қимылдарына еліктеуді, эмоционалды жауап беруге ынталандыру; балапанның тауықтың баласы екені туралы ұғымдар қалыптастыру.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Балапаным, балапан,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барайық,</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соқ-соқ-соқ.</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 салғыш ойыншықпен ойын. «Тауық» (сенсорика, қоршаған әлеммен таныстыру)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ойлау қабілеттерін, қолдың ұсақ моторикасын дамыту.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сай салайық.</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Тауықтың ішіне не жасырылған?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пішіндерді жинап алған?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саусақ жаттығуы. (тіл дамыту және көркем әдебиет)</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сөйлеу мәнерін, ұсақ қол моторикасын жетілдіру.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 торғай, </w:t>
            </w:r>
            <w:r>
              <w:rPr>
                <w:rFonts w:ascii="Times New Roman" w:eastAsia="Times New Roman" w:hAnsi="Times New Roman" w:cs="Times New Roman"/>
                <w:sz w:val="24"/>
                <w:szCs w:val="24"/>
              </w:rPr>
              <w:lastRenderedPageBreak/>
              <w:t>тоқылдақ,</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өсімдіктерге көңіл аудару, аспидистраның жапырақтары жалпақ және үлкен, ұстағанда жұқа және тегіс болуын </w:t>
            </w:r>
            <w:r>
              <w:rPr>
                <w:rFonts w:ascii="Times New Roman" w:eastAsia="Times New Roman" w:hAnsi="Times New Roman" w:cs="Times New Roman"/>
                <w:sz w:val="24"/>
                <w:szCs w:val="24"/>
              </w:rPr>
              <w:lastRenderedPageBreak/>
              <w:t>бақылау.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FF2D28" w:rsidRDefault="00FF2D28" w:rsidP="00B74017">
            <w:pPr>
              <w:widowControl w:val="0"/>
              <w:spacing w:line="240" w:lineRule="auto"/>
              <w:rPr>
                <w:rFonts w:ascii="Times New Roman" w:eastAsia="Times New Roman" w:hAnsi="Times New Roman" w:cs="Times New Roman"/>
                <w:sz w:val="24"/>
                <w:szCs w:val="24"/>
              </w:rPr>
            </w:pP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жинау ойыны. (сенсорика, тіл дамыту және көркем әдебиет, құрастыру)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пирамиданы үлгі бойынша, ересектің көмегімен, өз бетінше құрастыруға, ойнауға мүмкіндік беру. Заттарды түсі, к</w:t>
            </w:r>
            <w:r w:rsidR="004E2265">
              <w:rPr>
                <w:rFonts w:ascii="Times New Roman" w:eastAsia="Times New Roman" w:hAnsi="Times New Roman" w:cs="Times New Roman"/>
                <w:sz w:val="24"/>
                <w:szCs w:val="24"/>
              </w:rPr>
              <w:t xml:space="preserve">өлемі, пішіні </w:t>
            </w:r>
            <w:proofErr w:type="gramStart"/>
            <w:r w:rsidR="004E2265">
              <w:rPr>
                <w:rFonts w:ascii="Times New Roman" w:eastAsia="Times New Roman" w:hAnsi="Times New Roman" w:cs="Times New Roman"/>
                <w:sz w:val="24"/>
                <w:szCs w:val="24"/>
              </w:rPr>
              <w:t>бойынша  зерттеу</w:t>
            </w:r>
            <w:proofErr w:type="gramEnd"/>
            <w:r>
              <w:rPr>
                <w:rFonts w:ascii="Times New Roman" w:eastAsia="Times New Roman" w:hAnsi="Times New Roman" w:cs="Times New Roman"/>
                <w:sz w:val="24"/>
                <w:szCs w:val="24"/>
              </w:rPr>
              <w:t>. Балалардың жағымды көңіл күйлерінің пайда болуына мүмкіндік жас</w:t>
            </w:r>
            <w:r w:rsidR="004E2265">
              <w:rPr>
                <w:rFonts w:ascii="Times New Roman" w:eastAsia="Times New Roman" w:hAnsi="Times New Roman" w:cs="Times New Roman"/>
                <w:sz w:val="24"/>
                <w:szCs w:val="24"/>
              </w:rPr>
              <w:t>ау; ойлау</w:t>
            </w:r>
            <w:r>
              <w:rPr>
                <w:rFonts w:ascii="Times New Roman" w:eastAsia="Times New Roman" w:hAnsi="Times New Roman" w:cs="Times New Roman"/>
                <w:sz w:val="24"/>
                <w:szCs w:val="24"/>
              </w:rPr>
              <w:t>, қолдың ұсақ моторикасын дамыту.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FF2D28" w:rsidRDefault="00FF2D28" w:rsidP="00B74017">
            <w:pPr>
              <w:widowControl w:val="0"/>
              <w:spacing w:line="240" w:lineRule="auto"/>
              <w:rPr>
                <w:rFonts w:ascii="Times New Roman" w:eastAsia="Times New Roman" w:hAnsi="Times New Roman" w:cs="Times New Roman"/>
                <w:sz w:val="24"/>
                <w:szCs w:val="24"/>
              </w:rPr>
            </w:pP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домалату» қимылды ойыны.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отырып және тұрып, түрлі заттардың астынан 0,5-1,5 метр арақашықтыққа доптарды домалатуды үйрету.</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ойынды ұйымдасып ойнайды.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F2D28" w:rsidRDefault="00FF2D28" w:rsidP="00B74017">
            <w:pPr>
              <w:widowControl w:val="0"/>
              <w:spacing w:line="240" w:lineRule="auto"/>
              <w:rPr>
                <w:rFonts w:ascii="Times New Roman" w:eastAsia="Times New Roman" w:hAnsi="Times New Roman" w:cs="Times New Roman"/>
                <w:sz w:val="24"/>
                <w:szCs w:val="24"/>
              </w:rPr>
            </w:pP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BilimKids дамытушы мультфильмі</w:t>
            </w:r>
          </w:p>
          <w:p w:rsidR="00FF2D28" w:rsidRDefault="009F685F" w:rsidP="00B74017">
            <w:pPr>
              <w:widowControl w:val="0"/>
              <w:spacing w:line="240" w:lineRule="auto"/>
              <w:rPr>
                <w:rFonts w:ascii="Times New Roman" w:eastAsia="Times New Roman" w:hAnsi="Times New Roman" w:cs="Times New Roman"/>
                <w:sz w:val="24"/>
                <w:szCs w:val="24"/>
              </w:rPr>
            </w:pPr>
            <w:hyperlink r:id="rId6">
              <w:r w:rsidR="00FF2D28">
                <w:rPr>
                  <w:rFonts w:ascii="Times New Roman" w:eastAsia="Times New Roman" w:hAnsi="Times New Roman" w:cs="Times New Roman"/>
                  <w:sz w:val="24"/>
                  <w:szCs w:val="24"/>
                  <w:u w:val="single"/>
                </w:rPr>
                <w:t>https://youtu.be/dYhB7KousIA</w:t>
              </w:r>
            </w:hyperlink>
          </w:p>
        </w:tc>
      </w:tr>
      <w:tr w:rsidR="00FF2D28"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«Қол </w:t>
            </w:r>
            <w:r w:rsidR="00C64645">
              <w:rPr>
                <w:rFonts w:ascii="Times New Roman" w:eastAsia="Times New Roman" w:hAnsi="Times New Roman" w:cs="Times New Roman"/>
                <w:sz w:val="24"/>
                <w:szCs w:val="24"/>
              </w:rPr>
              <w:t>мен иыққа арналған жаттығулар».</w:t>
            </w:r>
          </w:p>
          <w:p w:rsidR="00FF2D28" w:rsidRDefault="00C64645" w:rsidP="00C6464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r w:rsidR="00FF2D28">
              <w:rPr>
                <w:rFonts w:ascii="Times New Roman" w:eastAsia="Times New Roman" w:hAnsi="Times New Roman" w:cs="Times New Roman"/>
                <w:sz w:val="24"/>
                <w:szCs w:val="24"/>
              </w:rPr>
              <w:t xml:space="preserve"> (мәдени-гигиеналық дағдылар, дербес әрекет, дене </w:t>
            </w:r>
            <w:r w:rsidR="00FF2D28">
              <w:rPr>
                <w:rFonts w:ascii="Times New Roman" w:eastAsia="Times New Roman" w:hAnsi="Times New Roman" w:cs="Times New Roman"/>
                <w:sz w:val="24"/>
                <w:szCs w:val="24"/>
              </w:rPr>
              <w:lastRenderedPageBreak/>
              <w:t>тәрбиесі)</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FF2D28" w:rsidRDefault="00C64645"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FF2D28" w:rsidRDefault="00FF2D28" w:rsidP="00C6464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FF2D28" w:rsidRDefault="00FF2D28" w:rsidP="00C6464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64645">
              <w:rPr>
                <w:rFonts w:ascii="Times New Roman" w:eastAsia="Times New Roman" w:hAnsi="Times New Roman" w:cs="Times New Roman"/>
                <w:sz w:val="24"/>
                <w:szCs w:val="24"/>
              </w:rPr>
              <w:t>. «Аяққа арналған жаттығулар».</w:t>
            </w:r>
            <w:r>
              <w:rPr>
                <w:rFonts w:ascii="Times New Roman" w:eastAsia="Times New Roman" w:hAnsi="Times New Roman" w:cs="Times New Roman"/>
                <w:sz w:val="24"/>
                <w:szCs w:val="24"/>
              </w:rPr>
              <w:t xml:space="preserve"> (мәдени-гигиеналық дағдылар, дербес әрекет, дене </w:t>
            </w:r>
            <w:r>
              <w:rPr>
                <w:rFonts w:ascii="Times New Roman" w:eastAsia="Times New Roman" w:hAnsi="Times New Roman" w:cs="Times New Roman"/>
                <w:sz w:val="24"/>
                <w:szCs w:val="24"/>
              </w:rPr>
              <w:lastRenderedPageBreak/>
              <w:t>тәрбиесі)</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«Қол </w:t>
            </w:r>
            <w:r w:rsidR="00C64645">
              <w:rPr>
                <w:rFonts w:ascii="Times New Roman" w:eastAsia="Times New Roman" w:hAnsi="Times New Roman" w:cs="Times New Roman"/>
                <w:sz w:val="24"/>
                <w:szCs w:val="24"/>
              </w:rPr>
              <w:t>мен иыққа арналған жаттығулар».</w:t>
            </w:r>
          </w:p>
          <w:p w:rsidR="00FF2D28" w:rsidRDefault="00C64645" w:rsidP="00C6464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r w:rsidR="00FF2D28">
              <w:rPr>
                <w:rFonts w:ascii="Times New Roman" w:eastAsia="Times New Roman" w:hAnsi="Times New Roman" w:cs="Times New Roman"/>
                <w:sz w:val="24"/>
                <w:szCs w:val="24"/>
              </w:rPr>
              <w:t xml:space="preserve"> (мәдени-гигиеналық дағдылар, дербес әрекет, дене </w:t>
            </w:r>
            <w:r w:rsidR="00FF2D28">
              <w:rPr>
                <w:rFonts w:ascii="Times New Roman" w:eastAsia="Times New Roman" w:hAnsi="Times New Roman" w:cs="Times New Roman"/>
                <w:sz w:val="24"/>
                <w:szCs w:val="24"/>
              </w:rPr>
              <w:lastRenderedPageBreak/>
              <w:t>тәрбиесі)</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FF2D28" w:rsidRDefault="00FF2D28" w:rsidP="00C6464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r w:rsidR="00C646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(мәдени-гигиеналық дағдылар, дербес әрекет, дене </w:t>
            </w:r>
            <w:r>
              <w:rPr>
                <w:rFonts w:ascii="Times New Roman" w:eastAsia="Times New Roman" w:hAnsi="Times New Roman" w:cs="Times New Roman"/>
                <w:sz w:val="24"/>
                <w:szCs w:val="24"/>
              </w:rPr>
              <w:lastRenderedPageBreak/>
              <w:t>тәрбиесі)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FF2D28" w:rsidRDefault="00C64645"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r w:rsidR="00FF2D28">
              <w:rPr>
                <w:rFonts w:ascii="Times New Roman" w:eastAsia="Times New Roman" w:hAnsi="Times New Roman" w:cs="Times New Roman"/>
                <w:sz w:val="24"/>
                <w:szCs w:val="24"/>
              </w:rPr>
              <w:t xml:space="preserve"> (мәдени-гигиеналық дағдылар, дербес әрекет, дене </w:t>
            </w:r>
            <w:r w:rsidR="00FF2D28">
              <w:rPr>
                <w:rFonts w:ascii="Times New Roman" w:eastAsia="Times New Roman" w:hAnsi="Times New Roman" w:cs="Times New Roman"/>
                <w:sz w:val="24"/>
                <w:szCs w:val="24"/>
              </w:rPr>
              <w:lastRenderedPageBreak/>
              <w:t>тәрбиесі)</w:t>
            </w:r>
          </w:p>
        </w:tc>
      </w:tr>
      <w:tr w:rsidR="00FF2D28"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 (мәдени-гигиеналық дағдылар, көркемсөз)</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Айтшы, әжем,</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ба көжең?</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Еті пісті ме?</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Сорпасы қою ма?</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Жармасы ұсақ па?</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Картопы жұмсақ па?</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Картопты жеймін,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Сорпасын ішемін,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Түгелін тауысамын,</w:t>
            </w:r>
          </w:p>
          <w:p w:rsidR="00FF2D28" w:rsidRDefault="00FF2D28"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айтамын. (Д. Ахметова)</w:t>
            </w:r>
          </w:p>
        </w:tc>
      </w:tr>
      <w:tr w:rsidR="00382B4C" w:rsidTr="00564D19">
        <w:trPr>
          <w:trHeight w:val="351"/>
        </w:trPr>
        <w:tc>
          <w:tcPr>
            <w:tcW w:w="1376" w:type="dxa"/>
            <w:vMerge w:val="restart"/>
            <w:tcBorders>
              <w:top w:val="single" w:sz="8" w:space="0" w:color="000000"/>
              <w:left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Гимнін орындау.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Әсеттің әні «Қоңыр қаз». (орындаған Нұржан Нұрпейісов) https://kitap.kz/music/1/nurzhan-zhanpeyisovting-oryndauyndagy-nder</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«Менің армандарым және мақсаттарым». Тақырыбы: «Мен нені қалаймын?» Мақсаты: балалардың не қалайтындарын, не ұнататындарын анықтау.</w:t>
            </w:r>
          </w:p>
        </w:tc>
      </w:tr>
      <w:tr w:rsidR="00382B4C" w:rsidTr="00564D19">
        <w:trPr>
          <w:trHeight w:val="351"/>
        </w:trPr>
        <w:tc>
          <w:tcPr>
            <w:tcW w:w="1376" w:type="dxa"/>
            <w:vMerge/>
            <w:tcBorders>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b/>
                <w:sz w:val="24"/>
                <w:szCs w:val="24"/>
              </w:rPr>
            </w:pP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күйін қалыптастыру. Ұйымдастырылған іс-әрекетке жағымды эмоциялық ахуалда ауысу үшін баяу ырғақты әуенжазба қосу.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суық,</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жауады.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құс ұшады,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Қанаттарын кең </w:t>
            </w:r>
            <w:r>
              <w:rPr>
                <w:rFonts w:ascii="Times New Roman" w:eastAsia="Times New Roman" w:hAnsi="Times New Roman" w:cs="Times New Roman"/>
                <w:sz w:val="24"/>
                <w:szCs w:val="24"/>
              </w:rPr>
              <w:lastRenderedPageBreak/>
              <w:t>жаяды,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 деп айтады.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 деп айтады.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жағымды көңіл күйін қалыптастыру. Ұйымдастырылған іс-әрекетке жағымды эмоциялық ахуалда ауысу үшін баяу ырғақты әуенжазба қосу.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С.Торайғыров «Жапырақтар».</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Гүлдеген, біткен жапырақ,</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 салбырап,</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Уақыты еді жетілген</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 тартарлық балбырап.</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жағымды көңіл күйін қалыптастыру. Ұйымдастырылған іс-әрекетке жағымды эмоциялық ахуалда ауысу үшін баяу ырғақты әуенжазба қосу.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Қ.Аманжолов «Балалар — біздің болашақ».</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 біздің </w:t>
            </w:r>
            <w:r>
              <w:rPr>
                <w:rFonts w:ascii="Times New Roman" w:eastAsia="Times New Roman" w:hAnsi="Times New Roman" w:cs="Times New Roman"/>
                <w:sz w:val="24"/>
                <w:szCs w:val="24"/>
              </w:rPr>
              <w:lastRenderedPageBreak/>
              <w:t>болашақ,</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Сүйсінеміз, сүйеміз.</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болашақ тамаша-ақ!</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Болашаққа иеміз.</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Көтеріп жас сәбиді,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«Күлші, бөпе, күл!» — дейміз.</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 дария шалқиды,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гүлдейміз.</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жағымды көңіл күйін қалыптастыру. Ұйымдастырылған іс-әрекетке жағымды эмоциялық ахуалда ауысу үшін баяу ырғақты әуенжазба қосу.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Қ.Мырза Әли</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Күдерін жаз үзген-ді.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бұлттар жүзді енді.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мекен іздеді.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Қондырмады түзге елді.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 оқу бізге енді.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 саусақ жаттығуы.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сөйлеу мәнерін, ұсақ қол моторикасын жетілдіру.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Тойған қозыдай монтайып,</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tc>
      </w:tr>
      <w:tr w:rsidR="00382B4C"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b/>
                <w:sz w:val="24"/>
                <w:szCs w:val="24"/>
              </w:rPr>
            </w:pPr>
            <w:r w:rsidRPr="00382B4C">
              <w:rPr>
                <w:rFonts w:ascii="Times New Roman" w:eastAsia="Times New Roman" w:hAnsi="Times New Roman" w:cs="Times New Roman"/>
                <w:b/>
                <w:bCs/>
                <w:sz w:val="24"/>
                <w:szCs w:val="24"/>
              </w:rPr>
              <w:lastRenderedPageBreak/>
              <w:t>Кестеге сәйкес ҰІӘ</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«Аттап жүгірейік».</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заттардан аттап жүру дағдыларын жетілдіру; өткен тақырыпты қайталау; жаттығуды жасау кезінде қимыл белсенділігін арттыру; заттарды құлатпай аттап жүру дағдыларын дамыту; заттардан аттағанда қимыл ептілігін жетілдіру; жалпы дамыту жаттығулары арқылы балалардың тыныс алу органдарының жұмысына жақсы әсер </w:t>
            </w:r>
            <w:r>
              <w:rPr>
                <w:rFonts w:ascii="Times New Roman" w:eastAsia="Times New Roman" w:hAnsi="Times New Roman" w:cs="Times New Roman"/>
                <w:sz w:val="24"/>
                <w:szCs w:val="24"/>
              </w:rPr>
              <w:lastRenderedPageBreak/>
              <w:t>ету.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«Қаптан бидай шашамын» ойыны.</w:t>
            </w:r>
          </w:p>
          <w:p w:rsidR="00382B4C" w:rsidRDefault="00382B4C" w:rsidP="00B74017">
            <w:pPr>
              <w:widowControl w:val="0"/>
              <w:spacing w:line="240" w:lineRule="auto"/>
              <w:rPr>
                <w:sz w:val="20"/>
                <w:szCs w:val="20"/>
              </w:rPr>
            </w:pPr>
            <w:r>
              <w:rPr>
                <w:rFonts w:ascii="Times New Roman" w:eastAsia="Times New Roman" w:hAnsi="Times New Roman" w:cs="Times New Roman"/>
                <w:sz w:val="24"/>
                <w:szCs w:val="24"/>
              </w:rPr>
              <w:t>Мақсат-міндеттер. 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Бидай шашуды және қайта жинауды үйрету. Қимыл ептілігін дамыту. (дене тәрбиесі)</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сыйлаған топ-топ».</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тұлпар туралы әнді тыңдатып, оның сыр-сипаты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балапандарым қайда?» дидактикалық ойыны.</w:t>
            </w:r>
          </w:p>
          <w:p w:rsidR="00382B4C" w:rsidRDefault="00382B4C" w:rsidP="00B74017">
            <w:pPr>
              <w:widowControl w:val="0"/>
              <w:spacing w:line="240" w:lineRule="auto"/>
              <w:rPr>
                <w:sz w:val="20"/>
                <w:szCs w:val="20"/>
              </w:rPr>
            </w:pPr>
            <w:r>
              <w:rPr>
                <w:rFonts w:ascii="Times New Roman" w:eastAsia="Times New Roman" w:hAnsi="Times New Roman" w:cs="Times New Roman"/>
                <w:sz w:val="24"/>
                <w:szCs w:val="24"/>
              </w:rPr>
              <w:lastRenderedPageBreak/>
              <w:t>Мақсат-міндеттер. Әртүрлі кейіпкерлердің қимылдарын ойындарда көрсету (қанатын жайып ұшқан құстар), ойындар мен әндерді сахналау. (музыка, тіл дамыту және көркем әдебиет)</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«Торғай секіреді».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заттардың үстінен екі аяқпен секіруді үйрету; заттардың үстінен екі аяқпен секіру жаттығуын жасау кезінде қимыл белсенділігін қалыптастыру; заттардың үстінен екі аяқпен секіру дағдыларына жаттықтыру. Заттардың үстінен екі аяқпен секіре білу дағдыларын дамыту; заттардан аттау кезіндегі секіру қабілеттерін жетілдіру; </w:t>
            </w:r>
            <w:r>
              <w:rPr>
                <w:rFonts w:ascii="Times New Roman" w:eastAsia="Times New Roman" w:hAnsi="Times New Roman" w:cs="Times New Roman"/>
                <w:sz w:val="24"/>
                <w:szCs w:val="24"/>
              </w:rPr>
              <w:lastRenderedPageBreak/>
              <w:t>заттарды құлатпай, екі аяқпен аттап секіруге дағдыландыру. Балаларды заттардың үстінен екі аяқпен секіру кезінде бір-біріне кедергі жасамай, епті, ұқыпты болуға тәрбиелеу; достық, жолдастық қарым-қатынасқа тәрбиелеу; құстарды қорғау және аялау сезімін тәрбиелеу.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секіріңдер» ойыны.</w:t>
            </w:r>
          </w:p>
          <w:p w:rsidR="00382B4C" w:rsidRDefault="00382B4C" w:rsidP="00B74017">
            <w:pPr>
              <w:widowControl w:val="0"/>
              <w:spacing w:line="240" w:lineRule="auto"/>
              <w:rPr>
                <w:sz w:val="20"/>
                <w:szCs w:val="20"/>
              </w:rPr>
            </w:pPr>
            <w:r>
              <w:rPr>
                <w:rFonts w:ascii="Times New Roman" w:eastAsia="Times New Roman" w:hAnsi="Times New Roman" w:cs="Times New Roman"/>
                <w:sz w:val="24"/>
                <w:szCs w:val="24"/>
              </w:rPr>
              <w:t>Мақсат-міндеттер. Еденде жатқан секіргіштен, лентадан (қатар қойылған 2 арқаннан) аттап секіруді үйрету.</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секірейік!»</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балалардың психологиялық көңіл күйлерін көтеру үшін шабыттандыратын сөздерді пайдаланады: «Торғайға ұқсап көңілді секірейік!», «Бәріміз епті баламыз!», «Бәрекелді!», «Жарайсыңдар!» сөздерін пайдалану; түсіндіру, көрсету, баяндау, пысықтау тәсілдерін қолдану.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секіреміз» ойыны.</w:t>
            </w:r>
          </w:p>
          <w:p w:rsidR="00382B4C" w:rsidRDefault="00382B4C" w:rsidP="00B74017">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Еденде жатқан секіргіштен, лентадан (қатар қойылған 2 таяқшадан) аттап секіруді үйрету. Қимыл ептілігін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«Көлдегі үйректер».</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үйрек туралы ұғым бере отырып, сөйлеу тілін, үй құстарын эмоциялық қабылдауын дамыту.</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суретін салайық» дамытушы жаттығуы.</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Үйректің суретін салуды үйрету. Зейін, есте сақтау, ойлау, сөйлеуді дамыту. (сурет салу, қоршаған әлеммен таныстыру, тіл дамыту және көркем әдебиет)</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«Үйрек».</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Үйрекке жүзуді кім үйретті?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жүруді ол сиретті.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шыққан кезде,</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Қашады өзенге</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Тереңге сүңгиді,</w:t>
            </w:r>
          </w:p>
          <w:p w:rsidR="00382B4C" w:rsidRDefault="00382B4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Өзенде жүзіп жүгіріп,</w:t>
            </w:r>
          </w:p>
          <w:p w:rsidR="00382B4C" w:rsidRDefault="00382B4C" w:rsidP="00B74017">
            <w:pPr>
              <w:widowControl w:val="0"/>
              <w:spacing w:line="240" w:lineRule="auto"/>
              <w:rPr>
                <w:sz w:val="20"/>
                <w:szCs w:val="20"/>
              </w:rPr>
            </w:pPr>
            <w:r>
              <w:rPr>
                <w:rFonts w:ascii="Times New Roman" w:eastAsia="Times New Roman" w:hAnsi="Times New Roman" w:cs="Times New Roman"/>
                <w:sz w:val="24"/>
                <w:szCs w:val="24"/>
              </w:rPr>
              <w:t>Кір болғысы келмейді.</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Pr="00382B4C" w:rsidRDefault="00564D19" w:rsidP="00B7401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lastRenderedPageBreak/>
              <w:t>2-ші таңғы ас</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Ауладағы құстарды </w:t>
            </w:r>
            <w:r>
              <w:rPr>
                <w:rFonts w:ascii="Times New Roman" w:eastAsia="Times New Roman" w:hAnsi="Times New Roman" w:cs="Times New Roman"/>
                <w:sz w:val="24"/>
                <w:szCs w:val="24"/>
              </w:rPr>
              <w:lastRenderedPageBreak/>
              <w:t>бақылау (шығаратын дыбыстары).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құстардың шиқылдаған дыбыстарын тыңдауға ынталандыру; құстардың дыбыстарына еліктеуді 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сақтауды қадағалау.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Ненің дыбыстары естіліп тұр? Біреу «шиық-шиық» деген дыбыстарды шығарады.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«Күз келді»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Сарғайды тоғай,</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Сап-сары маңай.</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әнін айтып,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кетті қайтып.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жым-жырт,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 сұрғылт.</w:t>
            </w:r>
          </w:p>
          <w:p w:rsidR="00564D19" w:rsidRPr="00007C92"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бас бармақтарын біріктіріп, құстың ұшқанын келтіріп, алақандарын қағады. Сұқ саусақтарымен үстел үстін қа</w:t>
            </w:r>
            <w:r w:rsidR="00007C92">
              <w:rPr>
                <w:rFonts w:ascii="Times New Roman" w:eastAsia="Times New Roman" w:hAnsi="Times New Roman" w:cs="Times New Roman"/>
                <w:sz w:val="24"/>
                <w:szCs w:val="24"/>
              </w:rPr>
              <w:t>ғады.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 Қимылдарды үйлесімді орындауды үйрету. Бір жоғары, бір төмен,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«Қауіпсіздік». Ұшқан құстарды бақылау.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жылы жаққа ұшқан құстарға аудару; құстардың үйірге жиналып ұшатынын байқату, «құстар көп» сөздерін айтқызу; жыл құстары туралы ұғымдарды қалыптастыру.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сақтауды қадағалау.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қарайықшы. Бұл нелер?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үйірге жиналып, жылы жаққа ұшып барады.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564D19" w:rsidRDefault="00007C92"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ұшып кетсе де, </w:t>
            </w:r>
            <w:r>
              <w:rPr>
                <w:rFonts w:ascii="Times New Roman" w:eastAsia="Times New Roman" w:hAnsi="Times New Roman" w:cs="Times New Roman"/>
                <w:sz w:val="24"/>
                <w:szCs w:val="24"/>
              </w:rPr>
              <w:lastRenderedPageBreak/>
              <w:t>біздің жаққа қайтып келеді.</w:t>
            </w:r>
          </w:p>
          <w:p w:rsidR="00564D19" w:rsidRDefault="004E2265"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64D19">
              <w:rPr>
                <w:rFonts w:ascii="Times New Roman" w:eastAsia="Times New Roman" w:hAnsi="Times New Roman" w:cs="Times New Roman"/>
                <w:sz w:val="24"/>
                <w:szCs w:val="24"/>
              </w:rPr>
              <w:t>«Қаздар» қимылды ойыны.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 үйлесімді орындауд</w:t>
            </w:r>
            <w:r w:rsidR="00007C92">
              <w:rPr>
                <w:rFonts w:ascii="Times New Roman" w:eastAsia="Times New Roman" w:hAnsi="Times New Roman" w:cs="Times New Roman"/>
                <w:sz w:val="24"/>
                <w:szCs w:val="24"/>
              </w:rPr>
              <w:t xml:space="preserve">ы, кейбір </w:t>
            </w:r>
            <w:proofErr w:type="gramStart"/>
            <w:r w:rsidR="00007C92">
              <w:rPr>
                <w:rFonts w:ascii="Times New Roman" w:eastAsia="Times New Roman" w:hAnsi="Times New Roman" w:cs="Times New Roman"/>
                <w:sz w:val="24"/>
                <w:szCs w:val="24"/>
              </w:rPr>
              <w:t xml:space="preserve">кейіпкерлердің </w:t>
            </w:r>
            <w:r>
              <w:rPr>
                <w:rFonts w:ascii="Times New Roman" w:eastAsia="Times New Roman" w:hAnsi="Times New Roman" w:cs="Times New Roman"/>
                <w:sz w:val="24"/>
                <w:szCs w:val="24"/>
              </w:rPr>
              <w:t xml:space="preserve"> қарапайым</w:t>
            </w:r>
            <w:proofErr w:type="gramEnd"/>
            <w:r>
              <w:rPr>
                <w:rFonts w:ascii="Times New Roman" w:eastAsia="Times New Roman" w:hAnsi="Times New Roman" w:cs="Times New Roman"/>
                <w:sz w:val="24"/>
                <w:szCs w:val="24"/>
              </w:rPr>
              <w:t xml:space="preserve"> әрекеттерін жеткізе білуді 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көркемсөз м</w:t>
            </w:r>
            <w:r w:rsidR="00007C92">
              <w:rPr>
                <w:rFonts w:ascii="Times New Roman" w:eastAsia="Times New Roman" w:hAnsi="Times New Roman" w:cs="Times New Roman"/>
                <w:sz w:val="24"/>
                <w:szCs w:val="24"/>
              </w:rPr>
              <w:t>әтінін мұқият тыңдап</w:t>
            </w:r>
            <w:r>
              <w:rPr>
                <w:rFonts w:ascii="Times New Roman" w:eastAsia="Times New Roman" w:hAnsi="Times New Roman" w:cs="Times New Roman"/>
                <w:sz w:val="24"/>
                <w:szCs w:val="24"/>
              </w:rPr>
              <w:t>, бір-біріне соғылмай жүгіруді үйрету; жүгіргенде қолдарын жан-жаққа бұлғап, қаздың қимылын қайталауға ынта</w:t>
            </w:r>
            <w:r w:rsidR="00007C92">
              <w:rPr>
                <w:rFonts w:ascii="Times New Roman" w:eastAsia="Times New Roman" w:hAnsi="Times New Roman" w:cs="Times New Roman"/>
                <w:sz w:val="24"/>
                <w:szCs w:val="24"/>
              </w:rPr>
              <w:t>ландыру</w:t>
            </w:r>
            <w:r>
              <w:rPr>
                <w:rFonts w:ascii="Times New Roman" w:eastAsia="Times New Roman" w:hAnsi="Times New Roman" w:cs="Times New Roman"/>
                <w:sz w:val="24"/>
                <w:szCs w:val="24"/>
              </w:rPr>
              <w:t>.</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қаздар боласыңдар. Мені мұқият тыңдаңдар. Сөздерді менің соңымнан қайталауға болады. Менен «бидай шаш» сөздерін естігенде, балалар, маған қарай қолдарыңды былай жайып бұлғап жүгіресіңдер.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Бұнда балалардың бір-біріне соғылмауын ескеру керек.</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Қазым, қазым, қалқылда,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жейсің бе,</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564D19" w:rsidRDefault="00564D19" w:rsidP="007D6BCC">
            <w:pPr>
              <w:widowControl w:val="0"/>
              <w:spacing w:line="240" w:lineRule="auto"/>
              <w:rPr>
                <w:rFonts w:ascii="Times New Roman" w:eastAsia="Times New Roman" w:hAnsi="Times New Roman" w:cs="Times New Roman"/>
                <w:sz w:val="24"/>
                <w:szCs w:val="24"/>
              </w:rPr>
            </w:pP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Ақшыл бұлтты бақылау. (қоршаған </w:t>
            </w:r>
            <w:r>
              <w:rPr>
                <w:rFonts w:ascii="Times New Roman" w:eastAsia="Times New Roman" w:hAnsi="Times New Roman" w:cs="Times New Roman"/>
                <w:sz w:val="24"/>
                <w:szCs w:val="24"/>
              </w:rPr>
              <w:lastRenderedPageBreak/>
              <w:t>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таныту. Табиғаттағы маусымдық өзгерістер туралы алғашқы түсініктерді қалыптастыру: жел, бұлт.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көгілдір ақшыл бұлттарды байқауды үйрету; бұлттардың ақ мамықтай түрлі бейнелерге ұқсайтыны туралы баяндап, түйсігін, ой-қиялын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 Бұл нелер?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бұлар ақ бұлттар.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w:t>
            </w:r>
          </w:p>
          <w:p w:rsidR="00564D19" w:rsidRDefault="004E2265"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64D19">
              <w:rPr>
                <w:rFonts w:ascii="Times New Roman" w:eastAsia="Times New Roman" w:hAnsi="Times New Roman" w:cs="Times New Roman"/>
                <w:sz w:val="24"/>
                <w:szCs w:val="24"/>
              </w:rPr>
              <w:t xml:space="preserve">«Қоңырауым қайда?» қимылды ойыны. (дене </w:t>
            </w:r>
            <w:r w:rsidR="00564D19">
              <w:rPr>
                <w:rFonts w:ascii="Times New Roman" w:eastAsia="Times New Roman" w:hAnsi="Times New Roman" w:cs="Times New Roman"/>
                <w:sz w:val="24"/>
                <w:szCs w:val="24"/>
              </w:rPr>
              <w:lastRenderedPageBreak/>
              <w:t>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белгілі бағытта сигнал бойынша жүгіруін жаттықтыру.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қонырауды тауып алып, қолға алып сыңғырлатады.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жолы қоңыраудың орнын ауыстырып жасырады.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Ересектермен бірге қимылдары жеңіл, мазмұны қарапайым қимылды ойындар ойнауға ынталандыру. Балалардың бір-біріне қақтығысып қалмай, аяқтарын кең қалыпта ұстап, жүгіре білу қабілетін қалыптастыру.</w:t>
            </w:r>
          </w:p>
          <w:p w:rsidR="00564D19" w:rsidRDefault="00564D19" w:rsidP="00B74017">
            <w:pPr>
              <w:widowControl w:val="0"/>
              <w:spacing w:line="240" w:lineRule="auto"/>
              <w:rPr>
                <w:rFonts w:ascii="Times New Roman" w:eastAsia="Times New Roman" w:hAnsi="Times New Roman" w:cs="Times New Roman"/>
                <w:sz w:val="24"/>
                <w:szCs w:val="24"/>
              </w:rPr>
            </w:pP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«Қауіпсіздік». Ұшқан құстарды бақылау.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жылы жаққа ұшқан құстарға аудару; құстардың үйірге жиналып ұшатынын байқату, «құстар көп» сөздерін айтқызу; жыл құстары туралы ұғымдарды қалыптастыру.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сақтауды қадағалау.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құстарым» (Д. Ахметова)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күнде қыстағы</w:t>
            </w:r>
            <w:r w:rsidR="004E2265">
              <w:rPr>
                <w:rFonts w:ascii="Times New Roman" w:eastAsia="Times New Roman" w:hAnsi="Times New Roman" w:cs="Times New Roman"/>
                <w:sz w:val="24"/>
                <w:szCs w:val="24"/>
              </w:rPr>
              <w:t xml:space="preserve">, </w:t>
            </w:r>
          </w:p>
          <w:p w:rsidR="00564D19" w:rsidRDefault="004E2265"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Азықтарың аз болды. </w:t>
            </w:r>
          </w:p>
          <w:p w:rsidR="00564D19" w:rsidRDefault="004E2265"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Шиіп-шиіп, кел, құстарым,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 беремін уыстап.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Елубай «Құстар».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келіңдер!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Сау-саламат болыңдар,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құстарға «бізге келіңдер» деп айтайықшы. Жарайсыңдар!</w:t>
            </w:r>
          </w:p>
          <w:p w:rsidR="00564D19" w:rsidRDefault="004E2265"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64D19">
              <w:rPr>
                <w:rFonts w:ascii="Times New Roman" w:eastAsia="Times New Roman" w:hAnsi="Times New Roman" w:cs="Times New Roman"/>
                <w:sz w:val="24"/>
                <w:szCs w:val="24"/>
              </w:rPr>
              <w:t>«Қораз» қимылды жаттығуы.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Серуенде қимылды ойындарға қатысуға және жат</w:t>
            </w:r>
            <w:r w:rsidR="004E2265">
              <w:rPr>
                <w:rFonts w:ascii="Times New Roman" w:eastAsia="Times New Roman" w:hAnsi="Times New Roman" w:cs="Times New Roman"/>
                <w:sz w:val="24"/>
                <w:szCs w:val="24"/>
              </w:rPr>
              <w:t xml:space="preserve">тығуларды орындауға </w:t>
            </w:r>
            <w:r>
              <w:rPr>
                <w:rFonts w:ascii="Times New Roman" w:eastAsia="Times New Roman" w:hAnsi="Times New Roman" w:cs="Times New Roman"/>
                <w:sz w:val="24"/>
                <w:szCs w:val="24"/>
              </w:rPr>
              <w:t>баулу.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қораз (әтеш) қимылдарына еліктеуге ынталандыру, тізелерін жоғары көтеріп, қолдарымен екі санын сыртынан соққылауға үйрету, бұлшық е</w:t>
            </w:r>
            <w:r w:rsidR="004E2265">
              <w:rPr>
                <w:rFonts w:ascii="Times New Roman" w:eastAsia="Times New Roman" w:hAnsi="Times New Roman" w:cs="Times New Roman"/>
                <w:sz w:val="24"/>
                <w:szCs w:val="24"/>
              </w:rPr>
              <w:t>ттерін дамыту</w:t>
            </w:r>
            <w:r>
              <w:rPr>
                <w:rFonts w:ascii="Times New Roman" w:eastAsia="Times New Roman" w:hAnsi="Times New Roman" w:cs="Times New Roman"/>
                <w:sz w:val="24"/>
                <w:szCs w:val="24"/>
              </w:rPr>
              <w:t>.</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менің соңымнан қайталайықшы, қораз сияқты қимылдайық.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Бұршақ берем мың </w:t>
            </w:r>
            <w:r>
              <w:rPr>
                <w:rFonts w:ascii="Times New Roman" w:eastAsia="Times New Roman" w:hAnsi="Times New Roman" w:cs="Times New Roman"/>
                <w:sz w:val="24"/>
                <w:szCs w:val="24"/>
              </w:rPr>
              <w:lastRenderedPageBreak/>
              <w:t>дана.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007C92">
              <w:rPr>
                <w:rFonts w:ascii="Times New Roman" w:eastAsia="Times New Roman" w:hAnsi="Times New Roman" w:cs="Times New Roman"/>
                <w:sz w:val="24"/>
                <w:szCs w:val="24"/>
              </w:rPr>
              <w:t xml:space="preserve"> Иә, қораз «ку-ка-ре-ку» дейді.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 (дене тәрбиесі)</w:t>
            </w:r>
          </w:p>
          <w:p w:rsidR="00007C92" w:rsidRPr="007D6BCC" w:rsidRDefault="00564D19" w:rsidP="00007C92">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шеңберге тұрып, шеңбердің бойымен жүріп қим</w:t>
            </w:r>
            <w:r w:rsidR="007D6BCC">
              <w:rPr>
                <w:rFonts w:ascii="Times New Roman" w:eastAsia="Times New Roman" w:hAnsi="Times New Roman" w:cs="Times New Roman"/>
                <w:sz w:val="24"/>
                <w:szCs w:val="24"/>
              </w:rPr>
              <w:t>ылдауды үйрету;</w:t>
            </w:r>
            <w:r w:rsidR="00007C92">
              <w:rPr>
                <w:rFonts w:ascii="Times New Roman" w:eastAsia="Times New Roman" w:hAnsi="Times New Roman" w:cs="Times New Roman"/>
                <w:sz w:val="24"/>
                <w:szCs w:val="24"/>
              </w:rPr>
              <w:t xml:space="preserve"> мұқияттылыққа </w:t>
            </w:r>
            <w:r w:rsidR="007D6BCC">
              <w:rPr>
                <w:rFonts w:ascii="Times New Roman" w:eastAsia="Times New Roman" w:hAnsi="Times New Roman" w:cs="Times New Roman"/>
                <w:sz w:val="24"/>
                <w:szCs w:val="24"/>
                <w:lang w:val="kk-KZ"/>
              </w:rPr>
              <w:t>үйрету.</w:t>
            </w:r>
          </w:p>
          <w:p w:rsidR="00564D19" w:rsidRDefault="00564D19" w:rsidP="00B74017">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Желді бақылау. (қоршаған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таныту. Табиғаттағы маусымдық өзгерістер туралы алғашқы түсініктерді қалыптастыру: жел. Балаларға, жапырақтарға қарап, желдің соғып тұрғанын байқауды үйрету; байқампаз, зерек болуға тәрбиелеу.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564D19" w:rsidRDefault="00564D19" w:rsidP="00007C9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екі ақпен бірге секіруге жаттықтыру.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алып шығатын </w:t>
            </w:r>
            <w:r>
              <w:rPr>
                <w:rFonts w:ascii="Times New Roman" w:eastAsia="Times New Roman" w:hAnsi="Times New Roman" w:cs="Times New Roman"/>
                <w:sz w:val="24"/>
                <w:szCs w:val="24"/>
              </w:rPr>
              <w:lastRenderedPageBreak/>
              <w:t>материалмен ойындар.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ойыншықтарға таласпай, барлығы тату ойнауды 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w:t>
            </w:r>
            <w:r w:rsidR="007D6BCC">
              <w:rPr>
                <w:rFonts w:ascii="Times New Roman" w:eastAsia="Times New Roman" w:hAnsi="Times New Roman" w:cs="Times New Roman"/>
                <w:sz w:val="24"/>
                <w:szCs w:val="24"/>
              </w:rPr>
              <w:t>ін ұстануға қызығушылық тудыру.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шырағым!</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Маңдайдағы </w:t>
            </w:r>
            <w:r>
              <w:rPr>
                <w:rFonts w:ascii="Times New Roman" w:eastAsia="Times New Roman" w:hAnsi="Times New Roman" w:cs="Times New Roman"/>
                <w:sz w:val="24"/>
                <w:szCs w:val="24"/>
              </w:rPr>
              <w:lastRenderedPageBreak/>
              <w:t>құндызым,</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музыка тыңдау. (музыка)</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орындыққа ұқыпты іліп (немесе арнайы сөреге) қоюды 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«Мұрагер» ертегісін оқып беру.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орындыққа ұқыпты іліп (немесе арнайы сөреге) қоюды 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564D19" w:rsidRDefault="00564D19" w:rsidP="00B740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 (орыс тілінен аударма).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мультфильмін көру.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эмоцияларын жетілдіру; ересек пен топтастар қасында жүріп, үй жануарлары мен құстарды ажырату, атау қабілеттерін қалыптастыру.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жаттығуы.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қораздың (әтеш) қимылдарына </w:t>
            </w:r>
            <w:r>
              <w:rPr>
                <w:rFonts w:ascii="Times New Roman" w:eastAsia="Times New Roman" w:hAnsi="Times New Roman" w:cs="Times New Roman"/>
                <w:sz w:val="24"/>
                <w:szCs w:val="24"/>
              </w:rPr>
              <w:lastRenderedPageBreak/>
              <w:t>еліктеуге ынталандыру, тізелерін жоғары көтеріп, қолдарымен екі сан</w:t>
            </w:r>
            <w:r w:rsidR="007D6BCC">
              <w:rPr>
                <w:rFonts w:ascii="Times New Roman" w:eastAsia="Times New Roman" w:hAnsi="Times New Roman" w:cs="Times New Roman"/>
                <w:sz w:val="24"/>
                <w:szCs w:val="24"/>
              </w:rPr>
              <w:t xml:space="preserve">ының сыртынан </w:t>
            </w:r>
            <w:proofErr w:type="gramStart"/>
            <w:r w:rsidR="007D6BCC">
              <w:rPr>
                <w:rFonts w:ascii="Times New Roman" w:eastAsia="Times New Roman" w:hAnsi="Times New Roman" w:cs="Times New Roman"/>
                <w:sz w:val="24"/>
                <w:szCs w:val="24"/>
              </w:rPr>
              <w:t xml:space="preserve">соққылауды </w:t>
            </w:r>
            <w:r>
              <w:rPr>
                <w:rFonts w:ascii="Times New Roman" w:eastAsia="Times New Roman" w:hAnsi="Times New Roman" w:cs="Times New Roman"/>
                <w:sz w:val="24"/>
                <w:szCs w:val="24"/>
              </w:rPr>
              <w:t xml:space="preserve"> үйрету</w:t>
            </w:r>
            <w:proofErr w:type="gramEnd"/>
            <w:r>
              <w:rPr>
                <w:rFonts w:ascii="Times New Roman" w:eastAsia="Times New Roman" w:hAnsi="Times New Roman" w:cs="Times New Roman"/>
                <w:sz w:val="24"/>
                <w:szCs w:val="24"/>
              </w:rPr>
              <w:t>, бұлшық еттерін дамыту; жасалған жаттығудан жағымды әсер алуға талпындыру.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менің соңымнан қайталайықшы, қоразға ұқсап қимылдайық.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«Балапандар». (дене тәрбиесі,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 алға, жоғары, екі жаққа көтеру; қолды кеуде тұсында айқастыру және екі жаққа жазуды үйрету. Түйсікті, эмоцияларды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балапандар маскаларын кигізу.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Қалыспаңдар!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Қайталаңдар! </w:t>
            </w:r>
            <w:r>
              <w:rPr>
                <w:rFonts w:ascii="Times New Roman" w:eastAsia="Times New Roman" w:hAnsi="Times New Roman" w:cs="Times New Roman"/>
                <w:sz w:val="24"/>
                <w:szCs w:val="24"/>
              </w:rPr>
              <w:lastRenderedPageBreak/>
              <w:t>Қатарларға тұрайық, Тезірек қанат қағайық.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созып мойынды, Солға созып мойынды,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аяқта тұрып,</w:t>
            </w:r>
          </w:p>
          <w:p w:rsidR="00564D19" w:rsidRDefault="007D6BC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созайық мойынды,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жаттығуы. "Құстарға жем". (мүсіндеу, қоршаған ілеммен таныстыру)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Кесектерді үзіп-жұлу, дөңгелектеу техникаларын бекіту; белгілі бір объектіге арналған нақты әрекеттерді жасауға ынталандыру.</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«Балапандар» жаттығуы.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 алға, жоғары, екі жаққа көтеру; қолды кеуде тұсында айқастыру және екі жаққа жазуды үйрету. Түйсікті, эмоцияларды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балапандар маскаларын кигізу.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w:t>
            </w:r>
          </w:p>
          <w:p w:rsidR="00564D19" w:rsidRDefault="007D6BC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Балапандар!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Қалыспаңдар!</w:t>
            </w:r>
          </w:p>
          <w:p w:rsidR="00564D19" w:rsidRDefault="007D6BCC" w:rsidP="00B74017">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Қайталаңдар!</w:t>
            </w:r>
            <w:r w:rsidR="00564D19">
              <w:rPr>
                <w:rFonts w:ascii="Times New Roman" w:eastAsia="Times New Roman" w:hAnsi="Times New Roman" w:cs="Times New Roman"/>
                <w:sz w:val="24"/>
                <w:szCs w:val="24"/>
              </w:rPr>
              <w:t>Қатарлар</w:t>
            </w:r>
            <w:r>
              <w:rPr>
                <w:rFonts w:ascii="Times New Roman" w:eastAsia="Times New Roman" w:hAnsi="Times New Roman" w:cs="Times New Roman"/>
                <w:sz w:val="24"/>
                <w:szCs w:val="24"/>
              </w:rPr>
              <w:t>ға</w:t>
            </w:r>
            <w:proofErr w:type="gramEnd"/>
            <w:r>
              <w:rPr>
                <w:rFonts w:ascii="Times New Roman" w:eastAsia="Times New Roman" w:hAnsi="Times New Roman" w:cs="Times New Roman"/>
                <w:sz w:val="24"/>
                <w:szCs w:val="24"/>
              </w:rPr>
              <w:t xml:space="preserve"> тұрайық,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Тезірек қанат қағайық.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 созып мойынды, </w:t>
            </w:r>
          </w:p>
          <w:p w:rsidR="00564D19" w:rsidRDefault="007D6BC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Солға созып мойынды,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аяқта тұрып,</w:t>
            </w:r>
          </w:p>
          <w:p w:rsidR="00564D19" w:rsidRDefault="007D6BCC"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созайық </w:t>
            </w:r>
            <w:proofErr w:type="gramStart"/>
            <w:r>
              <w:rPr>
                <w:rFonts w:ascii="Times New Roman" w:eastAsia="Times New Roman" w:hAnsi="Times New Roman" w:cs="Times New Roman"/>
                <w:sz w:val="24"/>
                <w:szCs w:val="24"/>
              </w:rPr>
              <w:t xml:space="preserve">мойынды, </w:t>
            </w:r>
            <w:r w:rsidR="00564D19">
              <w:rPr>
                <w:rFonts w:ascii="Times New Roman" w:eastAsia="Times New Roman" w:hAnsi="Times New Roman" w:cs="Times New Roman"/>
                <w:sz w:val="24"/>
                <w:szCs w:val="24"/>
              </w:rPr>
              <w:t xml:space="preserve"> (</w:t>
            </w:r>
            <w:proofErr w:type="gramEnd"/>
            <w:r w:rsidR="00564D19">
              <w:rPr>
                <w:rFonts w:ascii="Times New Roman" w:eastAsia="Times New Roman" w:hAnsi="Times New Roman" w:cs="Times New Roman"/>
                <w:sz w:val="24"/>
                <w:szCs w:val="24"/>
              </w:rPr>
              <w:t>құрастыру, дене тәрбиесі,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дыбыстайды?» дидактикалық ойыны.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үй құстарын (тауық, қаз, үйрек), маусымға тән табиғат құбылыстарын бақылау. Балаларды құстардың дыбыстарын айтуға ынталандыру; құстарды ажыратуды үйрету; жағымды эмоцияларға бөлену қабілеттерін дамыту.</w:t>
            </w:r>
          </w:p>
          <w:p w:rsidR="00564D19" w:rsidRDefault="00564D19" w:rsidP="00B74017">
            <w:pPr>
              <w:widowControl w:val="0"/>
              <w:spacing w:line="240" w:lineRule="auto"/>
              <w:rPr>
                <w:rFonts w:ascii="Times New Roman" w:eastAsia="Times New Roman" w:hAnsi="Times New Roman" w:cs="Times New Roman"/>
                <w:sz w:val="24"/>
                <w:szCs w:val="24"/>
              </w:rPr>
            </w:pP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 ұқсап ұшайық» қимылды ойыны.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көк аспанда ақ бұлттарды бақылауға машықтандыру; бұлттардың ақ мамықтай болғанына, бейнелерге ұқсағанына көңіл аудару.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бұлт шықты бие болып,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«Қатты жел соқты!» деген сөзімді естігенде, сендер мен көрсеткен жерге, бұлттарға ұқсап «ұшасыңдар». (дене тәрбиесі,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"Ұшқан құстар". (жапсыру, қоршаған әлеммен таныстыру)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Фланелеграфта құстар бейнелерін орналастыруға ынталандыру.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«Қуыршақтар» сюжетті-рөлдік ойыны.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сұрақтарға және неғұрым күрделі сұрақтарға жауап беруге, өз ойын айтуға үйрету; белгілі бір объектіге арналған нақты әрекеттерді орындауға баулу. Әртүрлі ыдыс-аяқ түрлері туралы білімдерін бекіту, ыдыс-аяқты мақсатына сай </w:t>
            </w:r>
            <w:r>
              <w:rPr>
                <w:rFonts w:ascii="Times New Roman" w:eastAsia="Times New Roman" w:hAnsi="Times New Roman" w:cs="Times New Roman"/>
                <w:sz w:val="24"/>
                <w:szCs w:val="24"/>
              </w:rPr>
              <w:lastRenderedPageBreak/>
              <w:t>пайдалану дағдысын қалыптастыру; тамақтану кезінде өзін әдепті ұстау мәдениетін тәрбиелеу.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тақпақтарды айту жаттығулары. (тіл дамыту және көркем әдебиет,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 үйлесімді орындауға, қимыл белсенділігіне жағымды эмоция білдіруге </w:t>
            </w:r>
            <w:r w:rsidR="006850D6">
              <w:rPr>
                <w:rFonts w:ascii="Times New Roman" w:eastAsia="Times New Roman" w:hAnsi="Times New Roman" w:cs="Times New Roman"/>
                <w:sz w:val="24"/>
                <w:szCs w:val="24"/>
              </w:rPr>
              <w:t>үйрету</w:t>
            </w:r>
            <w:r>
              <w:rPr>
                <w:rFonts w:ascii="Times New Roman" w:eastAsia="Times New Roman" w:hAnsi="Times New Roman" w:cs="Times New Roman"/>
                <w:sz w:val="24"/>
                <w:szCs w:val="24"/>
              </w:rPr>
              <w:t>.</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Елубай «Құстар, қайтып келіңдер!»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 қанаттарын қағады.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6850D6" w:rsidRDefault="006850D6" w:rsidP="006850D6">
            <w:pPr>
              <w:widowControl w:val="0"/>
              <w:spacing w:line="240" w:lineRule="auto"/>
              <w:rPr>
                <w:rFonts w:ascii="Times New Roman" w:eastAsia="Times New Roman" w:hAnsi="Times New Roman" w:cs="Times New Roman"/>
                <w:sz w:val="24"/>
                <w:szCs w:val="24"/>
              </w:rPr>
            </w:pPr>
          </w:p>
          <w:p w:rsidR="00564D19" w:rsidRDefault="00564D19" w:rsidP="00B74017">
            <w:pPr>
              <w:widowControl w:val="0"/>
              <w:spacing w:line="240" w:lineRule="auto"/>
              <w:rPr>
                <w:rFonts w:ascii="Times New Roman" w:eastAsia="Times New Roman" w:hAnsi="Times New Roman" w:cs="Times New Roman"/>
                <w:sz w:val="24"/>
                <w:szCs w:val="24"/>
              </w:rPr>
            </w:pP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«Балапан».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ойыншық,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«Шиық-шиық».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ойыншығымен ойнату.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Балапаным, балапан,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барайық,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соқ-соқ-соқ.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көлемі бірдей кесектерді үзу, ұсақ жем түйіршіктерін илеу амалын игерту.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көркемсөз)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ұясын бұзбаңдар,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Балапанын алмаңдар.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біздің досымыз,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Обалына қалмаңдар.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саусақ жаттығуы.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тақпақты мәнерлеп оқуға, мазмұнына сай қимылдарды жасауға машықтандыру; сөйлеу мәнерін, қолдың ұсақ моторикасын жетілдіру.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бас бармақтарын біріктіреді, құстың ұшқанын келтіреді, алақандарын қағады. Сұқ саусақтарымен үстел үстін қағады.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Есесектің бақылауымен белгілі бір ретпен киіну және шешіну, әртүрлі ілгектерді қолдана білу дағдыларын қалыптастыру.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Гүлзарлардағы солып бара жатқан өсімдіктерді бақылау.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таныстыру; солған гүлдерге назар аудару.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ауызға салмауды қадағалау. Өсімдік тұқымдарын жинап, қайта пайдалану жайында әңгімелеу.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гүлдердің, өсімдіктердің солып тұрғанын түсіндіру.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w:t>
            </w:r>
            <w:r>
              <w:rPr>
                <w:rFonts w:ascii="Times New Roman" w:eastAsia="Times New Roman" w:hAnsi="Times New Roman" w:cs="Times New Roman"/>
                <w:sz w:val="24"/>
                <w:szCs w:val="24"/>
              </w:rPr>
              <w:lastRenderedPageBreak/>
              <w:t>мазмұны қарапайым қимылды ойындар ойнауға ынталандыру. Балаларды сапқа (түзу сызық, жіптің бойымен) белгі бойынша тізілуге және жан-жаққа шашырап жүгіруге дағдыландыру.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 қуып жет!» қимыл-қозғалыс ойыны.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допты түзу бағытта домалатып, оны күшпен итеруді, оның қозғалыс траекториясын көзбен бақылауды үйрету. Барысы.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допты қолына алып, белгіленген орынға (бау, түрлі түсті дөңгелек) тұрады да, өлең сөздеріне сәйкес қимыл жасайды.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доптар көңілді (допты екі қолмен итереді)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Алысқа қарай беттеді (қай жаққа </w:t>
            </w:r>
            <w:r>
              <w:rPr>
                <w:rFonts w:ascii="Times New Roman" w:eastAsia="Times New Roman" w:hAnsi="Times New Roman" w:cs="Times New Roman"/>
                <w:sz w:val="24"/>
                <w:szCs w:val="24"/>
              </w:rPr>
              <w:lastRenderedPageBreak/>
              <w:t>домалайтынына қарайды),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 қуып жетейік (доптың артынан жүгіріп, оны қуып жетеді).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Кетуіне жол бермейік (бала допты жоғары көтеріп: «Ұстадым!» деп айғайлайды)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Доптың диаметрі кішкентай (диаметрі 5-8 см) болса, яғни, оң не сол қолымен кезектесіп немесе үлкен болса (диаметрі 18-20 см), екі қолымен домалата алады.</w:t>
            </w:r>
          </w:p>
          <w:p w:rsidR="006850D6" w:rsidRDefault="00564D19" w:rsidP="006850D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 бала допты домалатпас бұрын түзу қарайды. Доптың артынан бірден жүгірмейді, с</w:t>
            </w:r>
            <w:r w:rsidR="006850D6">
              <w:rPr>
                <w:rFonts w:ascii="Times New Roman" w:eastAsia="Times New Roman" w:hAnsi="Times New Roman" w:cs="Times New Roman"/>
                <w:sz w:val="24"/>
                <w:szCs w:val="24"/>
              </w:rPr>
              <w:t>өзбен берілетін белгіні күтеді.</w:t>
            </w:r>
            <w:r>
              <w:rPr>
                <w:rFonts w:ascii="Times New Roman" w:eastAsia="Times New Roman" w:hAnsi="Times New Roman" w:cs="Times New Roman"/>
                <w:sz w:val="24"/>
                <w:szCs w:val="24"/>
              </w:rPr>
              <w:t xml:space="preserve"> </w:t>
            </w:r>
          </w:p>
          <w:p w:rsidR="00564D19" w:rsidRDefault="00564D19" w:rsidP="00B74017">
            <w:pPr>
              <w:widowControl w:val="0"/>
              <w:spacing w:line="240" w:lineRule="auto"/>
              <w:rPr>
                <w:rFonts w:ascii="Times New Roman" w:eastAsia="Times New Roman" w:hAnsi="Times New Roman" w:cs="Times New Roman"/>
                <w:sz w:val="24"/>
                <w:szCs w:val="24"/>
              </w:rPr>
            </w:pP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Күзгі күн райын бақылау.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күз мезгілі жөнінде жалпы ұғымдар беру, күзгі күн бұлтты, салқын болатынына көңіл аудару, адамдардың жылы киінгенін байқату; зейін, ойлау қабілетін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Айналаға қараңдаршы, балалар, жапырақтар сарғайды.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қараңдаршы, балалар, аспанда сұр бұлттар ұшып барады.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Адамдарға қараңдаршы, балалар, ауа салқын, адамдар </w:t>
            </w:r>
            <w:r>
              <w:rPr>
                <w:rFonts w:ascii="Times New Roman" w:eastAsia="Times New Roman" w:hAnsi="Times New Roman" w:cs="Times New Roman"/>
                <w:sz w:val="24"/>
                <w:szCs w:val="24"/>
              </w:rPr>
              <w:lastRenderedPageBreak/>
              <w:t>жылы киінді.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қарай жүгір» қимылды ойыны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аталған бағытқа қарай жүгіруді үйрету. Ойлау, есту, есте сақтау, қимыл ептілігін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сары және көк жалаушалар.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ойынды екі топқа бөлініп ойнайды. Педагог балаларға жалаудың түсін атап, сол бағытқа жүгіру керектігін түсіндіреді.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мен ойын алаңының әр шетіне көк және сары жалау іліп қоямын. Мен сендерге жалаудың түсін атаймын, сендер сол жалаудың қасына жүгіріп барыңдар. Ойынды бастайық. Бір, </w:t>
            </w:r>
            <w:r>
              <w:rPr>
                <w:rFonts w:ascii="Times New Roman" w:eastAsia="Times New Roman" w:hAnsi="Times New Roman" w:cs="Times New Roman"/>
                <w:sz w:val="24"/>
                <w:szCs w:val="24"/>
              </w:rPr>
              <w:lastRenderedPageBreak/>
              <w:t>екі, үш!</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қатты айғайламауы керек. Балалар жалаудың түсіне зер салып, сол жалау тұрған бағытқа жүгіреді. Ойын кезінде балаларды мақтап, қолдап отырған дұрыс.</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бұлтты күн туралы ұғым беру, аспанның түсі көгілдір емес, сұр екенін байқату, аспандағы бұлттар сұр болса, жаңбыр жауып қалуы мүмкін екенін түсіндіру. Ойлау, сөйлеу, зейін, байқампаздықты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М.Әлімбаев «Жауын»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жауын!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ересектермен бірге қимылдары жеңіл, мазмұны қарапайым қимылды ойындар ойнауға ынталандыру; қимылдарын қайталауды үйрету. Дене қимылдарының икемділігін, сөйлеу тілін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балапанның суреті салынған бетперделер таратылады.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балапан боласыңдар. Балапандар тауық қорада отырады.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орындықтарға отырғызу.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аулаға шығыңдар.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 ойын алаңына шақырады.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аулада аяқтарын жоғары көтеріп жүреді. Қалай жүреді? Көрсетіңдер. Қанаттарын жан-жаққа сермеп, ары-бері жүгіреді. Қалай </w:t>
            </w:r>
            <w:r>
              <w:rPr>
                <w:rFonts w:ascii="Times New Roman" w:eastAsia="Times New Roman" w:hAnsi="Times New Roman" w:cs="Times New Roman"/>
                <w:sz w:val="24"/>
                <w:szCs w:val="24"/>
              </w:rPr>
              <w:lastRenderedPageBreak/>
              <w:t>жүгіреді? Көрсетіңдер. Жерден бидайды шоқып жейді. Тоқ-тоқ, тоқ-тоқ! Қанаттарын жан-жаққа сермеп, ары-бері жүгіреді. Жарайсыңдар!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Анау жақта үлкен құс ұшып келе жатыр! Қораға қарай жүгіріңдер!</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соғылмай, өз орындарын тауып отыруы үшін асықтыруға болмайды.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өткізілуі мүмкін.</w:t>
            </w:r>
          </w:p>
          <w:p w:rsidR="00564D19" w:rsidRDefault="00564D19" w:rsidP="00B74017">
            <w:pPr>
              <w:widowControl w:val="0"/>
              <w:spacing w:line="240" w:lineRule="auto"/>
              <w:rPr>
                <w:rFonts w:ascii="Times New Roman" w:eastAsia="Times New Roman" w:hAnsi="Times New Roman" w:cs="Times New Roman"/>
                <w:sz w:val="24"/>
                <w:szCs w:val="24"/>
              </w:rPr>
            </w:pP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Сары жапырақтарды бақылау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Балалардың назарын сары жапырақтарға аудару, жапырақтардың жерге түсу құбылысын байқату; күзгі құбылыстар жөнінде ұғымдарды қалыптастыру; зейін, ойлау қабілетін дамыту.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Жапырақтарды ауызға салмауды қадағалау.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Тамшы жерде секірді.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көркемсөз жолдарында айтылған жапырақтарды ағаштан көріп, жерге түсетінін байқауға қызықтыру.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қимылды ойындарға қызығушылықтарын ояту. Ауызша нұсқаулар бойынша қимылдар жасауды 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ырғақтары (жылдам, баяу) әртүрлі екі әуен кезекпен естіледі. (смартфоннан қосуға болады)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Біреуі – күннің шыққаны, екіншісі – жаңбырдың жауғаны. Қолшатыр пайдаланылады. Ойын екі рет ойнатылады.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жаңбырдан қолшатырдың астына тығылуға болады (қолшатырды көрсету).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Аспанға күн шықты, </w:t>
            </w:r>
            <w:r>
              <w:rPr>
                <w:rFonts w:ascii="Times New Roman" w:eastAsia="Times New Roman" w:hAnsi="Times New Roman" w:cs="Times New Roman"/>
                <w:sz w:val="24"/>
                <w:szCs w:val="24"/>
              </w:rPr>
              <w:lastRenderedPageBreak/>
              <w:t>балалар ойнай бастады.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бұлттарға тығылды, жаңбыр жауды.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сапқа (түзу сызық, жіптің бойымен) белгі бойынша тізілуге және жан-жаққа шашырап жүгіруге дағдыландыру.</w:t>
            </w:r>
          </w:p>
          <w:p w:rsidR="00564D19" w:rsidRDefault="00564D19" w:rsidP="00B74017">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Топырақты бақылау. (қоршаған әлеммен таныстыру,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топырақтың дымқыл не құрғақ болғанын көрсету, құрғақ жермен жүруді ұсыну.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 ауызға салмауды қадағалау.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табанға балшықтың жабысатынын көрсетуі мүмкін.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кірлеп қалады. Абайлаңдар! Құрғақ жермен жүрейік.</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балаларға ағаштан түсіп қалған жапырақтарды жинауды ұсыну.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тәрбиесі)</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Аяқтың ұшымен жүру, шағын топпен және бүкіл топпен қарқынды өзгерте отырып жүру. Балаларға бір бағытта аяңдап жүруді үйрету, аяқтың табанын толық басып және аяқтың ұшымен жүріп қимылдау дағдыларын қалыптастыру; белгіге сай қозғалуға ынталандыру.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Сайға қарай </w:t>
            </w:r>
            <w:r>
              <w:rPr>
                <w:rFonts w:ascii="Times New Roman" w:eastAsia="Times New Roman" w:hAnsi="Times New Roman" w:cs="Times New Roman"/>
                <w:sz w:val="24"/>
                <w:szCs w:val="24"/>
              </w:rPr>
              <w:lastRenderedPageBreak/>
              <w:t>адымдаймыз,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аяқтың ұшымен тыныш жүрейік ...</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564D19" w:rsidRDefault="00564D19" w:rsidP="00B74017">
            <w:pPr>
              <w:widowControl w:val="0"/>
              <w:spacing w:line="240" w:lineRule="auto"/>
              <w:rPr>
                <w:rFonts w:ascii="Times New Roman" w:eastAsia="Times New Roman" w:hAnsi="Times New Roman" w:cs="Times New Roman"/>
                <w:sz w:val="24"/>
                <w:szCs w:val="24"/>
              </w:rPr>
            </w:pP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279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алайын.</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w:t>
            </w:r>
            <w:r>
              <w:rPr>
                <w:rFonts w:ascii="Times New Roman" w:eastAsia="Times New Roman" w:hAnsi="Times New Roman" w:cs="Times New Roman"/>
                <w:sz w:val="24"/>
                <w:szCs w:val="24"/>
              </w:rPr>
              <w:lastRenderedPageBreak/>
              <w:t>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w:t>
            </w:r>
            <w:r>
              <w:rPr>
                <w:rFonts w:ascii="Times New Roman" w:eastAsia="Times New Roman" w:hAnsi="Times New Roman" w:cs="Times New Roman"/>
                <w:sz w:val="24"/>
                <w:szCs w:val="24"/>
              </w:rPr>
              <w:lastRenderedPageBreak/>
              <w:t>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түсінуді, шағын әңгімелерді көрнекі сүйемелдеусіз тыңдауды,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w:t>
            </w:r>
            <w:r>
              <w:rPr>
                <w:rFonts w:ascii="Times New Roman" w:eastAsia="Times New Roman" w:hAnsi="Times New Roman" w:cs="Times New Roman"/>
                <w:sz w:val="24"/>
                <w:szCs w:val="24"/>
              </w:rPr>
              <w:lastRenderedPageBreak/>
              <w:t>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түсінуді, шағын әңгімелерді көрнекі сүйемелдеусіз тыңдауды, қарапайым сұрақтарға (Кім? Не? Не істейді?) және күрделі (Не әкелді? Кімге әкелді? Неге әкелді? Қашан әкелді?) ертегілердің мазмұндары, кейіпкерлер жайында сұрақтарға жауап беруді, өз ойын айтуды </w:t>
            </w:r>
            <w:r>
              <w:rPr>
                <w:rFonts w:ascii="Times New Roman" w:eastAsia="Times New Roman" w:hAnsi="Times New Roman" w:cs="Times New Roman"/>
                <w:sz w:val="24"/>
                <w:szCs w:val="24"/>
              </w:rPr>
              <w:lastRenderedPageBreak/>
              <w:t>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түсінуді, шағын әңгімелерді көрнекі сүйемелдеусіз тыңдауды, қарапайым сұрақтарға (Кім? Не? Не істейді?) және күрделі (Не әкелді? Кімге әкелді? Неге әкелді? Қашан әкелді?) ертегілердің мазмұндары, кейіпкерлер жайында сұрақтарға жауап беруді, өз ойын айтуды </w:t>
            </w:r>
            <w:r>
              <w:rPr>
                <w:rFonts w:ascii="Times New Roman" w:eastAsia="Times New Roman" w:hAnsi="Times New Roman" w:cs="Times New Roman"/>
                <w:sz w:val="24"/>
                <w:szCs w:val="24"/>
              </w:rPr>
              <w:lastRenderedPageBreak/>
              <w:t>үйрету.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w:t>
            </w:r>
            <w:r>
              <w:rPr>
                <w:rFonts w:ascii="Times New Roman" w:eastAsia="Times New Roman" w:hAnsi="Times New Roman" w:cs="Times New Roman"/>
                <w:sz w:val="24"/>
                <w:szCs w:val="24"/>
              </w:rPr>
              <w:lastRenderedPageBreak/>
              <w:t>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564D19" w:rsidTr="00564D19">
        <w:trPr>
          <w:trHeight w:val="351"/>
        </w:trPr>
        <w:tc>
          <w:tcPr>
            <w:tcW w:w="1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қасықты қай қолмен ұстайтынын ескеру»</w:t>
            </w:r>
          </w:p>
        </w:tc>
        <w:tc>
          <w:tcPr>
            <w:tcW w:w="25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қасықты қай қолмен ұстайтынын ескеру»</w:t>
            </w:r>
          </w:p>
        </w:tc>
        <w:tc>
          <w:tcPr>
            <w:tcW w:w="2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сақтау қабілетін дамыту жаттығулары»</w:t>
            </w:r>
          </w:p>
        </w:tc>
        <w:tc>
          <w:tcPr>
            <w:tcW w:w="25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құбылыстарды атап айтқызу және байқатудың маңызы»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4D19" w:rsidRDefault="00564D19" w:rsidP="00B740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затын білейік»</w:t>
            </w:r>
          </w:p>
        </w:tc>
      </w:tr>
    </w:tbl>
    <w:p w:rsidR="00336831" w:rsidRDefault="009F685F" w:rsidP="00B74017">
      <w:pPr>
        <w:spacing w:line="240" w:lineRule="auto"/>
        <w:ind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p w:rsidR="009F685F" w:rsidRPr="0012360E" w:rsidRDefault="009F685F" w:rsidP="00B74017">
      <w:pPr>
        <w:spacing w:line="240" w:lineRule="auto"/>
        <w:ind w:right="-213"/>
        <w:rPr>
          <w:rFonts w:ascii="Times New Roman" w:eastAsia="Times New Roman" w:hAnsi="Times New Roman" w:cs="Times New Roman"/>
          <w:b/>
          <w:sz w:val="28"/>
          <w:szCs w:val="28"/>
          <w:lang w:val="kk-KZ"/>
        </w:rPr>
      </w:pP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9F685F" w:rsidRPr="0012360E" w:rsidSect="009445A9">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B1647580-F297-417C-A4DE-97A3F8FBC52A}"/>
  </w:font>
  <w:font w:name="Cambria">
    <w:panose1 w:val="02040503050406030204"/>
    <w:charset w:val="CC"/>
    <w:family w:val="roman"/>
    <w:pitch w:val="variable"/>
    <w:sig w:usb0="E00002FF" w:usb1="400004FF" w:usb2="00000000" w:usb3="00000000" w:csb0="0000019F" w:csb1="00000000"/>
    <w:embedRegular r:id="rId2" w:fontKey="{F66D611F-69F9-4DF5-B351-D682FD21468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578"/>
    <w:rsid w:val="00007C92"/>
    <w:rsid w:val="0012360E"/>
    <w:rsid w:val="00236F75"/>
    <w:rsid w:val="00336831"/>
    <w:rsid w:val="00362777"/>
    <w:rsid w:val="00382B4C"/>
    <w:rsid w:val="00427119"/>
    <w:rsid w:val="00484578"/>
    <w:rsid w:val="00492445"/>
    <w:rsid w:val="004E2265"/>
    <w:rsid w:val="00564D19"/>
    <w:rsid w:val="005C58B2"/>
    <w:rsid w:val="006850D6"/>
    <w:rsid w:val="007D6BCC"/>
    <w:rsid w:val="009445A9"/>
    <w:rsid w:val="009F685F"/>
    <w:rsid w:val="00B74017"/>
    <w:rsid w:val="00C64645"/>
    <w:rsid w:val="00DB0718"/>
    <w:rsid w:val="00FF2D28"/>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4E18A"/>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YhB7KousIA"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19</Pages>
  <Words>6349</Words>
  <Characters>36193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12</cp:revision>
  <dcterms:created xsi:type="dcterms:W3CDTF">2025-09-24T07:16:00Z</dcterms:created>
  <dcterms:modified xsi:type="dcterms:W3CDTF">2026-01-22T08:09:00Z</dcterms:modified>
</cp:coreProperties>
</file>