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D20E6">
      <w:pPr>
        <w:spacing w:line="240" w:lineRule="auto"/>
        <w:ind w:left="-141" w:right="-213" w:firstLine="2881" w:firstLineChars="1200"/>
        <w:rPr>
          <w:rFonts w:hint="default" w:ascii="Times New Roman" w:hAnsi="Times New Roman" w:eastAsia="Times New Roman" w:cs="Times New Roman"/>
          <w:b/>
          <w:bCs/>
          <w:sz w:val="24"/>
          <w:szCs w:val="24"/>
          <w:rtl w:val="0"/>
          <w:lang w:val="kk-KZ"/>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hint="default" w:ascii="Times New Roman" w:hAnsi="Times New Roman" w:eastAsia="Times New Roman" w:cs="Times New Roman"/>
          <w:sz w:val="24"/>
          <w:szCs w:val="24"/>
        </w:rPr>
        <w:t>Мектепке 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23.02 -27.02.2026ж.</w:t>
      </w:r>
    </w:p>
    <w:p w14:paraId="00000003">
      <w:pPr>
        <w:spacing w:line="240" w:lineRule="auto"/>
        <w:ind w:left="-141" w:right="-213"/>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873"/>
        <w:gridCol w:w="2455"/>
        <w:gridCol w:w="2664"/>
      </w:tblGrid>
      <w:tr w14:paraId="73586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W w:w="2873"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W w:w="2455"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75F57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873" w:type="dxa"/>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455" w:type="dxa"/>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1C8A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«Талап, еңбек, терең ой,</w:t>
            </w:r>
          </w:p>
          <w:p w14:paraId="00000011">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Қанағат, рақым, ойлап қой –</w:t>
            </w:r>
          </w:p>
          <w:p w14:paraId="00000012">
            <w:pPr>
              <w:widowControl w:val="0"/>
              <w:spacing w:line="240" w:lineRule="auto"/>
              <w:jc w:val="center"/>
              <w:rPr>
                <w:sz w:val="20"/>
                <w:szCs w:val="20"/>
              </w:rPr>
            </w:pPr>
            <w:r>
              <w:rPr>
                <w:rFonts w:ascii="Times New Roman" w:hAnsi="Times New Roman" w:eastAsia="Times New Roman" w:cs="Times New Roman"/>
                <w:b/>
                <w:bCs/>
                <w:sz w:val="24"/>
                <w:szCs w:val="24"/>
                <w:rtl w:val="0"/>
              </w:rPr>
              <w:t>Бес асыл іс, көнсеңіз». Абай Құнанбаев</w:t>
            </w:r>
          </w:p>
        </w:tc>
      </w:tr>
      <w:tr w14:paraId="16FE1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8">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3FE04932">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Әрқашан күн сөнбесін!</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жылуын төге берсін.</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Күндей жарық, көңілді күй кешейік.</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 тату дос боп өсейік.</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5306F594">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7">
            <w:pPr>
              <w:widowControl w:val="0"/>
              <w:spacing w:line="240" w:lineRule="auto"/>
              <w:rPr>
                <w:rFonts w:ascii="Times New Roman" w:hAnsi="Times New Roman" w:eastAsia="Times New Roman" w:cs="Times New Roman"/>
                <w:sz w:val="24"/>
                <w:szCs w:val="24"/>
              </w:rPr>
            </w:pP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tc>
      </w:tr>
      <w:tr w14:paraId="4D633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C">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балалардың сөйлеу ерекшеліктері"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балалардың сөйлеу ерекшеліктері"</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 дегеніміз не?"</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баламен қалай сөйлесу керек?"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LEGO әлемі: арманымызды бірге құрастырамыз. https://bilimkids.kz/steam/100?l=7</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Лего бөлшектерінен мұнара, қақпа, саты құрастыру.</w:t>
            </w:r>
          </w:p>
        </w:tc>
      </w:tr>
      <w:tr w14:paraId="5C64E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5">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Гимн орындауы.</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патриоттық тәрбиені қалыптастырады.</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"Тамшылар".</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аспанға күн шықты, (алақандарды айқастыра қосу, саусақтарды созу, алақандарды ары-бері бұрау)</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Таратып мың шуақты.</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қарды ерітіп, (саусақтарды ашып-жұму, толқындар жасау)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Ағызып мың бұлақты.</w:t>
            </w:r>
          </w:p>
          <w:p w14:paraId="00000057">
            <w:pPr>
              <w:widowControl w:val="0"/>
              <w:spacing w:line="240" w:lineRule="auto"/>
              <w:rPr>
                <w:rFonts w:ascii="Times New Roman" w:hAnsi="Times New Roman" w:eastAsia="Times New Roman" w:cs="Times New Roman"/>
                <w:sz w:val="24"/>
                <w:szCs w:val="24"/>
              </w:rPr>
            </w:pP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Тамшыланып ағады, (саусақтармен үстел бетіне, тізеге кезек соққылау)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"Там-там-там" – деп соғады,</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Шатырдан жерге түсіп,</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Шалшық бетін қағады.</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5D">
            <w:pPr>
              <w:widowControl w:val="0"/>
              <w:spacing w:line="240" w:lineRule="auto"/>
              <w:rPr>
                <w:rFonts w:ascii="Times New Roman" w:hAnsi="Times New Roman" w:eastAsia="Times New Roman" w:cs="Times New Roman"/>
                <w:sz w:val="24"/>
                <w:szCs w:val="24"/>
              </w:rPr>
            </w:pP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райы</w:t>
            </w:r>
          </w:p>
          <w:p w14:paraId="00000060">
            <w:pPr>
              <w:widowControl w:val="0"/>
              <w:spacing w:line="240" w:lineRule="auto"/>
              <w:rPr>
                <w:rFonts w:ascii="Times New Roman" w:hAnsi="Times New Roman" w:eastAsia="Times New Roman" w:cs="Times New Roman"/>
                <w:sz w:val="24"/>
                <w:szCs w:val="24"/>
              </w:rPr>
            </w:pPr>
            <w:r>
              <w:fldChar w:fldCharType="begin"/>
            </w:r>
            <w:r>
              <w:instrText xml:space="preserve"> HYPERLINK "https://youtu.be/5ddRApcn9h0" \h </w:instrText>
            </w:r>
            <w:r>
              <w:fldChar w:fldCharType="separate"/>
            </w:r>
            <w:r>
              <w:rPr>
                <w:rFonts w:ascii="Times New Roman" w:hAnsi="Times New Roman" w:eastAsia="Times New Roman" w:cs="Times New Roman"/>
                <w:sz w:val="24"/>
                <w:szCs w:val="24"/>
                <w:u w:val="single"/>
                <w:rtl w:val="0"/>
              </w:rPr>
              <w:t>https://youtu.be/5ddRApcn9h0</w:t>
            </w:r>
            <w:r>
              <w:rPr>
                <w:rFonts w:ascii="Times New Roman" w:hAnsi="Times New Roman" w:eastAsia="Times New Roman" w:cs="Times New Roman"/>
                <w:sz w:val="24"/>
                <w:szCs w:val="24"/>
                <w:u w:val="single"/>
                <w:rtl w:val="0"/>
              </w:rPr>
              <w:fldChar w:fldCharType="end"/>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Ойыншықтар мен құралдарды тануға, атауға үйрету.</w:t>
            </w:r>
          </w:p>
          <w:p w14:paraId="00000066">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6A">
            <w:pPr>
              <w:widowControl w:val="0"/>
              <w:spacing w:line="240" w:lineRule="auto"/>
              <w:rPr>
                <w:rFonts w:hint="default" w:ascii="Times New Roman" w:hAnsi="Times New Roman" w:eastAsia="Times New Roman" w:cs="Times New Roman"/>
                <w:sz w:val="24"/>
                <w:szCs w:val="24"/>
                <w:lang w:val="ru-RU"/>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hint="default" w:ascii="Times New Roman" w:hAnsi="Times New Roman" w:eastAsia="Times New Roman" w:cs="Times New Roman"/>
                <w:sz w:val="24"/>
                <w:szCs w:val="24"/>
                <w:rtl w:val="0"/>
                <w:lang w:val="ru-RU"/>
              </w:rPr>
              <w:t>7</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 сөздерін айта отырып, саусақтармен қимылдарды ойдағыдай жасауға ынталандыру; отбасы мүшелерінің аттарын атауға ынталандыру; қолдың ұсақ моторикасын дамыту.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BilimKids дамытушы мультфильм</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райы</w:t>
            </w:r>
          </w:p>
          <w:p w14:paraId="0000007C">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"https://youtu.be/5ddRApcn9h0" \h </w:instrText>
            </w:r>
            <w:r>
              <w:fldChar w:fldCharType="separate"/>
            </w:r>
            <w:r>
              <w:rPr>
                <w:rFonts w:ascii="Times New Roman" w:hAnsi="Times New Roman" w:eastAsia="Times New Roman" w:cs="Times New Roman"/>
                <w:sz w:val="24"/>
                <w:szCs w:val="24"/>
                <w:u w:val="single"/>
                <w:rtl w:val="0"/>
              </w:rPr>
              <w:t>https://youtu.be/5ddRApcn9h0</w:t>
            </w:r>
            <w:r>
              <w:rPr>
                <w:rFonts w:ascii="Times New Roman" w:hAnsi="Times New Roman" w:eastAsia="Times New Roman" w:cs="Times New Roman"/>
                <w:sz w:val="24"/>
                <w:szCs w:val="24"/>
                <w:u w:val="single"/>
                <w:rtl w:val="0"/>
              </w:rPr>
              <w:fldChar w:fldCharType="end"/>
            </w:r>
          </w:p>
          <w:p w14:paraId="0000007D">
            <w:pPr>
              <w:widowControl w:val="0"/>
              <w:spacing w:line="240" w:lineRule="auto"/>
              <w:rPr>
                <w:rFonts w:ascii="Times New Roman" w:hAnsi="Times New Roman" w:eastAsia="Times New Roman" w:cs="Times New Roman"/>
                <w:sz w:val="24"/>
                <w:szCs w:val="24"/>
              </w:rPr>
            </w:pP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"Шелпек" тақпағын мәнерлеп оқу, қимылды жаттығуы.</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тілін дамыту, қолдың таза болуын байқап жүруге үйрету, денсаулықты сақтау қағидаларын игеруге ынталандыру.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суреттерді қолдана алады.</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Әли жеңіске жетпек,</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Тәртіпті емес, тентек.</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Жуылмаған қолында,</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майлы шелпек.</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Сипаты әртүрдлі әуен жазбалары, заттық суреттер немесе ойыншықтар.</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"Әсем оюлар"</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Фланелеграфта қазақтың ұлттық ою-өрнектерін орналастыру.</w:t>
            </w:r>
          </w:p>
          <w:p w14:paraId="00000093">
            <w:pPr>
              <w:widowControl w:val="0"/>
              <w:spacing w:line="240" w:lineRule="auto"/>
              <w:rPr>
                <w:rFonts w:ascii="Times New Roman" w:hAnsi="Times New Roman" w:eastAsia="Times New Roman" w:cs="Times New Roman"/>
                <w:sz w:val="24"/>
                <w:szCs w:val="24"/>
              </w:rPr>
            </w:pP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"Торғай, торғай".</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(саусақтарды бүгу, ашу),</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 (бір алақанды ашып, оның үстіне екінші қолдың саусақ ұшымен соққылау)!</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Толған дорба,</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 (алақандарды жұмып-ашу).</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 (ашылған алақандарды екі жаққа жаю),</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 (алақандарды бос ұстап, жерге қарай бұлғау).</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торғай,</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 (алақандарды ашып-жұму).</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торғай,</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(бір алақанды ашып, оның үстіне екінші қолдың саусақ ұшымен соққылау).</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A3">
            <w:pPr>
              <w:widowControl w:val="0"/>
              <w:spacing w:line="240" w:lineRule="auto"/>
              <w:rPr>
                <w:rFonts w:ascii="Times New Roman" w:hAnsi="Times New Roman" w:eastAsia="Times New Roman" w:cs="Times New Roman"/>
                <w:sz w:val="24"/>
                <w:szCs w:val="24"/>
              </w:rPr>
            </w:pP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43436FC5">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Қоршаған ортадағы өсімдіктермен таныстыру. Ересектердің еңбегін бақылауға баулу. </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құстың өз орыны бар" дидактикалық ойыны.</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әр құс түрінің бір өкілі туралы қысқаша әңгімелерден алынған мәліметтерді қолдана отырып жыртқыш, суда жүзетін, батпақты көлдерде өмір сүретін құстардың бейнелері бар суреттерді дұрыс таңдауға жаттықтыру.</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Барысы. Педагог кестеде бейнеленген құстар туралы шағын әңгімелер тыңдауға ұсыныс білдіреді. Құстардың тұмсығының, аяқтарының құрылымын және қылықтарын сипаттағанда мұқият назар аударуларын сұрайды. Тұмсықтың құстардың өмірінде маңызды рөл атқаратынын айту.</w:t>
            </w:r>
          </w:p>
          <w:p w14:paraId="000000AD">
            <w:pPr>
              <w:widowControl w:val="0"/>
              <w:spacing w:line="240" w:lineRule="auto"/>
              <w:rPr>
                <w:rFonts w:ascii="Times New Roman" w:hAnsi="Times New Roman" w:eastAsia="Times New Roman" w:cs="Times New Roman"/>
                <w:sz w:val="24"/>
                <w:szCs w:val="24"/>
              </w:rPr>
            </w:pP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райы</w:t>
            </w:r>
          </w:p>
          <w:p w14:paraId="000000B0">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"https://youtu.be/5ddRApcn9h0" \h </w:instrText>
            </w:r>
            <w:r>
              <w:fldChar w:fldCharType="separate"/>
            </w:r>
            <w:r>
              <w:rPr>
                <w:rFonts w:ascii="Times New Roman" w:hAnsi="Times New Roman" w:eastAsia="Times New Roman" w:cs="Times New Roman"/>
                <w:sz w:val="24"/>
                <w:szCs w:val="24"/>
                <w:u w:val="single"/>
                <w:rtl w:val="0"/>
              </w:rPr>
              <w:t>https://youtu.be/5ddRApcn9h0</w:t>
            </w:r>
            <w:r>
              <w:rPr>
                <w:rFonts w:ascii="Times New Roman" w:hAnsi="Times New Roman" w:eastAsia="Times New Roman" w:cs="Times New Roman"/>
                <w:sz w:val="24"/>
                <w:szCs w:val="24"/>
                <w:u w:val="single"/>
                <w:rtl w:val="0"/>
              </w:rPr>
              <w:fldChar w:fldCharType="end"/>
            </w:r>
          </w:p>
          <w:p w14:paraId="000000B1">
            <w:pPr>
              <w:widowControl w:val="0"/>
              <w:spacing w:line="240" w:lineRule="auto"/>
              <w:rPr>
                <w:rFonts w:ascii="Times New Roman" w:hAnsi="Times New Roman" w:eastAsia="Times New Roman" w:cs="Times New Roman"/>
                <w:sz w:val="24"/>
                <w:szCs w:val="24"/>
              </w:rPr>
            </w:pP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Белгілі бір ретпен киіну және шешіну, әртүрлі ілгектерді қолдана білуді, киімдерін шкафқа немесе орындыққа ұқыпты бүктеп қоюды бекіту. Зейінін, тілін, ақыл-ойын дамыту.</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қуыршақтың киімдері (киім үлгілерінің жеке суреттері немесе жаңа киімдердің үлгілері).</w:t>
            </w:r>
          </w:p>
        </w:tc>
      </w:tr>
      <w:tr w14:paraId="7CBC5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6">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"Биік үй саламыз" жаттығуы.</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қолды жоғары созып, аяқтың ұшына тұру "Биік үй саламыз" деп айтқызу.</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(4-5 рет).</w:t>
            </w:r>
          </w:p>
          <w:p w14:paraId="000000BD">
            <w:pPr>
              <w:widowControl w:val="0"/>
              <w:spacing w:line="240" w:lineRule="auto"/>
              <w:rPr>
                <w:rFonts w:ascii="Times New Roman" w:hAnsi="Times New Roman" w:eastAsia="Times New Roman" w:cs="Times New Roman"/>
                <w:sz w:val="24"/>
                <w:szCs w:val="24"/>
              </w:rPr>
            </w:pP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"Кірпіштерді қалаймыз" жаттығуы.</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отырып аяқты бірге ұстау, қол тізеде.</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 жаққа бұрылып, еденді текшемен ұру "Кірпіштерді қалаймыз" деп айтқызу.</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(сол жаққа дәл осы жаттығу қайталанады).</w:t>
            </w:r>
          </w:p>
          <w:p w14:paraId="000000C2">
            <w:pPr>
              <w:widowControl w:val="0"/>
              <w:spacing w:line="240" w:lineRule="auto"/>
              <w:rPr>
                <w:rFonts w:ascii="Times New Roman" w:hAnsi="Times New Roman" w:eastAsia="Times New Roman" w:cs="Times New Roman"/>
                <w:sz w:val="24"/>
                <w:szCs w:val="24"/>
              </w:rPr>
            </w:pP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"Шеге қағамыз" жаттығуы.</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жерге отырып, текшелермен еденді ақырын тарсылдату "Шеге қағамыз" деп айтқызу.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(4-6 рет).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"Биік үй саламыз" жаттығуы.</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қолды жоғары созып, аяқтың ұшына тұру "Биік үй саламыз" деп айтқызу.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(4-5 рет).</w:t>
            </w:r>
          </w:p>
          <w:p w14:paraId="000000CD">
            <w:pPr>
              <w:widowControl w:val="0"/>
              <w:spacing w:line="240" w:lineRule="auto"/>
              <w:rPr>
                <w:rFonts w:ascii="Times New Roman" w:hAnsi="Times New Roman" w:eastAsia="Times New Roman" w:cs="Times New Roman"/>
                <w:sz w:val="24"/>
                <w:szCs w:val="24"/>
              </w:rPr>
            </w:pP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"Кірпіштерді қалаймыз" жаттығуы.</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отырып аяқты бірге ұстау, қол тізеде.</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 жаққа бұрылып, еденді текшемен ұру "Кірпіштерді қалаймыз" деп айтқызу.</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(сол жаққа дәл осы жаттығу қайталанады).</w:t>
            </w:r>
          </w:p>
          <w:p w14:paraId="000000D2">
            <w:pPr>
              <w:widowControl w:val="0"/>
              <w:spacing w:line="240" w:lineRule="auto"/>
              <w:rPr>
                <w:rFonts w:ascii="Times New Roman" w:hAnsi="Times New Roman" w:eastAsia="Times New Roman" w:cs="Times New Roman"/>
                <w:sz w:val="24"/>
                <w:szCs w:val="24"/>
              </w:rPr>
            </w:pP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"Шеге қағамыз" жаттығуы.</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жерге отырып, текшелермен еденді ақырын тарсылдату "Шеге қағамыз" деп айтқызу.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(4-6 рет).</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"Биік үй саламыз" жаттығуы.</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қолды жоғары созып, аяқтың ұшына тұру "Биік үй саламыз" деп айтқызу.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(4-5 рет).</w:t>
            </w:r>
          </w:p>
          <w:p w14:paraId="000000DD">
            <w:pPr>
              <w:widowControl w:val="0"/>
              <w:spacing w:line="240" w:lineRule="auto"/>
              <w:rPr>
                <w:rFonts w:ascii="Times New Roman" w:hAnsi="Times New Roman" w:eastAsia="Times New Roman" w:cs="Times New Roman"/>
                <w:sz w:val="24"/>
                <w:szCs w:val="24"/>
              </w:rPr>
            </w:pP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"Кірпіштерді қалаймыз" жаттығуы.</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отырып аяқты бірге ұстау, қол тізеде.</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 жаққа бұрылып, еденді текшемен ұру "Кірпіштерді қалаймыз" деп айтқызу.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(сол жаққа дәл осы жаттығу қайталанады).</w:t>
            </w:r>
          </w:p>
          <w:p w14:paraId="000000E2">
            <w:pPr>
              <w:widowControl w:val="0"/>
              <w:spacing w:line="240" w:lineRule="auto"/>
              <w:rPr>
                <w:rFonts w:ascii="Times New Roman" w:hAnsi="Times New Roman" w:eastAsia="Times New Roman" w:cs="Times New Roman"/>
                <w:sz w:val="24"/>
                <w:szCs w:val="24"/>
              </w:rPr>
            </w:pP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"Шеге қағамыз" жаттығуы.</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жерге отырып, текшелермен еденді ақырын тарсылдату "Шеге қағамыз" деп айтқызу.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(4-6 рет).</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"Биік үй саламыз" жаттығуы.</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қолды жоғары созып, аяқтың ұшына тұру "Биік үй саламыз" деп айтқызу.</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(4-5 рет).</w:t>
            </w:r>
          </w:p>
          <w:p w14:paraId="000000ED">
            <w:pPr>
              <w:widowControl w:val="0"/>
              <w:spacing w:line="240" w:lineRule="auto"/>
              <w:rPr>
                <w:rFonts w:ascii="Times New Roman" w:hAnsi="Times New Roman" w:eastAsia="Times New Roman" w:cs="Times New Roman"/>
                <w:sz w:val="24"/>
                <w:szCs w:val="24"/>
              </w:rPr>
            </w:pP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"Кірпіштерді қалаймыз" жаттығуы.</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отырып аяқты бірге ұстау, қол тізеде.</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 жаққа бұрылып, еденді текшемен ұру "Кірпіштерді қалаймыз" деп айтқызу.</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(сол жаққа дәл осы жаттығу қайталанады).</w:t>
            </w:r>
          </w:p>
          <w:p w14:paraId="000000F2">
            <w:pPr>
              <w:widowControl w:val="0"/>
              <w:spacing w:line="240" w:lineRule="auto"/>
              <w:rPr>
                <w:rFonts w:ascii="Times New Roman" w:hAnsi="Times New Roman" w:eastAsia="Times New Roman" w:cs="Times New Roman"/>
                <w:sz w:val="24"/>
                <w:szCs w:val="24"/>
              </w:rPr>
            </w:pP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"Шеге қағамыз" жаттығуы.</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жерге отырып, текшелермен еденді ақырын тарсылдату "Шеге қағамыз" деп айтқызу.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(4-6 рет).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"Биік үй саламыз" жаттығуы.</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қолды жоғары созып, аяқтың ұшына тұру "Биік үй саламыз" деп айтқызу.</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(4-5 рет).</w:t>
            </w:r>
          </w:p>
          <w:p w14:paraId="000000FD">
            <w:pPr>
              <w:widowControl w:val="0"/>
              <w:spacing w:line="240" w:lineRule="auto"/>
              <w:rPr>
                <w:rFonts w:ascii="Times New Roman" w:hAnsi="Times New Roman" w:eastAsia="Times New Roman" w:cs="Times New Roman"/>
                <w:sz w:val="24"/>
                <w:szCs w:val="24"/>
              </w:rPr>
            </w:pP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"Кірпіштерді қалаймыз" жаттығуы.</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отырып аяқты бірге ұстау, қол тізеде.</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оң жаққа бұрылып, еденді текшемен ұру "Кірпіштерді қалаймыз" деп айтқызу.</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(сол жаққа дәл осы жаттығу қайталанады).</w:t>
            </w:r>
          </w:p>
          <w:p w14:paraId="00000102">
            <w:pPr>
              <w:widowControl w:val="0"/>
              <w:spacing w:line="240" w:lineRule="auto"/>
              <w:rPr>
                <w:rFonts w:ascii="Times New Roman" w:hAnsi="Times New Roman" w:eastAsia="Times New Roman" w:cs="Times New Roman"/>
                <w:sz w:val="24"/>
                <w:szCs w:val="24"/>
              </w:rPr>
            </w:pP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"Шеге қағамыз" жаттығуы.</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Бастапқы қалып тік тұру, қолды төменде ұстау.</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 жерге отырып, текшелермен еденді ақырын тарсылдату "Шеге қағамыз" деп айтқызу.</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 бастапқы қалыпқа келу (4-6 рет).</w:t>
            </w:r>
          </w:p>
        </w:tc>
      </w:tr>
      <w:tr w14:paraId="540E6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7">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p w14:paraId="0000010F">
            <w:pPr>
              <w:widowControl w:val="0"/>
              <w:spacing w:line="240" w:lineRule="auto"/>
              <w:rPr>
                <w:rFonts w:ascii="Times New Roman" w:hAnsi="Times New Roman" w:eastAsia="Times New Roman" w:cs="Times New Roman"/>
                <w:sz w:val="24"/>
                <w:szCs w:val="24"/>
              </w:rPr>
            </w:pP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Қомағай қоңыр аю,</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Нанды шашып жеп отыр.</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Түсінбедік бір сөзін,</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Аузы нанға толып тұр.</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Сөйлемей іш тамақты,</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тарсылдатпа табақты.</w:t>
            </w:r>
          </w:p>
        </w:tc>
      </w:tr>
      <w:tr w14:paraId="7126B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bottom"/>
          </w:tcPr>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"Кеңес - халық күйі" (орындаған Талғат Мұқышев) https://kitap.kz/music/2/talgat-muqyshevtyng-oryndauyndagy-kuyler</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Музыка және дыбыстар. Тақырыбы: "Музыка біздің айналамызда". Мақсаты: музыкалық түйсікті, музыкаға қызығушылықты қалыптастыру; жағымды эмоцияларды дамыту, "Мені қайтала" ойнын ұйымдастыру.</w:t>
            </w:r>
          </w:p>
        </w:tc>
      </w:tr>
      <w:tr w14:paraId="43AF3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122">
            <w:pPr>
              <w:widowControl w:val="0"/>
              <w:spacing w:line="240" w:lineRule="auto"/>
              <w:rPr>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көңіл-күйін (қуану, күлу, ренжу), адамдардың қарым-қатынасын (құшақтау, көмектесу) білдіретін етістіктермен байыту.</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Неткен сұлу көктем шақ!</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Көгалда өскен бақбақ.</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түс мұнда көп екен,</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 – нұр көктем.</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саусақ жаттығуы.</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тақпақты мәнерлеп оқуға, мазмұнына сай қимылдарды жасауға машықтандыру; қолдың ұсақ қол моторикасын жетілдіру.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торғай, тоқылдақ,</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Тойған қозыдай монтайып,</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бас бармақтарын біріктіріп, құстың ұшқанын келтіріп, алақандарын қағады. Сұқ саусақтарымен үстел үстін қағады.</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тақпақ сөздерін айта отырып, саусақтармен қимылдарды ойдағыдай жасауға ынталандыру; отбасы мүшелерінің аттарын атауға ынталандыру; қолдың ұсақ моторикасын дамыту.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заттарды атауға, педагогтің өтініші бойынша оларды көрсетуге ынталандыру, қарапайым сұрақтарға жауап беруге мүмкіндік беру.</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r>
      <w:tr w14:paraId="456C4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4">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құстар".</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гимнастикалық орындықтың үстімен жүруге жаттықтыру; жүру кезінде дене тепе-теңдігін сақтай отырып, гимнастикалық орындықтан секіре білуге үйрету; өз дене мүшелерін игере білу қабілетін қалыптастыру, секіру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p w14:paraId="00000148">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торғай".</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әуенді сезіну және музыканың әртүрлі темпі мен ырғағын ажырата білу қабілеттеріне үйрету; балаларда таныс аспаптар дыбыстарын ажырата білу қабілеттерін қалыптастыру; қарапайым ырғақты қимылдарды есте сақтай отырып, орындай білуге үйрету; хорда айнала жүріп, өлең айта білуге үйрету; ойындарды ережесін сақтап ойнауға үйрету; қол және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қызығушылық тудыру; көктем және құстар туралы түсінік беру.</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"Аулаға құстар ұшып келді".</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гимнастикалық орындықтың үстімен тепе-теңдікті сақтап жүру қабілеттерін дамыту; төрт тағандап жүруге ынталандыру; кірпі секілді дыбыстар шығару арқылы тыныс алу жаттығуларын орындау. Жалпы дамытушы жаттығуларды педагогтің соңынан қайталату, балалардың денсаулығын нығайту. Негізгі қимыл түрлерін орындау сапасын жетілдіру. Кейбір кейіпкерлердің қарапайым әрекеттерін жеткізе білуге үйретуді жалғастыру.</w:t>
            </w:r>
          </w:p>
          <w:p w14:paraId="0000014F">
            <w:pPr>
              <w:widowControl w:val="0"/>
              <w:spacing w:line="240" w:lineRule="auto"/>
              <w:rPr>
                <w:rFonts w:ascii="Times New Roman" w:hAnsi="Times New Roman" w:eastAsia="Times New Roman" w:cs="Times New Roman"/>
                <w:sz w:val="24"/>
                <w:szCs w:val="24"/>
              </w:rPr>
            </w:pP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әлемінде".</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гимнастикалық орындықтың үстімен жүру іскерліктерін қайталау; гимнастикалық орындықтың үстімен тепе-теңдікті сақтап жүру.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орындауға үйретуді жалғастыру.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p>
        </w:tc>
      </w:tr>
      <w:tr w14:paraId="485BC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4">
            <w:pPr>
              <w:widowControl w:val="0"/>
              <w:spacing w:line="240" w:lineRule="auto"/>
              <w:rPr>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тұр! Ояншы!"</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аюдың көктемгі тіршілігі туралы түсінік беру; балаларды тақпақ жаттату барысында байланыстыра сөйлеуге үйрету; жаңа сөз атауларын айтуға дағдыландыру;</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құбылыстар жөнінде ұғымдарын қалыптастыру. Балалардың тақпақ жаттату арқылы есте сақтауы мен тілін, зейіні мен зеректігін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шақырады".</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көктем мезгілі туралы негізгі ұғымдар беру; көктем мезгіліне тән табиғат құбылыстарын байқап, олардың адам өміріне тигізер ықпалы туралы түсініктерін қалыптастыру.</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"Әжеге алқа".</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қағаз бетіндегі көлденең доғалы сызықтың ұзындығын бақылап, қарындашты үш саусақпен ұстап, сызықтың сол жақ ұшынан бастап, солға қарай сызыққа тигізіп, асықпай көлемдері бірдей дөңгелектерді салуға үйрету; бір "моншақтан" кейін келесіні, кескіндері бірі-біріне тиетіндей, тығыз салып шығу тәсілдеріне жаттықтыру; сызықты көбірек "моншаққа" толтыруға дағдыландыру; әшекейлердің қыздар тағатын әдемі бұйым екені туралы түсінік беру.</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"Құстарға жем шашайық".</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тұтас кесектен ұсақ бөліктерді үзу, жұлу дағдыларын қалыптастыру; ұсақ бөліктерді екі алақан арасында айналдыру тәсілін жетілдіру; жасалған мүсіндерді "құстарға жем" деп айтуға үйрету; құстарға еліктеп, дыбыстарын сөзбен айтуды жаттықтыру; құстарға деген қамқорлық сезіміне тәрбиелеу.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ойын-жаттығулар</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Дананың киімі".</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заттардың сенсорикалық сипаттарын, түсі мен көлемін, пішінін салыстыра және ажырата алу қабілеттеріне үйрету; заттардың сенсорикалық қасиеті мен сапасы туралы білімдерін әртүрлі іс-әрекеттерде қолдануға дағдыландыру; қоршаған заттардың сенсорлық сипаты туралы түсінік беру.</w:t>
            </w:r>
          </w:p>
        </w:tc>
      </w:tr>
      <w:tr w14:paraId="5E989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5">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10FB3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B">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Киінудің реті бар,</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Колготтар, шұлық, шалбар.</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Аяқ-киімнің жабысқағын салу,</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соң бас киім мен күртешені кию.</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Бауды байлау, сыдырманы салу,</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Дұрыс киінгенімізді тексеру. (Д. Ахметова)</w:t>
            </w:r>
          </w:p>
        </w:tc>
      </w:tr>
      <w:tr w14:paraId="63812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ауа райын бақылау.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көктем мезгілі жөнінде жалпы түсініктер беру, күннің жылынуына, құстардың қайтып келуіне назар аудару; қардың еріп жатқанына, адамдардың жеңіл киім киінгенін байқату; ойлау қабілеттерін, зейінді, жағымды эмоцияларды дамыту.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Айналада қар еріп жатыр, күн жылыды.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Адамдар жылы киімдерін тастады.</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Күніміз бізге күлімдеп тұр, шуақтарымен ойнап.</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Көктем, көктем,</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көкке.</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Ұшты жан-жаққа</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Қонды бұтаққа.</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86">
            <w:pPr>
              <w:widowControl w:val="0"/>
              <w:spacing w:line="240" w:lineRule="auto"/>
              <w:rPr>
                <w:rFonts w:ascii="Times New Roman" w:hAnsi="Times New Roman" w:eastAsia="Times New Roman" w:cs="Times New Roman"/>
                <w:sz w:val="24"/>
                <w:szCs w:val="24"/>
              </w:rPr>
            </w:pP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8A">
            <w:pPr>
              <w:widowControl w:val="0"/>
              <w:spacing w:line="240" w:lineRule="auto"/>
              <w:rPr>
                <w:rFonts w:ascii="Times New Roman" w:hAnsi="Times New Roman" w:eastAsia="Times New Roman" w:cs="Times New Roman"/>
                <w:sz w:val="24"/>
                <w:szCs w:val="24"/>
              </w:rPr>
            </w:pP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«Бәйге» қазақ халқының ұлттық ойыны.</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0000018E">
            <w:pPr>
              <w:widowControl w:val="0"/>
              <w:spacing w:line="240" w:lineRule="auto"/>
              <w:rPr>
                <w:rFonts w:ascii="Times New Roman" w:hAnsi="Times New Roman" w:eastAsia="Times New Roman" w:cs="Times New Roman"/>
                <w:sz w:val="24"/>
                <w:szCs w:val="24"/>
              </w:rPr>
            </w:pP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"Жүрейік" қимылды жаттығуы.</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ойынға қызығушылығын дамытуға ықпал ете отырып, қимылдарды үйлесімді орындауға үйрету. Балалардың саппен, бір-біріне соғылмай, белгілі бағытта ырғақпен марш басып жүру дағдысын қалыптастыру, достыққа, шапшаңдыққа тәрбиелеу.</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Жүрейік, жүрейік,</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сермейік,</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сәлем берейік,</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Шапалақтап, күлейік.</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p w14:paraId="00000197">
            <w:pPr>
              <w:widowControl w:val="0"/>
              <w:spacing w:line="240" w:lineRule="auto"/>
              <w:rPr>
                <w:rFonts w:ascii="Times New Roman" w:hAnsi="Times New Roman" w:eastAsia="Times New Roman" w:cs="Times New Roman"/>
                <w:sz w:val="24"/>
                <w:szCs w:val="24"/>
              </w:rPr>
            </w:pP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(құм салынған қапшықты) 0,5-1,5 метр арақашықтықтағы нысанаға (төмен) лақтыру.</w:t>
            </w:r>
          </w:p>
          <w:p w14:paraId="0000019B">
            <w:pPr>
              <w:widowControl w:val="0"/>
              <w:spacing w:line="240" w:lineRule="auto"/>
              <w:rPr>
                <w:rFonts w:ascii="Times New Roman" w:hAnsi="Times New Roman" w:eastAsia="Times New Roman" w:cs="Times New Roman"/>
                <w:sz w:val="24"/>
                <w:szCs w:val="24"/>
              </w:rPr>
            </w:pPr>
          </w:p>
          <w:p w14:paraId="0000019E">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Жылғалардан аққан суды бақылау.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жылғарлардан аққан суларға аудару; еріген қардың суларға (шалшықтарға, өзендей ағымдарға) айланатынын байқату; көктемгі құбылыстың, күн жылынып, қардың ерігені туралы алғашқы ұғымдарын қалыптастыру; білімділікке, зеректікке тәрбиелеу.</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Тулай бер, өзен!</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Шулай бер, өзен!</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Күшіңді жазға</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Сыйлай бер өзен!</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Сыйлай бер, өзен!</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 Кәрбозин</w:t>
            </w:r>
          </w:p>
          <w:p w14:paraId="000001A8">
            <w:pPr>
              <w:widowControl w:val="0"/>
              <w:spacing w:line="240" w:lineRule="auto"/>
              <w:rPr>
                <w:rFonts w:ascii="Times New Roman" w:hAnsi="Times New Roman" w:eastAsia="Times New Roman" w:cs="Times New Roman"/>
                <w:sz w:val="24"/>
                <w:szCs w:val="24"/>
              </w:rPr>
            </w:pP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"Үйректің балапандары мен күшік" қимылды ойыны.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ойын желісін түсініп, кейіпкерлерге еліктеп қимылдуға үйрету; жүгіру және секіру дағдыларын жетілдіру.</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балпандаңдар!</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балапандардан қалмаңдар!</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Қаңқылдаймыз, қаңқылдаймыз:</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күшігім жүгіреді,</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Ап-ап-ап! Ап-ап! - үреді.</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күшігім, соқтықпа!</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Үйректерді қорқытпа!</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Алғашында педагог күшіктің рөлін өзі атқарады. Балалар жан-жаққа қашады. Содан соң соңғы сөздерде бір жерге жиналады.</w:t>
            </w:r>
          </w:p>
          <w:p w14:paraId="000001B6">
            <w:pPr>
              <w:widowControl w:val="0"/>
              <w:spacing w:line="240" w:lineRule="auto"/>
              <w:rPr>
                <w:rFonts w:ascii="Times New Roman" w:hAnsi="Times New Roman" w:eastAsia="Times New Roman" w:cs="Times New Roman"/>
                <w:sz w:val="24"/>
                <w:szCs w:val="24"/>
              </w:rPr>
            </w:pP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000001BA">
            <w:pPr>
              <w:widowControl w:val="0"/>
              <w:spacing w:line="240" w:lineRule="auto"/>
              <w:rPr>
                <w:rFonts w:ascii="Times New Roman" w:hAnsi="Times New Roman" w:eastAsia="Times New Roman" w:cs="Times New Roman"/>
                <w:sz w:val="24"/>
                <w:szCs w:val="24"/>
              </w:rPr>
            </w:pP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"Тура жолмен жүреміз" ойын жаттығуы.</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1BE">
            <w:pPr>
              <w:widowControl w:val="0"/>
              <w:spacing w:line="240" w:lineRule="auto"/>
              <w:rPr>
                <w:rFonts w:ascii="Times New Roman" w:hAnsi="Times New Roman" w:eastAsia="Times New Roman" w:cs="Times New Roman"/>
                <w:sz w:val="24"/>
                <w:szCs w:val="24"/>
              </w:rPr>
            </w:pP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000001C2">
            <w:pPr>
              <w:widowControl w:val="0"/>
              <w:spacing w:line="240" w:lineRule="auto"/>
              <w:rPr>
                <w:rFonts w:ascii="Times New Roman" w:hAnsi="Times New Roman" w:eastAsia="Times New Roman" w:cs="Times New Roman"/>
                <w:sz w:val="24"/>
                <w:szCs w:val="24"/>
              </w:rPr>
            </w:pP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W w:w="2873" w:type="dxa"/>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Мұздарды бақылау.</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шатырлардан салбырап, ілініп жатқан мұздарды алыстан көрсетіп, олардың күн шуағында жылтыр, мөлдір болғанына назар аудару, мұздардың еріп жатқан қардан пайда болғанын, мұздарды ауызға алмау керектігі туралы түсіндіріп, қауіпсіздік ережелеріне баулу.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"Тамшылар".</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аспанға күн шықты,</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Таратып мың шуақты.</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қарды ерітіп,</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Ағызып мың бұлақты.</w:t>
            </w:r>
          </w:p>
          <w:p w14:paraId="000001CE">
            <w:pPr>
              <w:widowControl w:val="0"/>
              <w:spacing w:line="240" w:lineRule="auto"/>
              <w:rPr>
                <w:rFonts w:ascii="Times New Roman" w:hAnsi="Times New Roman" w:eastAsia="Times New Roman" w:cs="Times New Roman"/>
                <w:sz w:val="24"/>
                <w:szCs w:val="24"/>
              </w:rPr>
            </w:pP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Құстардың жоқ ұйқысы,</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Естілмейді дауысы,</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Басып алды ауланы</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Тамшылардың дыбысы.</w:t>
            </w:r>
          </w:p>
          <w:p w14:paraId="000001D3">
            <w:pPr>
              <w:widowControl w:val="0"/>
              <w:spacing w:line="240" w:lineRule="auto"/>
              <w:rPr>
                <w:rFonts w:ascii="Times New Roman" w:hAnsi="Times New Roman" w:eastAsia="Times New Roman" w:cs="Times New Roman"/>
                <w:sz w:val="24"/>
                <w:szCs w:val="24"/>
              </w:rPr>
            </w:pP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Тамшыланып ағады,</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"Там-там-там" – деп соғады,</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Шатырдан жерге түсіп,</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Шалшық бетін қағады.</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D9">
            <w:pPr>
              <w:widowControl w:val="0"/>
              <w:spacing w:line="240" w:lineRule="auto"/>
              <w:rPr>
                <w:rFonts w:ascii="Times New Roman" w:hAnsi="Times New Roman" w:eastAsia="Times New Roman" w:cs="Times New Roman"/>
                <w:sz w:val="24"/>
                <w:szCs w:val="24"/>
              </w:rPr>
            </w:pP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1DD">
            <w:pPr>
              <w:widowControl w:val="0"/>
              <w:spacing w:line="240" w:lineRule="auto"/>
              <w:rPr>
                <w:rFonts w:ascii="Times New Roman" w:hAnsi="Times New Roman" w:eastAsia="Times New Roman" w:cs="Times New Roman"/>
                <w:sz w:val="24"/>
                <w:szCs w:val="24"/>
              </w:rPr>
            </w:pP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қимылды ойыны.</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000001E2">
            <w:pPr>
              <w:widowControl w:val="0"/>
              <w:spacing w:line="240" w:lineRule="auto"/>
              <w:rPr>
                <w:rFonts w:ascii="Times New Roman" w:hAnsi="Times New Roman" w:eastAsia="Times New Roman" w:cs="Times New Roman"/>
                <w:sz w:val="24"/>
                <w:szCs w:val="24"/>
              </w:rPr>
            </w:pP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"Жолақша" қимылды жаттығуы.</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ойынға қызығушылығын дамытуға ықпал ете отырып, негізгі қимылдарды жетілдіру. Қимылдарды үйлесімді орындауға үйрету. Балаларды саппен, бір-біріне соғылмай, айтылған бағытта жүру қабілеттерін жетілдіру; айтылған сөздерді қайталап, жағымды эмоцияларға бөлену қабілеттерін дамыту.</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ұзынша,</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Жайылып тұр жолақша.</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басайық,</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жылдам барайық.</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оп-оп!</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жүреміз топ боп.</w:t>
            </w:r>
          </w:p>
          <w:p w14:paraId="000001EC">
            <w:pPr>
              <w:widowControl w:val="0"/>
              <w:spacing w:line="240" w:lineRule="auto"/>
              <w:rPr>
                <w:rFonts w:ascii="Times New Roman" w:hAnsi="Times New Roman" w:eastAsia="Times New Roman" w:cs="Times New Roman"/>
                <w:sz w:val="24"/>
                <w:szCs w:val="24"/>
              </w:rPr>
            </w:pP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"Доптар сияқты секірейік" қимылды жаттығуы.</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Негізгі қимылдарды жетілдіру. Қимылдарды үйлесімді орындауға үйрету. Балаларды бір орында екі аяқпен сигнал бойынша секіре білу қабілеттерін дамыту; шымырлыққа, шапшаңдыққа, достыққа тәрбиелеу.</w:t>
            </w:r>
          </w:p>
          <w:p w14:paraId="000001F0">
            <w:pPr>
              <w:widowControl w:val="0"/>
              <w:spacing w:line="240" w:lineRule="auto"/>
              <w:rPr>
                <w:rFonts w:ascii="Times New Roman" w:hAnsi="Times New Roman" w:eastAsia="Times New Roman" w:cs="Times New Roman"/>
                <w:sz w:val="24"/>
                <w:szCs w:val="24"/>
              </w:rPr>
            </w:pPr>
          </w:p>
          <w:p w14:paraId="000001F3">
            <w:pPr>
              <w:widowControl w:val="0"/>
              <w:spacing w:line="240" w:lineRule="auto"/>
              <w:rPr>
                <w:rFonts w:ascii="Times New Roman" w:hAnsi="Times New Roman" w:eastAsia="Times New Roman" w:cs="Times New Roman"/>
                <w:sz w:val="24"/>
                <w:szCs w:val="24"/>
              </w:rPr>
            </w:pP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Аулаға ұшып келген құстарды бақылау. Көгершін</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Аулаға ұшып келетін құстарды (торғай, көгершін, сауысқан, қарға) бақылауды, оларды "құстар" деп атауға, негізгі дене бөліктерін байқауға үйрету; құстардың қимылдары ерекшеліктеріне еліктеуге ынталандыру; байқағыштыққа тәрбиелеу.</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ұшқан құстарға аудару.</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көгершін, көгершін,</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 келер жем үшін,</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жем себелік,</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жесін де семірсін.</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Сөйтіп, қолға үйренсін.</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есті құс тіл алғыш</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Үйренген соң көрерсің.</w:t>
            </w:r>
          </w:p>
          <w:p w14:paraId="00000200">
            <w:pPr>
              <w:widowControl w:val="0"/>
              <w:spacing w:line="240" w:lineRule="auto"/>
              <w:rPr>
                <w:rFonts w:ascii="Times New Roman" w:hAnsi="Times New Roman" w:eastAsia="Times New Roman" w:cs="Times New Roman"/>
                <w:sz w:val="24"/>
                <w:szCs w:val="24"/>
              </w:rPr>
            </w:pP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204">
            <w:pPr>
              <w:widowControl w:val="0"/>
              <w:spacing w:line="240" w:lineRule="auto"/>
              <w:rPr>
                <w:rFonts w:ascii="Times New Roman" w:hAnsi="Times New Roman" w:eastAsia="Times New Roman" w:cs="Times New Roman"/>
                <w:sz w:val="24"/>
                <w:szCs w:val="24"/>
              </w:rPr>
            </w:pP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"Жалауға жүгір" қимылды ойыны.</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14:paraId="00000208">
            <w:pPr>
              <w:widowControl w:val="0"/>
              <w:spacing w:line="240" w:lineRule="auto"/>
              <w:rPr>
                <w:rFonts w:ascii="Times New Roman" w:hAnsi="Times New Roman" w:eastAsia="Times New Roman" w:cs="Times New Roman"/>
                <w:sz w:val="24"/>
                <w:szCs w:val="24"/>
              </w:rPr>
            </w:pP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тыныш?" қимылды ойыны.</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ойынға қызығушылығын дамытуға ықпал ете отырып, негізгі қимылдарды жетілдіру.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0000020C">
            <w:pPr>
              <w:widowControl w:val="0"/>
              <w:spacing w:line="240" w:lineRule="auto"/>
              <w:rPr>
                <w:rFonts w:ascii="Times New Roman" w:hAnsi="Times New Roman" w:eastAsia="Times New Roman" w:cs="Times New Roman"/>
                <w:sz w:val="24"/>
                <w:szCs w:val="24"/>
              </w:rPr>
            </w:pP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(құм салынған қапшықты) 0,5-1,5 метр арақашықтықтағы нысанаға (төмен) лақтыру.</w:t>
            </w:r>
          </w:p>
          <w:p w14:paraId="00000213">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Аспанды бақылау.</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аспанның таза немесе бұлтты болғанын байқауға, түсін атауға ынталандыру; зейінін, түйсігін дамыту.</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Тап-таза көгілдір алаң,</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 жердің шатыры аспан.</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 күннің мекені,</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Жұлдыздар мекені.</w:t>
            </w:r>
          </w:p>
          <w:p w14:paraId="0000021B">
            <w:pPr>
              <w:widowControl w:val="0"/>
              <w:spacing w:line="240" w:lineRule="auto"/>
              <w:rPr>
                <w:rFonts w:ascii="Times New Roman" w:hAnsi="Times New Roman" w:eastAsia="Times New Roman" w:cs="Times New Roman"/>
                <w:sz w:val="24"/>
                <w:szCs w:val="24"/>
              </w:rPr>
            </w:pP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21F">
            <w:pPr>
              <w:widowControl w:val="0"/>
              <w:spacing w:line="240" w:lineRule="auto"/>
              <w:rPr>
                <w:rFonts w:ascii="Times New Roman" w:hAnsi="Times New Roman" w:eastAsia="Times New Roman" w:cs="Times New Roman"/>
                <w:sz w:val="24"/>
                <w:szCs w:val="24"/>
              </w:rPr>
            </w:pP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ұқсап ұшайық» қимылды ойыны. (дене тәрбиесі)</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Бағытты өзгертіп, шашырап, 30-40 секунд бойына тоқтамай жүгіру, жүруден жүгіруге және керісінше ауысу. Балаларға бір бағыттан екінші көрсетілген бағытқа қарай жүгіруді үйрету; ой-қиялын дамыту.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желмін, сендер бұлттарсыңдар.</w:t>
            </w: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 сендерге: «Қатты жел соқты!» деген кезде, сендер мен көрсеткен жерге, бұлттарға ұқсап, «ұшасыңдар».</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көркемсөзді қайта оқи алады.</w:t>
            </w:r>
          </w:p>
          <w:p w14:paraId="00000225">
            <w:pPr>
              <w:widowControl w:val="0"/>
              <w:spacing w:line="240" w:lineRule="auto"/>
              <w:rPr>
                <w:rFonts w:ascii="Times New Roman" w:hAnsi="Times New Roman" w:eastAsia="Times New Roman" w:cs="Times New Roman"/>
                <w:sz w:val="24"/>
                <w:szCs w:val="24"/>
              </w:rPr>
            </w:pP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"Қаздар" қимылды ойыны.</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жетілдіру. Қимылдарды үйлесімді орындауға, кейбір кейіпкерлердің қарапайым әрекеттерін жеткізе білуге үйрету. Айтылған сөздер мен жаттығудан жағымды әсер алуға баулу.</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бір-біріне соғылмауын ескеру керек.</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Қазым, қазым, қалқылда,</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Көлде жүзіп салқында.</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 жейсің бе,</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берші дейсің бе?</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Жоқ, жоқ,</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тәтті болмайды ас,</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Арпа менен бидай шаш.</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Бегалин</w:t>
            </w:r>
          </w:p>
          <w:p w14:paraId="00000232">
            <w:pPr>
              <w:widowControl w:val="0"/>
              <w:spacing w:line="240" w:lineRule="auto"/>
              <w:rPr>
                <w:rFonts w:ascii="Times New Roman" w:hAnsi="Times New Roman" w:eastAsia="Times New Roman" w:cs="Times New Roman"/>
                <w:sz w:val="24"/>
                <w:szCs w:val="24"/>
              </w:rPr>
            </w:pP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Еңбекке баулу тапсырмалары: серуенге шығарылған ойыншықтарды жинау.</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58536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1800CEB">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киіміндегі олқылықты байқау және оны өз бетінше, ересектердің көмегімен ретке келтіруді қалыптастыру.</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02D4F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9">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Қомағай қоңыр аю,</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Нанды шашып жеп отыр.</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Түсінбедік бір сөзін,</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Аузы нанға толып тұр.</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Сөйлемей іш тамақты,</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Тарсылдатпа табақты.</w:t>
            </w:r>
          </w:p>
        </w:tc>
      </w:tr>
      <w:tr w14:paraId="7EE74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7">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 (халық аузынан)</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 бөпем, жылама,</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Байқұтанның құйрығын</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Жіпке тағып берейін.</w:t>
            </w:r>
          </w:p>
        </w:tc>
      </w:tr>
      <w:tr w14:paraId="7996A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6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6A">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tc>
      </w:tr>
      <w:tr w14:paraId="3DC17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5">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227C1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жаттығулар. "Шатырдан тамшылаған су" (саусақ).</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Ересектермен бірлескен әрекеттерге қызығушылықты ояту. Ересектер салған суретті толықтыруға үйрету: құбырдан жоғарыдан төмен түскен тамшылар тізбегін саусақ арқылы салу. Белгілі бір ережелерді орындау: дұрыс отыру, қағазды умаждамау, жұмысты ұқыпты жасау, майлықты қолдануға үйрету.</w:t>
            </w:r>
          </w:p>
          <w:p w14:paraId="00000282">
            <w:pPr>
              <w:widowControl w:val="0"/>
              <w:spacing w:line="240" w:lineRule="auto"/>
              <w:rPr>
                <w:rFonts w:ascii="Times New Roman" w:hAnsi="Times New Roman" w:eastAsia="Times New Roman" w:cs="Times New Roman"/>
                <w:sz w:val="24"/>
                <w:szCs w:val="24"/>
              </w:rPr>
            </w:pP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0000286">
            <w:pPr>
              <w:widowControl w:val="0"/>
              <w:spacing w:line="240" w:lineRule="auto"/>
              <w:rPr>
                <w:rFonts w:ascii="Times New Roman" w:hAnsi="Times New Roman" w:eastAsia="Times New Roman" w:cs="Times New Roman"/>
                <w:sz w:val="24"/>
                <w:szCs w:val="24"/>
              </w:rPr>
            </w:pP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Қимыл-қозғалыс ойыны: “Менің көңілді добым…”.</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аяқпен секіруді үйрету, мәтінді мұқият тыңдау және мәтіннің соңғы сөз айтылған кезде ғана допты қуалау керек.</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Тыныс алу жаттығуы.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Киімдер</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p w14:paraId="0000028E">
            <w:pPr>
              <w:widowControl w:val="0"/>
              <w:spacing w:line="240" w:lineRule="auto"/>
              <w:rPr>
                <w:rFonts w:ascii="Times New Roman" w:hAnsi="Times New Roman" w:eastAsia="Times New Roman" w:cs="Times New Roman"/>
                <w:sz w:val="24"/>
                <w:szCs w:val="24"/>
              </w:rPr>
            </w:pP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p w14:paraId="00000292">
            <w:pPr>
              <w:widowControl w:val="0"/>
              <w:spacing w:line="240" w:lineRule="auto"/>
              <w:rPr>
                <w:rFonts w:ascii="Times New Roman" w:hAnsi="Times New Roman" w:eastAsia="Times New Roman" w:cs="Times New Roman"/>
                <w:sz w:val="24"/>
                <w:szCs w:val="24"/>
              </w:rPr>
            </w:pP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райы</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https://youtu.be/5ddRApcn9h0</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Сипаты әртүрлі әуен жазбалары, заттық суреттер немесе ойыншықтар.</w:t>
            </w:r>
          </w:p>
          <w:p w14:paraId="0000029A">
            <w:pPr>
              <w:widowControl w:val="0"/>
              <w:spacing w:line="240" w:lineRule="auto"/>
              <w:rPr>
                <w:rFonts w:ascii="Times New Roman" w:hAnsi="Times New Roman" w:eastAsia="Times New Roman" w:cs="Times New Roman"/>
                <w:sz w:val="24"/>
                <w:szCs w:val="24"/>
              </w:rPr>
            </w:pP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p w14:paraId="000002A2">
            <w:pPr>
              <w:widowControl w:val="0"/>
              <w:spacing w:line="240" w:lineRule="auto"/>
              <w:rPr>
                <w:rFonts w:ascii="Times New Roman" w:hAnsi="Times New Roman" w:eastAsia="Times New Roman" w:cs="Times New Roman"/>
                <w:sz w:val="24"/>
                <w:szCs w:val="24"/>
              </w:rPr>
            </w:pP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тамақтандырамыз" ойыны.</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"Дана ботқаны жемейді".</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00002B1">
            <w:pPr>
              <w:widowControl w:val="0"/>
              <w:spacing w:line="240" w:lineRule="auto"/>
              <w:rPr>
                <w:rFonts w:ascii="Times New Roman" w:hAnsi="Times New Roman" w:eastAsia="Times New Roman" w:cs="Times New Roman"/>
                <w:sz w:val="24"/>
                <w:szCs w:val="24"/>
              </w:rPr>
            </w:pP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ойыны. "Бас бармақ" (Д. Ахметова)</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Балаларды педагогтің көмегімен өлеңді толық қайталауға ынталандыру. Баланың тілін, қолдың ұсақ моторикасын, есте сақтау қабілетін дамыту; жағымды эмоцияларға бөлене білу қабілетін қалыптастыру.</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бармақ байтақ,</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Балаң үйрек – көмек,</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Ортан терек – бөлек,</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Шылдыр шүмек – керек,</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Кішкентай бөбек – көбелек, көбелек.</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жаттығуы. (тіл дамыту және көркем әдебиет)</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педагогтің көмегімен өлеңді толық қайталауға ынталандыру.</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"Шелпек".</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Елге келсең, ер ұлан,</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 сен немкетті.</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Шыққан ана қолынан</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Сүйсініп же шелпекті.</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Жеп көрмесең болмайды,</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Үйдің дәмін сағынсақ.</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Қақтырады таңдайды</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Майға піскен бауырсақ.</w:t>
            </w:r>
          </w:p>
          <w:p w14:paraId="000002C6">
            <w:pPr>
              <w:widowControl w:val="0"/>
              <w:spacing w:line="240" w:lineRule="auto"/>
              <w:rPr>
                <w:rFonts w:ascii="Times New Roman" w:hAnsi="Times New Roman" w:eastAsia="Times New Roman" w:cs="Times New Roman"/>
                <w:sz w:val="24"/>
                <w:szCs w:val="24"/>
              </w:rPr>
            </w:pP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Рөлдік ойын «Отбасы».</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есімі мен жасын, отбасы мүшелерінің аттарын атауға үйрету.</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r>
      <w:tr w14:paraId="0D862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C">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"Құстарға жем".</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Ермексаздан шамасы бірдей ұсақ кесектерді үзу, жемдерді илеу амалдарын игерту.</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D0">
            <w:pPr>
              <w:widowControl w:val="0"/>
              <w:spacing w:line="240" w:lineRule="auto"/>
              <w:rPr>
                <w:rFonts w:ascii="Times New Roman" w:hAnsi="Times New Roman" w:eastAsia="Times New Roman" w:cs="Times New Roman"/>
                <w:sz w:val="24"/>
                <w:szCs w:val="24"/>
              </w:rPr>
            </w:pP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шағын текшелер, цилиндрлер, шарлар, қағаз.</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аңға не бересің?" дамытушы ойыны.</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аңдар ойыншықтарын атауға, олардың әрқайсысына қандай затты (коректі) беретінін айтуға ынталандыру, дағдыландарыру; әлеуметтік қатынастар негіздерін салу, тілін, эмоциялық құбылыстарды дамыту.</w:t>
            </w: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бізге қандай аңдар келді?</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Қандай аңға не бересіңдер?</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қоянға - сәбіз, түлкіге - кәмпит, қасқырға - бауырсақ, - тиінге - саңырауқұлақ беретіні туралы айтып жатады.</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Қандай аңға не береміз?</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қоректі тереміз:</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Қоянға - сәбізді,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Түлкіге кәмпитті,</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Қасқырға болсын бауырсақ,</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Тиінге - саңырауқұлақ.</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"Күндер".</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Мүсіндеудің қарапайым тәсілдерін, техникалық дағдыларын жетілдіру. Ермексаздан кесектерді үзіп жұлу, шарларды илеу, бағандарды есу, ұштарын қосу амалдарын игерту.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tc>
        <w:tc>
          <w:tcPr>
            <w:tcW w:w="2455" w:type="dxa"/>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"Сылдырмақтармен билеу" жаттығуы.</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музыка ырғағына, педагогтің көрсеткеніне сай қимылдарды орындауға дағдыландыру; жағымды эмоцияларды дамыту.</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Сылдырмақ еденде жатыр. Аяқты табанға қою.</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Екі жаққа бұрылып, жартылай отырып-тұру.</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Қол шапалақтау.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Екі аяқпен секіру.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5. Айналу.</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6. Сылдырмақты жоғары көтеріп, сылдырлату.</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7. Сылдырмақпен билеу.</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соңында әуен ырғағымен сылдырмақтарды себетке салуға шақыру.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"Құстардың дауысы" дидактикалық ойыны.</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құстардың дыбыстары жайындағы түсініктерді беру, құстардың дыбыстарын еліктеуіш сөздер арқылы айтқызып, артикуляциясын жетілдіру.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ерексек адамның сұрақтарына сәйкес құстардың дауысына еліктеп, аталған құстың дауысын салып жауап береді.</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Қарға қалай дыбыстайды? (Қарға қарқылдайды. "Қар - қар - қар" - дейді!)</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Бұлбұл құс қалай дыбыстайды? (Бұлбұл сайрайды. "Тёх -Тёх" - деген дыбыс шығарады.)</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қандай дыбыс шығарады? (Торғай шырылдайды. "Шиық-шиық!" - дейді.)</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Көкек қалай дыбыстайды? (Көкек: "Көкек-көкек" - дейді.)</w:t>
            </w:r>
          </w:p>
        </w:tc>
      </w:tr>
      <w:tr w14:paraId="34F00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A">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Киінудің реті бар,</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Колготтар, шұлық, шалбар.</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Аяқ-киімнің жабысқағын салу,</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соң бас киім мен күртешені кию.</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Бауды байлау, сыдырманы салу,</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Дұрыс киінгенімізді тексеру. (Д. Ахметова)</w:t>
            </w:r>
          </w:p>
        </w:tc>
      </w:tr>
      <w:tr w14:paraId="77418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8">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Жүк көлігін бақылау.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Гүрілдеп жүремін мен,</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Бақтан алма әкелем.</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қақпаны ашыңдар,</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жолынан қашыңдар.</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Төгілген аулаға</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Алманы да, картопты да,</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жемісін қадірлеп,</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біз қоймаға. (Д. Ахметова)</w:t>
            </w:r>
          </w:p>
          <w:p w14:paraId="00000314">
            <w:pPr>
              <w:widowControl w:val="0"/>
              <w:spacing w:line="240" w:lineRule="auto"/>
              <w:rPr>
                <w:rFonts w:ascii="Times New Roman" w:hAnsi="Times New Roman" w:eastAsia="Times New Roman" w:cs="Times New Roman"/>
                <w:sz w:val="24"/>
                <w:szCs w:val="24"/>
              </w:rPr>
            </w:pP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мен автомобильдер" қимылды ойыны.</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384BBA20">
            <w:pPr>
              <w:widowControl w:val="0"/>
              <w:spacing w:line="240" w:lineRule="auto"/>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w:t>
            </w:r>
            <w:r>
              <w:rPr>
                <w:rFonts w:hint="default" w:ascii="Times New Roman" w:hAnsi="Times New Roman" w:eastAsia="Times New Roman" w:cs="Times New Roman"/>
                <w:sz w:val="24"/>
                <w:szCs w:val="24"/>
                <w:rtl w:val="0"/>
                <w:lang w:val="kk-KZ"/>
              </w:rPr>
              <w:t>.</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"Тура жолмен жүреміз" ойын жаттығуы.</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31C">
            <w:pPr>
              <w:widowControl w:val="0"/>
              <w:spacing w:line="240" w:lineRule="auto"/>
              <w:rPr>
                <w:rFonts w:ascii="Times New Roman" w:hAnsi="Times New Roman" w:eastAsia="Times New Roman" w:cs="Times New Roman"/>
                <w:sz w:val="24"/>
                <w:szCs w:val="24"/>
              </w:rPr>
            </w:pP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қысқы еңбегін бақылау.</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Үлкендердің еңбегі туралы білімдерін кеңейту, олардың еңбегін бағалай білуге тәрбиелеу.</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Күрекшені аламыз,</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Жолды қардан тазартамыз.</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Шаршамаймыз!</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Қыста аула сыпырушыға қандай құралдар қажет? (Сыпырғыш, күрек, қырғыш, шелек.)</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Қыста аула сыпырушы қандай жұмыс істейді? (Топтарға кіре берістегі жолдарды тазартады, қоқыстарды жинайды).</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Сыпырушының жұмысы не үшін керек? (Балабақша аумағын таза ұстау үшін).</w:t>
            </w:r>
          </w:p>
          <w:p w14:paraId="0000032E">
            <w:pPr>
              <w:widowControl w:val="0"/>
              <w:spacing w:line="240" w:lineRule="auto"/>
              <w:rPr>
                <w:rFonts w:ascii="Times New Roman" w:hAnsi="Times New Roman" w:eastAsia="Times New Roman" w:cs="Times New Roman"/>
                <w:sz w:val="24"/>
                <w:szCs w:val="24"/>
              </w:rPr>
            </w:pP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"Жүрейік" қимылды жаттығуы.</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Негізгі қимылдарды жетілдіру. Балаларды саппен, бір-біріне соғылмай, белгілі бағытта ырғақпен марш басып жүру дағдысын қалыптастыру</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Жүрейік, жүрейік,</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сермейік,</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сәлем берейік,</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Шапалақтап, күлейік.</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p w14:paraId="00000337">
            <w:pPr>
              <w:widowControl w:val="0"/>
              <w:spacing w:line="240" w:lineRule="auto"/>
              <w:rPr>
                <w:rFonts w:ascii="Times New Roman" w:hAnsi="Times New Roman" w:eastAsia="Times New Roman" w:cs="Times New Roman"/>
                <w:sz w:val="24"/>
                <w:szCs w:val="24"/>
              </w:rPr>
            </w:pP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"Жалауға жүгір" қимылды ойыны.</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36EF58AD">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Мақсат-міндеттері. Балаларды ересектермен бірге қимылдары жеңіл, мазмұны қарапайым қимылды ойындар ойнауға ынталандыру. </w:t>
            </w:r>
          </w:p>
          <w:p w14:paraId="00000340">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 (Д. Ахметова)</w:t>
            </w:r>
          </w:p>
          <w:p w14:paraId="0000034B">
            <w:pPr>
              <w:widowControl w:val="0"/>
              <w:spacing w:line="240" w:lineRule="auto"/>
              <w:rPr>
                <w:rFonts w:ascii="Times New Roman" w:hAnsi="Times New Roman" w:eastAsia="Times New Roman" w:cs="Times New Roman"/>
                <w:sz w:val="24"/>
                <w:szCs w:val="24"/>
              </w:rPr>
            </w:pP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"Теректен ден биік болып өсейік" қимыл жаттығуы.</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0">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Бір орнында тұрып, биіктікке созылып секіру дағдыларын дамыту; балалардың вестибуляр аппаратын дамыту, күш-жигерін ұлғайту.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орныңды тап" қимылды ойыны.</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C">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w:t>
            </w:r>
            <w:r>
              <w:rPr>
                <w:rFonts w:hint="default" w:ascii="Times New Roman" w:hAnsi="Times New Roman" w:eastAsia="Times New Roman" w:cs="Times New Roman"/>
                <w:sz w:val="24"/>
                <w:szCs w:val="24"/>
                <w:rtl w:val="0"/>
                <w:lang w:val="kk-KZ"/>
              </w:rPr>
              <w:t>.</w:t>
            </w:r>
          </w:p>
          <w:p w14:paraId="0000035D">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Көліктерді бақылау.</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14:paraId="00000366">
            <w:pPr>
              <w:widowControl w:val="0"/>
              <w:spacing w:line="240" w:lineRule="auto"/>
              <w:rPr>
                <w:rFonts w:ascii="Times New Roman" w:hAnsi="Times New Roman" w:eastAsia="Times New Roman" w:cs="Times New Roman"/>
                <w:sz w:val="24"/>
                <w:szCs w:val="24"/>
              </w:rPr>
            </w:pPr>
          </w:p>
          <w:p w14:paraId="00000367">
            <w:pPr>
              <w:widowControl w:val="0"/>
              <w:spacing w:line="240" w:lineRule="auto"/>
              <w:rPr>
                <w:rFonts w:ascii="Times New Roman" w:hAnsi="Times New Roman" w:eastAsia="Times New Roman" w:cs="Times New Roman"/>
                <w:sz w:val="24"/>
                <w:szCs w:val="24"/>
              </w:rPr>
            </w:pP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Көліктер, жол туралы бастапқы түсініктерді бекіту. біріне-бірі соғылмай қимылдауды қадағалау.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36C">
            <w:pPr>
              <w:widowControl w:val="0"/>
              <w:spacing w:line="240" w:lineRule="auto"/>
              <w:rPr>
                <w:rFonts w:ascii="Times New Roman" w:hAnsi="Times New Roman" w:eastAsia="Times New Roman" w:cs="Times New Roman"/>
                <w:sz w:val="24"/>
                <w:szCs w:val="24"/>
              </w:rPr>
            </w:pP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"Тура жолмен жүреміз" ойын жаттығуы.</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375">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 құбылыстарына қызығушылық тудыру. Балаларды ағаштың бұталарына қарап, желдің болғанын байқауға үйрету; байқағыштыққа, зеректікке тәрбиелеу.</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жел соғып тұр ма?</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Ағаштардың бұтақтарына қарайықшы.</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 соғып, бізбен ойнайды,</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пен бұтақты шайқайды.</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Ш-ш-ш - деп дыбыстайды.</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384">
            <w:pPr>
              <w:widowControl w:val="0"/>
              <w:spacing w:line="240" w:lineRule="auto"/>
              <w:rPr>
                <w:rFonts w:ascii="Times New Roman" w:hAnsi="Times New Roman" w:eastAsia="Times New Roman" w:cs="Times New Roman"/>
                <w:sz w:val="24"/>
                <w:szCs w:val="24"/>
              </w:rPr>
            </w:pP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қимылды ойыны.</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ұшақ көлігін елестетіп, қолдарын жан-жаққа жайып, түрлі бағыттарға жүгіру және белгілі жерде тоқтай білу дағдыларын дамыту</w:t>
            </w:r>
            <w:r>
              <w:rPr>
                <w:rFonts w:hint="default" w:ascii="Times New Roman" w:hAnsi="Times New Roman" w:eastAsia="Times New Roman" w:cs="Times New Roman"/>
                <w:sz w:val="24"/>
                <w:szCs w:val="24"/>
                <w:rtl w:val="0"/>
                <w:lang w:val="kk-KZ"/>
              </w:rPr>
              <w:t xml:space="preserve">. </w:t>
            </w:r>
            <w:r>
              <w:rPr>
                <w:rFonts w:ascii="Times New Roman" w:hAnsi="Times New Roman" w:eastAsia="Times New Roman" w:cs="Times New Roman"/>
                <w:sz w:val="24"/>
                <w:szCs w:val="24"/>
                <w:rtl w:val="0"/>
              </w:rPr>
              <w:t>"Шеңберге дәлде" ойын жаттығуы.</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Екі қолмен (құм салынған қапшықты) 0,5-1,5 метр арақашықтықтағы нысанаға (төмен) лақтыру.</w:t>
            </w:r>
          </w:p>
          <w:p w14:paraId="00000391">
            <w:pPr>
              <w:widowControl w:val="0"/>
              <w:spacing w:line="240" w:lineRule="auto"/>
              <w:rPr>
                <w:rFonts w:ascii="Times New Roman" w:hAnsi="Times New Roman" w:eastAsia="Times New Roman" w:cs="Times New Roman"/>
                <w:sz w:val="24"/>
                <w:szCs w:val="24"/>
              </w:rPr>
            </w:pP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18EDA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5">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63D3CAAD">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5DC5B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0">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27449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7">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B">
            <w:pPr>
              <w:widowControl w:val="0"/>
              <w:spacing w:line="240" w:lineRule="auto"/>
              <w:rPr>
                <w:rFonts w:ascii="Times New Roman" w:hAnsi="Times New Roman" w:eastAsia="Times New Roman" w:cs="Times New Roman"/>
                <w:sz w:val="24"/>
                <w:szCs w:val="24"/>
              </w:rPr>
            </w:pP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6">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8">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C">
            <w:pPr>
              <w:widowControl w:val="0"/>
              <w:spacing w:line="240" w:lineRule="auto"/>
              <w:rPr>
                <w:rFonts w:ascii="Times New Roman" w:hAnsi="Times New Roman" w:eastAsia="Times New Roman" w:cs="Times New Roman"/>
                <w:sz w:val="24"/>
                <w:szCs w:val="24"/>
              </w:rPr>
            </w:pP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C6">
            <w:pPr>
              <w:widowControl w:val="0"/>
              <w:spacing w:line="240" w:lineRule="auto"/>
              <w:rPr>
                <w:rFonts w:ascii="Times New Roman" w:hAnsi="Times New Roman" w:eastAsia="Times New Roman" w:cs="Times New Roman"/>
                <w:sz w:val="24"/>
                <w:szCs w:val="24"/>
              </w:rPr>
            </w:pP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C9">
            <w:pPr>
              <w:widowControl w:val="0"/>
              <w:spacing w:line="240" w:lineRule="auto"/>
              <w:rPr>
                <w:rFonts w:ascii="Times New Roman" w:hAnsi="Times New Roman" w:eastAsia="Times New Roman" w:cs="Times New Roman"/>
                <w:sz w:val="24"/>
                <w:szCs w:val="24"/>
              </w:rPr>
            </w:pP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2838EE29">
            <w:pPr>
              <w:widowControl w:val="0"/>
              <w:spacing w:line="240" w:lineRule="auto"/>
              <w:rPr>
                <w:rFonts w:ascii="Times New Roman" w:hAnsi="Times New Roman" w:eastAsia="Times New Roman" w:cs="Times New Roman"/>
                <w:sz w:val="24"/>
                <w:szCs w:val="24"/>
                <w:rtl w:val="0"/>
              </w:rPr>
            </w:pP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8">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A">
            <w:pPr>
              <w:widowControl w:val="0"/>
              <w:spacing w:line="240" w:lineRule="auto"/>
              <w:rPr>
                <w:rFonts w:ascii="Times New Roman" w:hAnsi="Times New Roman" w:eastAsia="Times New Roman" w:cs="Times New Roman"/>
                <w:sz w:val="24"/>
                <w:szCs w:val="24"/>
              </w:rPr>
            </w:pP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E">
            <w:pPr>
              <w:widowControl w:val="0"/>
              <w:spacing w:line="240" w:lineRule="auto"/>
              <w:rPr>
                <w:rFonts w:ascii="Times New Roman" w:hAnsi="Times New Roman" w:eastAsia="Times New Roman" w:cs="Times New Roman"/>
                <w:sz w:val="24"/>
                <w:szCs w:val="24"/>
              </w:rPr>
            </w:pP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3">
            <w:pPr>
              <w:widowControl w:val="0"/>
              <w:spacing w:line="240" w:lineRule="auto"/>
              <w:ind w:firstLine="120" w:firstLineChars="5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77903AB5">
            <w:pPr>
              <w:widowControl w:val="0"/>
              <w:spacing w:line="240" w:lineRule="auto"/>
              <w:rPr>
                <w:rFonts w:hint="default" w:ascii="Times New Roman" w:hAnsi="Times New Roman" w:eastAsia="Times New Roman" w:cs="Times New Roman"/>
                <w:sz w:val="24"/>
                <w:szCs w:val="24"/>
                <w:rtl w:val="0"/>
                <w:lang w:val="ru-RU"/>
              </w:rPr>
            </w:pPr>
            <w:r>
              <w:rPr>
                <w:rFonts w:ascii="Times New Roman" w:hAnsi="Times New Roman" w:eastAsia="Times New Roman" w:cs="Times New Roman"/>
                <w:sz w:val="24"/>
                <w:szCs w:val="24"/>
                <w:rtl w:val="0"/>
              </w:rPr>
              <w:t>(сурет салу, мүсіндеу, жапсыру)</w:t>
            </w:r>
            <w:r>
              <w:rPr>
                <w:rFonts w:hint="default" w:ascii="Times New Roman" w:hAnsi="Times New Roman" w:eastAsia="Times New Roman" w:cs="Times New Roman"/>
                <w:sz w:val="24"/>
                <w:szCs w:val="24"/>
                <w:rtl w:val="0"/>
                <w:lang w:val="ru-RU"/>
              </w:rPr>
              <w:t>7</w:t>
            </w:r>
          </w:p>
          <w:p w14:paraId="000003E8">
            <w:pPr>
              <w:widowControl w:val="0"/>
              <w:spacing w:line="240" w:lineRule="auto"/>
              <w:rPr>
                <w:rFonts w:ascii="Times New Roman" w:hAnsi="Times New Roman" w:eastAsia="Times New Roman" w:cs="Times New Roman"/>
                <w:sz w:val="24"/>
                <w:szCs w:val="24"/>
              </w:rPr>
            </w:pP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EB">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F">
            <w:pPr>
              <w:widowControl w:val="0"/>
              <w:spacing w:line="240" w:lineRule="auto"/>
              <w:rPr>
                <w:rFonts w:ascii="Times New Roman" w:hAnsi="Times New Roman" w:eastAsia="Times New Roman" w:cs="Times New Roman"/>
                <w:sz w:val="24"/>
                <w:szCs w:val="24"/>
              </w:rPr>
            </w:pP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C">
            <w:pPr>
              <w:widowControl w:val="0"/>
              <w:spacing w:line="240" w:lineRule="auto"/>
              <w:rPr>
                <w:rFonts w:ascii="Times New Roman" w:hAnsi="Times New Roman" w:eastAsia="Times New Roman" w:cs="Times New Roman"/>
                <w:sz w:val="24"/>
                <w:szCs w:val="24"/>
              </w:rPr>
            </w:pPr>
          </w:p>
        </w:tc>
      </w:tr>
      <w:tr w14:paraId="1A1A7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D">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балалардың сөйлеу ерекшеліктері"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балалардың сөйлеу ерекшеліктері"</w:t>
            </w:r>
          </w:p>
        </w:tc>
        <w:tc>
          <w:tcPr>
            <w:tcW w:w="2873"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 дегеніміз не?"</w:t>
            </w:r>
          </w:p>
        </w:tc>
        <w:tc>
          <w:tcPr>
            <w:tcW w:w="245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баламен қалай сөйлесу керек?"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баламен қалай сөйлесу керек?"</w:t>
            </w:r>
          </w:p>
        </w:tc>
      </w:tr>
    </w:tbl>
    <w:p w14:paraId="00000403">
      <w:pPr>
        <w:widowControl w:val="0"/>
        <w:spacing w:line="240" w:lineRule="auto"/>
        <w:ind w:left="-425" w:right="-491" w:firstLine="0"/>
        <w:rPr>
          <w:rFonts w:ascii="Times New Roman" w:hAnsi="Times New Roman" w:eastAsia="Times New Roman" w:cs="Times New Roman"/>
          <w:sz w:val="24"/>
          <w:szCs w:val="24"/>
        </w:rPr>
      </w:pPr>
    </w:p>
    <w:p w14:paraId="385808E9">
      <w:pPr>
        <w:widowControl w:val="0"/>
        <w:spacing w:line="240" w:lineRule="auto"/>
        <w:ind w:left="-425" w:right="-491" w:firstLine="0"/>
        <w:rPr>
          <w:rFonts w:ascii="Times New Roman" w:hAnsi="Times New Roman" w:eastAsia="Times New Roman" w:cs="Times New Roman"/>
          <w:sz w:val="24"/>
          <w:szCs w:val="24"/>
        </w:rPr>
      </w:pPr>
    </w:p>
    <w:p w14:paraId="5A5937A2">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sz w:val="24"/>
          <w:szCs w:val="24"/>
          <w:lang w:val="ru-RU"/>
        </w:rPr>
        <w:t xml:space="preserve"> </w:t>
      </w:r>
      <w:r>
        <w:rPr>
          <w:rFonts w:hint="default" w:ascii="Times New Roman" w:hAnsi="Times New Roman" w:eastAsia="Times New Roman" w:cs="Times New Roman"/>
          <w:b/>
          <w:bCs/>
          <w:sz w:val="28"/>
          <w:szCs w:val="28"/>
          <w:lang w:val="kk-KZ"/>
        </w:rPr>
        <w:t xml:space="preserve">Тексерген әдіскер:          </w:t>
      </w:r>
      <w:bookmarkStart w:id="0" w:name="_GoBack"/>
      <w:bookmarkEnd w:id="0"/>
      <w:r>
        <w:rPr>
          <w:rFonts w:hint="default" w:ascii="Times New Roman" w:hAnsi="Times New Roman" w:eastAsia="Times New Roman" w:cs="Times New Roman"/>
          <w:b/>
          <w:bCs/>
          <w:sz w:val="28"/>
          <w:szCs w:val="28"/>
          <w:lang w:val="kk-KZ"/>
        </w:rPr>
        <w:t xml:space="preserve">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584A682A-7870-40BC-920C-FBC3F49599F2}"/>
  </w:font>
  <w:font w:name="Courier New">
    <w:panose1 w:val="02070309020205020404"/>
    <w:charset w:val="00"/>
    <w:family w:val="modern"/>
    <w:pitch w:val="default"/>
    <w:sig w:usb0="E0002EFF" w:usb1="C0007843" w:usb2="00000009" w:usb3="00000000" w:csb0="400001FF" w:csb1="FFFF0000"/>
    <w:embedRegular r:id="rId2" w:fontKey="{1D0F9BD1-F195-43FF-BAD0-C81CDC834E92}"/>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07662A5-05EB-4455-BBD4-535087207479}"/>
  </w:font>
  <w:font w:name="Calibri">
    <w:panose1 w:val="020F0502020204030204"/>
    <w:charset w:val="00"/>
    <w:family w:val="swiss"/>
    <w:pitch w:val="default"/>
    <w:sig w:usb0="E4002EFF" w:usb1="C000247B" w:usb2="00000009" w:usb3="00000000" w:csb0="200001FF" w:csb1="00000000"/>
    <w:embedRegular r:id="rId4" w:fontKey="{6D75FE0E-0C30-49EB-BA8B-FAC95EBB860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FC073F6"/>
    <w:rsid w:val="561752B9"/>
    <w:rsid w:val="588B60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22</Pages>
  <TotalTime>32</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2026-04-17T06:40:00Z</dcterms:created>
  <dc:creator>user</dc:creator>
  <cp:lastModifiedBy>user</cp:lastModifiedBy>
  <dcterms:modified xsi:type="dcterms:W3CDTF">2026-04-23T08:48:16Z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1CD95B6E76064500846846DD84BB434A_12</vt:lpwstr>
  </property>
</Properties>
</file>