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D90" w:rsidRDefault="007D5269" w:rsidP="001A231A">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846D90" w:rsidRDefault="007D5269" w:rsidP="001A231A">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Ме</w:t>
      </w:r>
      <w:r w:rsidR="001A231A">
        <w:rPr>
          <w:rFonts w:ascii="Times New Roman" w:eastAsia="Times New Roman" w:hAnsi="Times New Roman" w:cs="Times New Roman"/>
          <w:sz w:val="24"/>
          <w:szCs w:val="24"/>
        </w:rPr>
        <w:t xml:space="preserve">ктепке дейінгі ұйым: </w:t>
      </w:r>
      <w:r w:rsidR="000E342D">
        <w:rPr>
          <w:rFonts w:ascii="Times New Roman" w:eastAsia="Times New Roman" w:hAnsi="Times New Roman" w:cs="Times New Roman"/>
          <w:sz w:val="24"/>
          <w:szCs w:val="24"/>
          <w:lang w:val="kk-KZ"/>
        </w:rPr>
        <w:t>жекеменшік «Мейірім» балабақшасы</w:t>
      </w:r>
      <w:r>
        <w:rPr>
          <w:rFonts w:ascii="Times New Roman" w:eastAsia="Times New Roman" w:hAnsi="Times New Roman" w:cs="Times New Roman"/>
          <w:sz w:val="24"/>
          <w:szCs w:val="24"/>
        </w:rPr>
        <w:br/>
        <w:t>Топ: кіші топ.</w:t>
      </w:r>
      <w:r>
        <w:rPr>
          <w:rFonts w:ascii="Times New Roman" w:eastAsia="Times New Roman" w:hAnsi="Times New Roman" w:cs="Times New Roman"/>
          <w:sz w:val="24"/>
          <w:szCs w:val="24"/>
        </w:rPr>
        <w:br/>
        <w:t>Балалардың жасы: 2 жастағы б</w:t>
      </w:r>
      <w:r w:rsidR="001A231A">
        <w:rPr>
          <w:rFonts w:ascii="Times New Roman" w:eastAsia="Times New Roman" w:hAnsi="Times New Roman" w:cs="Times New Roman"/>
          <w:sz w:val="24"/>
          <w:szCs w:val="24"/>
        </w:rPr>
        <w:t>алалар.</w:t>
      </w:r>
      <w:r w:rsidR="001A231A">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22.12 - 26.12.2025ж.</w:t>
      </w:r>
      <w:r w:rsidR="001A231A">
        <w:rPr>
          <w:rFonts w:ascii="Times New Roman" w:eastAsia="Times New Roman" w:hAnsi="Times New Roman" w:cs="Times New Roman"/>
          <w:sz w:val="24"/>
          <w:szCs w:val="24"/>
        </w:rPr>
        <w:br/>
      </w:r>
      <w:r w:rsidR="001A231A">
        <w:rPr>
          <w:rFonts w:ascii="Times New Roman" w:eastAsia="Times New Roman" w:hAnsi="Times New Roman" w:cs="Times New Roman"/>
          <w:sz w:val="24"/>
          <w:szCs w:val="24"/>
          <w:lang w:val="kk-KZ"/>
        </w:rPr>
        <w:t>Тәрбиешінің</w:t>
      </w:r>
      <w:r>
        <w:rPr>
          <w:rFonts w:ascii="Times New Roman" w:eastAsia="Times New Roman" w:hAnsi="Times New Roman" w:cs="Times New Roman"/>
          <w:sz w:val="24"/>
          <w:szCs w:val="24"/>
        </w:rPr>
        <w:t xml:space="preserve"> аты-жөні:</w:t>
      </w:r>
      <w:r w:rsidR="001A231A">
        <w:rPr>
          <w:rFonts w:ascii="Times New Roman" w:eastAsia="Times New Roman" w:hAnsi="Times New Roman" w:cs="Times New Roman"/>
          <w:b/>
          <w:bCs/>
          <w:sz w:val="24"/>
          <w:szCs w:val="24"/>
        </w:rPr>
        <w:t>_Тоқтар Шолпан</w:t>
      </w:r>
    </w:p>
    <w:p w:rsidR="00846D90" w:rsidRDefault="00846D90" w:rsidP="001A231A">
      <w:pPr>
        <w:widowControl w:val="0"/>
        <w:spacing w:line="240" w:lineRule="auto"/>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846D90">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846D90">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846D90" w:rsidRDefault="00846D90" w:rsidP="001A231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846D90" w:rsidRDefault="00846D90" w:rsidP="001A231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846D90" w:rsidRDefault="00846D90" w:rsidP="001A231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846D90" w:rsidRDefault="00846D90" w:rsidP="001A231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846D90" w:rsidRDefault="00846D90" w:rsidP="001A231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846D90" w:rsidRDefault="00846D90" w:rsidP="001A231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846D90">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46D90" w:rsidRDefault="007D5269" w:rsidP="001A231A">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Бірлігі жоқ ел тозады,</w:t>
            </w:r>
          </w:p>
          <w:p w:rsidR="00846D90" w:rsidRDefault="007D5269" w:rsidP="001A231A">
            <w:pPr>
              <w:widowControl w:val="0"/>
              <w:spacing w:line="240" w:lineRule="auto"/>
              <w:jc w:val="center"/>
              <w:rPr>
                <w:sz w:val="20"/>
                <w:szCs w:val="20"/>
              </w:rPr>
            </w:pPr>
            <w:r>
              <w:rPr>
                <w:rFonts w:ascii="Times New Roman" w:eastAsia="Times New Roman" w:hAnsi="Times New Roman" w:cs="Times New Roman"/>
                <w:b/>
                <w:bCs/>
                <w:sz w:val="24"/>
                <w:szCs w:val="24"/>
              </w:rPr>
              <w:t>Бірлігі күшті ел озады. (Мақал)</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rsidR="00846D90" w:rsidRDefault="007D5269" w:rsidP="001A231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қыста шыршаның жасыл түсі неге өзгермейтінін 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қыста шыршаның жасыл түсі неге өзгермейтінін 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коммуникациялық қабілеттерінің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коммуникациялық қабілеттерінің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мерекелік бұйымдарды әзірлеуге қатыстырудың маңызы және шарттары"</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rsidR="00846D90" w:rsidRDefault="007D5269" w:rsidP="001A231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846D90" w:rsidRDefault="00846D90" w:rsidP="001A231A">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фикусті су құйғыш арқылы суаруды көрсету. Сөздік қорын еңбек әрекетін (жуу, суару, </w:t>
            </w:r>
            <w:r>
              <w:rPr>
                <w:rFonts w:ascii="Times New Roman" w:eastAsia="Times New Roman" w:hAnsi="Times New Roman" w:cs="Times New Roman"/>
                <w:sz w:val="24"/>
                <w:szCs w:val="24"/>
              </w:rPr>
              <w:lastRenderedPageBreak/>
              <w:t>құю) білдіретін етістіктермен байыту.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"Ыдыстарға шырша ойыншықтарын түстеріне сай жина" дидактикалық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түстерді қабылдау және ажырату сенсорлық қабілеттерін, қолдың ұсақ моторикасын дамыту; жасалған жаттығудан жағымды әсер алуға ынталандыру.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түрлі түсті пластик шырша ойыншықтары; ойыншықтардың әр түсі үштен кем емес болуы </w:t>
            </w:r>
            <w:r>
              <w:rPr>
                <w:rFonts w:ascii="Times New Roman" w:eastAsia="Times New Roman" w:hAnsi="Times New Roman" w:cs="Times New Roman"/>
                <w:sz w:val="24"/>
                <w:szCs w:val="24"/>
              </w:rPr>
              <w:lastRenderedPageBreak/>
              <w:t>керек.</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шар денелі ойыншықтарды бірыңғай түстер бойынша төрт себетке топтастыру.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 "Шырша".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терленді,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rsidR="00846D90" w:rsidRDefault="00766A25" w:rsidP="001A231A">
            <w:pPr>
              <w:widowControl w:val="0"/>
              <w:spacing w:line="240" w:lineRule="auto"/>
              <w:rPr>
                <w:rFonts w:ascii="Times New Roman" w:eastAsia="Times New Roman" w:hAnsi="Times New Roman" w:cs="Times New Roman"/>
                <w:sz w:val="24"/>
                <w:szCs w:val="24"/>
              </w:rPr>
            </w:pPr>
            <w:hyperlink r:id="rId4">
              <w:r w:rsidR="007D5269">
                <w:rPr>
                  <w:rFonts w:ascii="Times New Roman" w:eastAsia="Times New Roman" w:hAnsi="Times New Roman" w:cs="Times New Roman"/>
                  <w:sz w:val="24"/>
                  <w:szCs w:val="24"/>
                  <w:u w:val="single"/>
                </w:rPr>
                <w:t>https://youtu.be/tt5UpN59WSo</w:t>
              </w:r>
            </w:hyperlink>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мен құралдарды ретке келтіруге тарту; еңбек </w:t>
            </w:r>
            <w:r>
              <w:rPr>
                <w:rFonts w:ascii="Times New Roman" w:eastAsia="Times New Roman" w:hAnsi="Times New Roman" w:cs="Times New Roman"/>
                <w:sz w:val="24"/>
                <w:szCs w:val="24"/>
              </w:rPr>
              <w:lastRenderedPageBreak/>
              <w:t>дағдыларын, ұқыптылықты қалыптастыру. Ойыншықтар мен құралдарды тануға, атауға үйрету.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 безендір" дамытушы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түсі жасыл қатпа қағаздан қиылған шырша кескінін түрлі түсті дөңгелек ойыншықтармен безендіруге ынталандыру; көркемсөзді мәнерлеп оқуды және қуаныш сезіміне бөленуді дамыту.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педагог балалардың әрқайсына түсі жасыл қатпа қағаздан қиылған шырша кескінін және түрлі түсті дөңгелек ойыншықтар жинақтамасын табақшаға салып қояды.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Шарты: өз түйсігіне сүйеніп, шырша кескінін ойыншықтармен безендіру.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Шырша.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 "Шырша" (жалғасы).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Сылдырайды моншағы,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Шыршамыздың мол шамы,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Бізбен бірге жайдары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жайнады.</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rsidR="00846D90" w:rsidRDefault="00766A25" w:rsidP="001A231A">
            <w:pPr>
              <w:widowControl w:val="0"/>
              <w:spacing w:line="240" w:lineRule="auto"/>
              <w:rPr>
                <w:rFonts w:ascii="Times New Roman" w:eastAsia="Times New Roman" w:hAnsi="Times New Roman" w:cs="Times New Roman"/>
                <w:sz w:val="24"/>
                <w:szCs w:val="24"/>
                <w:u w:val="single"/>
              </w:rPr>
            </w:pPr>
            <w:hyperlink r:id="rId5">
              <w:r w:rsidR="007D5269">
                <w:rPr>
                  <w:rFonts w:ascii="Times New Roman" w:eastAsia="Times New Roman" w:hAnsi="Times New Roman" w:cs="Times New Roman"/>
                  <w:sz w:val="24"/>
                  <w:szCs w:val="24"/>
                  <w:u w:val="single"/>
                </w:rPr>
                <w:t>https://youtu.be/tt5UpN59WSo</w:t>
              </w:r>
            </w:hyperlink>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w:t>
            </w:r>
            <w:r>
              <w:rPr>
                <w:rFonts w:ascii="Times New Roman" w:eastAsia="Times New Roman" w:hAnsi="Times New Roman" w:cs="Times New Roman"/>
                <w:sz w:val="24"/>
                <w:szCs w:val="24"/>
              </w:rPr>
              <w:lastRenderedPageBreak/>
              <w:t>салғышты үстел ортасына қоюды үйрету. Кейбір ыдыс-аяқты атауға үйрету.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"Аққаланы құрастыр" дидактикалық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құрастыру)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аққаланың денесін үстел бетінде құрастыруға ынталандыру; көлемі әртүрлі дөңгелектерді ажыратуға жаттықтыру; жасалған жұмыстың нәтижесіне қуана білу қабілетін дамыту.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көлемі үш түрлі, ақ түсті дөңгелектерді, көздерін, сәбізден мұрнын, шелек пішіндерін табақшаға жинақтап ұсынады.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жасалғаннан кейін балалар педагогке ілесіп, көркемсөзді айтады, қимылдар жасайды.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денесі дөп-дөңгелек,</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Дөңгелек басына киген көк шелек.</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Басады қос аяқтарын маймаңдап, </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Іздері де содан оның дөңгелек. </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rsidR="00846D90" w:rsidRDefault="00766A25" w:rsidP="001A231A">
            <w:pPr>
              <w:widowControl w:val="0"/>
              <w:spacing w:line="240" w:lineRule="auto"/>
              <w:rPr>
                <w:rFonts w:ascii="Times New Roman" w:eastAsia="Times New Roman" w:hAnsi="Times New Roman" w:cs="Times New Roman"/>
                <w:sz w:val="24"/>
                <w:szCs w:val="24"/>
              </w:rPr>
            </w:pPr>
            <w:hyperlink r:id="rId6">
              <w:r w:rsidR="007D5269">
                <w:rPr>
                  <w:rFonts w:ascii="Times New Roman" w:eastAsia="Times New Roman" w:hAnsi="Times New Roman" w:cs="Times New Roman"/>
                  <w:sz w:val="24"/>
                  <w:szCs w:val="24"/>
                  <w:u w:val="single"/>
                </w:rPr>
                <w:t>https://youtu.be/tt5UpN59WSo</w:t>
              </w:r>
            </w:hyperlink>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w:t>
            </w:r>
            <w:r>
              <w:rPr>
                <w:rFonts w:ascii="Times New Roman" w:eastAsia="Times New Roman" w:hAnsi="Times New Roman" w:cs="Times New Roman"/>
                <w:sz w:val="24"/>
                <w:szCs w:val="24"/>
              </w:rPr>
              <w:lastRenderedPageBreak/>
              <w:t>заттармен табақшаларды таратуға (жинауға) үйрету. Құралдардың қауіпсіздігін қадағалау.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Көркемсізді оқып беруді суреттерді, қимылдарды көрсетумен сүйемелдеу. Балаларды педагогтің көмегімен өлеңді толық қайталауға ынталандыру. Балаларды педагогтің соңынан көркемсөз жолдарының ырғағына, мазмұнына сай қимылдарды жасап, жағымды көңіл күйге бөленуді үйрету; қолдың ұсақ моторикасын, еске сақтау қабілетін дамыту.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қолғаптарымызбен әдемі жаттығулар жасап, ойнап көрейік.</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 қолғапты киеміз, </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Бір қолды салып көреміз, </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Киіп алсақ – жарап тұр. </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rsidR="00846D90" w:rsidRDefault="00766A25" w:rsidP="001A231A">
            <w:pPr>
              <w:widowControl w:val="0"/>
              <w:spacing w:line="240" w:lineRule="auto"/>
              <w:rPr>
                <w:rFonts w:ascii="Times New Roman" w:eastAsia="Times New Roman" w:hAnsi="Times New Roman" w:cs="Times New Roman"/>
                <w:sz w:val="24"/>
                <w:szCs w:val="24"/>
              </w:rPr>
            </w:pPr>
            <w:hyperlink r:id="rId7">
              <w:r w:rsidR="007D5269">
                <w:rPr>
                  <w:rFonts w:ascii="Times New Roman" w:eastAsia="Times New Roman" w:hAnsi="Times New Roman" w:cs="Times New Roman"/>
                  <w:sz w:val="24"/>
                  <w:szCs w:val="24"/>
                  <w:u w:val="single"/>
                </w:rPr>
                <w:t>https://youtu.be/tt5UpN59WS</w:t>
              </w:r>
            </w:hyperlink>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"Сыяды-сыймайды" </w:t>
            </w:r>
            <w:r>
              <w:rPr>
                <w:rFonts w:ascii="Times New Roman" w:eastAsia="Times New Roman" w:hAnsi="Times New Roman" w:cs="Times New Roman"/>
                <w:sz w:val="24"/>
                <w:szCs w:val="24"/>
              </w:rPr>
              <w:lastRenderedPageBreak/>
              <w:t>дамытушы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заттардың үлкен және кішкентай болатыны туралы ұғымдармен қалыптастыру; үлкен және кішкентай ойыншықтарды, заттардың көлемдеріне сай үлкен және кішкентай қорапшаларға жинауды жаттықтыру; дұрыс орындалған тапсырма нәтижесінен жағымды әсер алу қабілетін дамыту. Педагог балаларға үлкен және кішкентай қорапшаларды көрсетеді. Балалардың бірінен кейін бірі шығып, бір ойыншықтан алад, оларды көлеміне қарай екі қорапқа салады. Балалар өз әрекеттерін "сыяды" және "сыймайды" сөздерімен сүйемелдейді.</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rsidR="00846D90" w:rsidRDefault="00766A25" w:rsidP="001A231A">
            <w:pPr>
              <w:widowControl w:val="0"/>
              <w:spacing w:line="240" w:lineRule="auto"/>
              <w:rPr>
                <w:rFonts w:ascii="Times New Roman" w:eastAsia="Times New Roman" w:hAnsi="Times New Roman" w:cs="Times New Roman"/>
                <w:sz w:val="24"/>
                <w:szCs w:val="24"/>
              </w:rPr>
            </w:pPr>
            <w:hyperlink r:id="rId8">
              <w:r w:rsidR="007D5269">
                <w:rPr>
                  <w:rFonts w:ascii="Times New Roman" w:eastAsia="Times New Roman" w:hAnsi="Times New Roman" w:cs="Times New Roman"/>
                  <w:sz w:val="24"/>
                  <w:szCs w:val="24"/>
                  <w:u w:val="single"/>
                </w:rPr>
                <w:t>https://youtu.be/tt5UpN59WSo</w:t>
              </w:r>
            </w:hyperlink>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созу, допты сол қолға ауыстыру, екі қолды жан-жаққа созу, бастапқы </w:t>
            </w:r>
            <w:r>
              <w:rPr>
                <w:rFonts w:ascii="Times New Roman" w:eastAsia="Times New Roman" w:hAnsi="Times New Roman" w:cs="Times New Roman"/>
                <w:sz w:val="24"/>
                <w:szCs w:val="24"/>
              </w:rPr>
              <w:lastRenderedPageBreak/>
              <w:t>қалыпқа келу (3 рет).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846D90" w:rsidRDefault="00846D90" w:rsidP="001A231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созу, допты сол қолға ауыстыру, екі қолды </w:t>
            </w:r>
            <w:r>
              <w:rPr>
                <w:rFonts w:ascii="Times New Roman" w:eastAsia="Times New Roman" w:hAnsi="Times New Roman" w:cs="Times New Roman"/>
                <w:sz w:val="24"/>
                <w:szCs w:val="24"/>
              </w:rPr>
              <w:lastRenderedPageBreak/>
              <w:t>жан-жаққа созу, бастапқы қалыпқа келу (3 рет).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созу, допты сол қолға ауыстыру, екі қолды </w:t>
            </w:r>
            <w:r>
              <w:rPr>
                <w:rFonts w:ascii="Times New Roman" w:eastAsia="Times New Roman" w:hAnsi="Times New Roman" w:cs="Times New Roman"/>
                <w:sz w:val="24"/>
                <w:szCs w:val="24"/>
              </w:rPr>
              <w:lastRenderedPageBreak/>
              <w:t>жан-жаққа созу, бастапқы қалыпқа келу (3 рет).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созу, допты сол қолға ауыстыру, екі қолды </w:t>
            </w:r>
            <w:r>
              <w:rPr>
                <w:rFonts w:ascii="Times New Roman" w:eastAsia="Times New Roman" w:hAnsi="Times New Roman" w:cs="Times New Roman"/>
                <w:sz w:val="24"/>
                <w:szCs w:val="24"/>
              </w:rPr>
              <w:lastRenderedPageBreak/>
              <w:t>жан-жаққа созу, бастапқы қалыпқа келу (3 рет).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созу, допты сол қолға ауыстыру, екі қолды </w:t>
            </w:r>
            <w:r>
              <w:rPr>
                <w:rFonts w:ascii="Times New Roman" w:eastAsia="Times New Roman" w:hAnsi="Times New Roman" w:cs="Times New Roman"/>
                <w:sz w:val="24"/>
                <w:szCs w:val="24"/>
              </w:rPr>
              <w:lastRenderedPageBreak/>
              <w:t>жан-жаққа созу, бастапқы қалыпқа келу (3 рет).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846D90" w:rsidRDefault="00846D90" w:rsidP="001A231A">
            <w:pPr>
              <w:widowControl w:val="0"/>
              <w:spacing w:line="240" w:lineRule="auto"/>
              <w:rPr>
                <w:rFonts w:ascii="Times New Roman" w:eastAsia="Times New Roman" w:hAnsi="Times New Roman" w:cs="Times New Roman"/>
                <w:sz w:val="24"/>
                <w:szCs w:val="24"/>
              </w:rPr>
            </w:pP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tc>
      </w:tr>
      <w:tr w:rsidR="00846D90">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"Көңіл толқыны" - Секен Тұрысбеков (орындаған Секен Тұрысбеков) https://www.youtube.com/watch?v=koebsLAod1Y</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Тақырыбы: "Менің құқықтарым, менің міндеттерім". Мақсаты: көшеде, ойын алаңында, ойындарда тәртіп, әдептілік ережелерімен таныстыру. Ойыншықтарды, ұстаған құралдарды өз орындарына, киімді күтіп, орнына бүктеп салу, ілу керектігі </w:t>
            </w:r>
            <w:r>
              <w:rPr>
                <w:rFonts w:ascii="Times New Roman" w:eastAsia="Times New Roman" w:hAnsi="Times New Roman" w:cs="Times New Roman"/>
                <w:sz w:val="24"/>
                <w:szCs w:val="24"/>
              </w:rPr>
              <w:lastRenderedPageBreak/>
              <w:t>маңызды екенін көрсету.</w:t>
            </w:r>
          </w:p>
        </w:tc>
      </w:tr>
      <w:tr w:rsidR="00846D90">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46D90" w:rsidRDefault="00846D90" w:rsidP="001A231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сәлемдесу.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Жарқырап күн де ашылды,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Айналаға гүл шашылды.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Біз еңбекқор баламыз!</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Біз көңілді баламыз!</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6D90" w:rsidRDefault="007D5269" w:rsidP="00B001A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sidR="00B001A6">
              <w:rPr>
                <w:rFonts w:ascii="Times New Roman" w:eastAsia="Times New Roman" w:hAnsi="Times New Roman" w:cs="Times New Roman"/>
                <w:sz w:val="24"/>
                <w:szCs w:val="24"/>
              </w:rPr>
              <w:t>Сәлемдесу рәсіміне дағдыландыру</w:t>
            </w:r>
            <w:r>
              <w:rPr>
                <w:rFonts w:ascii="Times New Roman" w:eastAsia="Times New Roman" w:hAnsi="Times New Roman" w:cs="Times New Roman"/>
                <w:sz w:val="24"/>
                <w:szCs w:val="24"/>
              </w:rPr>
              <w:t>. Балаларға ойыншықтарды бөлісуді, барлығы бірге тату ойнауды үйрету. Балалардың сөздік</w:t>
            </w:r>
            <w:r w:rsidR="00B001A6">
              <w:rPr>
                <w:rFonts w:ascii="Times New Roman" w:eastAsia="Times New Roman" w:hAnsi="Times New Roman" w:cs="Times New Roman"/>
                <w:sz w:val="24"/>
                <w:szCs w:val="24"/>
              </w:rPr>
              <w:t xml:space="preserve"> қорын көңіл-күйін, </w:t>
            </w:r>
            <w:r>
              <w:rPr>
                <w:rFonts w:ascii="Times New Roman" w:eastAsia="Times New Roman" w:hAnsi="Times New Roman" w:cs="Times New Roman"/>
                <w:sz w:val="24"/>
                <w:szCs w:val="24"/>
              </w:rPr>
              <w:t>байыту.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ойыншық атауларымен байыту; қасиеттерін тануға ынталандыру.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туралы әңгімелесу. (сюжеттік суреттерді қарастыру).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сұрақтарға жауап беруге дағдыландыру; жаз мезгілі туралы түсініктерін тиянақтау.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Киімдер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шеңбері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көмегімен өлеңді толық қайталауға ынталандыру. Музыканың сүйемелдеуімен топпен және шеңбер бойынша қол ұстасып жүру дағдыларын қалыптастыру.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Шаттанамын, күлемін,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Бақытты боп жүрмін.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тұрар шеңберде,</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 көбін білемін.</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педагог лақтырған допты қағып алып, қайтадан лақтыру іскерліктерін пысықтау; алдыңғы ұйымдастырлған іс-әрекеттерді пысықтай отырып, балалардың допты қағып алу және </w:t>
            </w:r>
            <w:r>
              <w:rPr>
                <w:rFonts w:ascii="Times New Roman" w:eastAsia="Times New Roman" w:hAnsi="Times New Roman" w:cs="Times New Roman"/>
                <w:sz w:val="24"/>
                <w:szCs w:val="24"/>
              </w:rPr>
              <w:lastRenderedPageBreak/>
              <w:t>қайтадан лақтыру техникасы дағдыларын жетілдіруге ықпал ету; жаңа жыл мерекесі туралы түсініктерін дамыту, мерекелік көңіл күй сыйлау; тақырыпқа қызығушылықтарын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музыканы тыңдау және есте сақтау қабілеттерін арттыру; әнді тыңдап, сын-сипатын ажырата білуді үйрету; музыка сипатына сай ырғақты қимылдарды және </w:t>
            </w:r>
            <w:r>
              <w:rPr>
                <w:rFonts w:ascii="Times New Roman" w:eastAsia="Times New Roman" w:hAnsi="Times New Roman" w:cs="Times New Roman"/>
                <w:sz w:val="24"/>
                <w:szCs w:val="24"/>
              </w:rPr>
              <w:lastRenderedPageBreak/>
              <w:t>сахналық рөлдерді қайталай білуге машықтандыру; жабайы табиғат әлемімен таныстыру.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қалай дыбыстайды?"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Аңдарды дыбыстарынан тануды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 өрмелейік"</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тізерлеп, қолмен аяққа сүйеніп алға еңбектеуге және доға астынан еңбектеп өтуге үйрету; қол, дене, аяқ бұлшықеттерін, ептілік қабілеттерін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қалай өрмелейміз".</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тізерлеп, қолмен аяққа сүйеніп алға еңбектеуге және доға астынан еңбектеп өтуге үйрету; қол, дене, аяқ бұлшықеттерін, ептілік қабілеттерін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моншақтары".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ермексаздың тұтас бір бөлігін алақанда айналдыра илеп, домалақ пішін жасауды үйрету; алақанда мүсіндеу тәсілдеріне жаттықтыру; </w:t>
            </w:r>
            <w:r>
              <w:rPr>
                <w:rFonts w:ascii="Times New Roman" w:eastAsia="Times New Roman" w:hAnsi="Times New Roman" w:cs="Times New Roman"/>
                <w:sz w:val="24"/>
                <w:szCs w:val="24"/>
              </w:rPr>
              <w:lastRenderedPageBreak/>
              <w:t>құрдастарымен ойнау арқылы жағымды эмоционалды сезімге бөлене білу қабілетін қалыптастыру. Балалардың ермексазбен жұмыс істеуге қызығушылықтарын ояту; мәдени қарым-қатынас пен адамгершілік ережелеріне тәрбиелеу.</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846D90" w:rsidP="001A231A">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қуыршақпен бірге серуендеу".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қыс қызығы туралы түсінік беру; қысқы киімдерінің атауын үйрете отырып, олардың түрлерімен таныстыру; адамның қыс мезгіліндегі өмірі туралы түсініктер қалыптастыру. Қысқы киім атаулары арқылы еске сақтау мен тілін, бақылағыштығы мен зейінін, қабылдау қабілетін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ойынға шығайық".</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мазмұнды сурет арқылы қысқы ойындар жөнінде ұғымдарын қалыптастыру. Суретте бейнеленген кейіпке</w:t>
            </w:r>
            <w:r w:rsidR="00D51F33">
              <w:rPr>
                <w:rFonts w:ascii="Times New Roman" w:eastAsia="Times New Roman" w:hAnsi="Times New Roman" w:cs="Times New Roman"/>
                <w:sz w:val="24"/>
                <w:szCs w:val="24"/>
              </w:rPr>
              <w:t>рлерді байқау, атау</w:t>
            </w:r>
            <w:r>
              <w:rPr>
                <w:rFonts w:ascii="Times New Roman" w:eastAsia="Times New Roman" w:hAnsi="Times New Roman" w:cs="Times New Roman"/>
                <w:sz w:val="24"/>
                <w:szCs w:val="24"/>
              </w:rPr>
              <w:t xml:space="preserve"> дағдыларын дамыту; сурет тақырыбын ор</w:t>
            </w:r>
            <w:r w:rsidR="00D51F33">
              <w:rPr>
                <w:rFonts w:ascii="Times New Roman" w:eastAsia="Times New Roman" w:hAnsi="Times New Roman" w:cs="Times New Roman"/>
                <w:sz w:val="24"/>
                <w:szCs w:val="24"/>
              </w:rPr>
              <w:t xml:space="preserve">тақ қимыл-әрекеттер аясында </w:t>
            </w:r>
            <w:r>
              <w:rPr>
                <w:rFonts w:ascii="Times New Roman" w:eastAsia="Times New Roman" w:hAnsi="Times New Roman" w:cs="Times New Roman"/>
                <w:sz w:val="24"/>
                <w:szCs w:val="24"/>
              </w:rPr>
              <w:t xml:space="preserve">тұтас оқиға ретінде қабылдауды </w:t>
            </w:r>
            <w:r>
              <w:rPr>
                <w:rFonts w:ascii="Times New Roman" w:eastAsia="Times New Roman" w:hAnsi="Times New Roman" w:cs="Times New Roman"/>
                <w:sz w:val="24"/>
                <w:szCs w:val="24"/>
              </w:rPr>
              <w:lastRenderedPageBreak/>
              <w:t>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ойын-жаттығулар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сенсорлық эталондарды қабылдау, ажырату мүмкіндіктерін қалыптастыру; қолдың ұсақ моторикасын, зейіні мен ақыл-ойын дамыту; жасына сай қарапайым тіл бірліктерін игеру қабілеттерін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алашадағы қар".</w:t>
            </w:r>
          </w:p>
          <w:p w:rsidR="00846D90" w:rsidRDefault="007D5269" w:rsidP="00D51F3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көлденең сызықтың бетіне "алашаға" кезекпен тұйықталған, көлемі әртүрлі дөңгелектерді алашаның сол жағынан оңға қарай бі</w:t>
            </w:r>
            <w:r w:rsidR="00D51F33">
              <w:rPr>
                <w:rFonts w:ascii="Times New Roman" w:eastAsia="Times New Roman" w:hAnsi="Times New Roman" w:cs="Times New Roman"/>
                <w:sz w:val="24"/>
                <w:szCs w:val="24"/>
              </w:rPr>
              <w:t xml:space="preserve">рінен кейін бірін қойып, </w:t>
            </w:r>
            <w:r>
              <w:rPr>
                <w:rFonts w:ascii="Times New Roman" w:eastAsia="Times New Roman" w:hAnsi="Times New Roman" w:cs="Times New Roman"/>
                <w:sz w:val="24"/>
                <w:szCs w:val="24"/>
              </w:rPr>
              <w:t>салынған сурет объектілерін "қар ұшқындарының" бір тізбекте болуын бақылауға дағдыландыру; қар туралы ұғымдарын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Саппен жүру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негізгі қимылдар түрін, жүруді, секіруді жетілдіру; сапта түзу бағытпен жүріп, екі аяқпен секіріп, алғ</w:t>
            </w:r>
            <w:r w:rsidR="00B001A6">
              <w:rPr>
                <w:rFonts w:ascii="Times New Roman" w:eastAsia="Times New Roman" w:hAnsi="Times New Roman" w:cs="Times New Roman"/>
                <w:sz w:val="24"/>
                <w:szCs w:val="24"/>
              </w:rPr>
              <w:t xml:space="preserve">а жылжу қабілеттерін </w:t>
            </w:r>
            <w:proofErr w:type="gramStart"/>
            <w:r w:rsidR="00B001A6">
              <w:rPr>
                <w:rFonts w:ascii="Times New Roman" w:eastAsia="Times New Roman" w:hAnsi="Times New Roman" w:cs="Times New Roman"/>
                <w:sz w:val="24"/>
                <w:szCs w:val="24"/>
              </w:rPr>
              <w:t>жетілдіру,</w:t>
            </w:r>
            <w:r>
              <w:rPr>
                <w:rFonts w:ascii="Times New Roman" w:eastAsia="Times New Roman" w:hAnsi="Times New Roman" w:cs="Times New Roman"/>
                <w:sz w:val="24"/>
                <w:szCs w:val="24"/>
              </w:rPr>
              <w:t>Педагог</w:t>
            </w:r>
            <w:proofErr w:type="gramEnd"/>
            <w:r>
              <w:rPr>
                <w:rFonts w:ascii="Times New Roman" w:eastAsia="Times New Roman" w:hAnsi="Times New Roman" w:cs="Times New Roman"/>
                <w:sz w:val="24"/>
                <w:szCs w:val="24"/>
              </w:rPr>
              <w:t xml:space="preserve"> балаларды көркемсөзбен қимылдарға ынталандырады. (дене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 (Д. Ахметова)</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«Қауіпсіздік». Қардың жауғанын бақылау.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құбылыстарына қызығушылық тудыру. Маусымдық құбылыс - қардың жауыны туралы білімдерін бекіту.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(Шәймерден Әлдибекұлы)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Жамылыпты қырқалар.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Қимыл-қозғалыс ойындары: "Аяз ата", "Қар айналады".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Өзіне тән қимыл-қозғалыстарды жасай білуге ​​баулу; өз әрекеттерін ойынға қатысушылардың әрекеттерімен байланыстыруды үйретуді жалғастыру.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«Бәйге» қазақ </w:t>
            </w:r>
            <w:r>
              <w:rPr>
                <w:rFonts w:ascii="Times New Roman" w:eastAsia="Times New Roman" w:hAnsi="Times New Roman" w:cs="Times New Roman"/>
                <w:sz w:val="24"/>
                <w:szCs w:val="24"/>
              </w:rPr>
              <w:lastRenderedPageBreak/>
              <w:t>халқының ұлттық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негізгі қимылдың түрі жүгіруді жетілдіру; көзбен мөлшерлеуді дамыту. Қауіпсіздік. Педагог балалардың бір-біріне соғылмауын, қауіпсіздікті қадағалайды.</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"Нысанаға тигіз".</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(лақтыру) жетілдіру. Дәлдікті дамыту, нысанаға затты дәлдеп лақтыруды үйрету.</w:t>
            </w:r>
          </w:p>
          <w:p w:rsidR="00846D90" w:rsidRDefault="00846D90" w:rsidP="001A231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Теректі бақылау.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(терекпен) таныстыру. Сыртқы белгілері бойынша ажыратуға үйрету. Суық мезгілде ағаштардың жапырақсыз болатынын байқату.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Өсімдіктерді бақылауда қауіпсіздікті сақтауды қадағалау.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 (Д. Ахметова)</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самалжайды жинау.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педагогтің үлгісіне еріп, қарапайым еңбек әрекеттерін </w:t>
            </w:r>
            <w:r>
              <w:rPr>
                <w:rFonts w:ascii="Times New Roman" w:eastAsia="Times New Roman" w:hAnsi="Times New Roman" w:cs="Times New Roman"/>
                <w:sz w:val="24"/>
                <w:szCs w:val="24"/>
              </w:rPr>
              <w:lastRenderedPageBreak/>
              <w:t>жасауға машықтандыру. Қауіпсіз әрекет етуді қадағалау.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(қоян сияқты секіру).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шеңбер бойымен топтасып жүруді, "Бері шыға ғой, қоян!" сөздерін айтуды және көрсетілген қимылдарды қайталауды үйрету.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846D90" w:rsidRDefault="00B72ADA" w:rsidP="00B72AD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бетімен ойналатын ойындар.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Жалауларды бақылау.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көңілдерін учаскенің мерекелік тақырыпта безендірілгеніне аудару, түрлі түсті жалаушалардың желде желпілдеп тұрғанын байқату.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Қараңдар,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қалмаңдар.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Мерекеге дайындалдық,</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Жіпке жалаулар ілдік.</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желбіреп олар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көзайым болар.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бұлар не?</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Жалаулардың түстері қандай?</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Жалаулар қайтеді?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Жалаулар желпілдейді. Қанекей, балалар, қолымызбен көрсетейік.</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Жалаушалармен ойын.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Қимылдарды үйлесімді орындауға үйрету. Балаларды көркемсөзді тыңдап, оның ырғағына қарай жалаушаларды ұстап қимылдауды үйрету, соңғы "жалауша" сөздерін сигнал ретінде қабылдауды және қосылып айтуды, қолдарды жоғары </w:t>
            </w:r>
            <w:r>
              <w:rPr>
                <w:rFonts w:ascii="Times New Roman" w:eastAsia="Times New Roman" w:hAnsi="Times New Roman" w:cs="Times New Roman"/>
                <w:sz w:val="24"/>
                <w:szCs w:val="24"/>
              </w:rPr>
              <w:lastRenderedPageBreak/>
              <w:t>көтеріп бұлғауға ынталандыру.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(жүру) жетілдіру. Жердің бетіне салынған (жерде жатқан арқан бойымен) ирелеңдеген сызықтардың бойымен жүруге жаттықтыру; арақашықты сақтауға баулу.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w:t>
            </w:r>
            <w:r>
              <w:rPr>
                <w:rFonts w:ascii="Times New Roman" w:eastAsia="Times New Roman" w:hAnsi="Times New Roman" w:cs="Times New Roman"/>
                <w:sz w:val="24"/>
                <w:szCs w:val="24"/>
              </w:rPr>
              <w:lastRenderedPageBreak/>
              <w:t>қол жетімді өмірлік жағдайлардың үзінділерін көрсететін көрнекі заттық-ойын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Терезедегі қырауды бақылау.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құбылыстарына қызығушылық тудыру.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салуды біледі. (Терезедегі қырау.)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Ырым. Терезенің екі әйнегі де буланса, аяз күшейе түседі.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Бақылау: шыныдағы өрнектердің пайда болуы туралы түсінік беру. Жылы судың буы салқын терезелердің шынысына жабысады, бір-бірімен біріктіріледі, мұзды кристалға айналады. Бу терезеге қатқанда әдемі өрнектерге ұқсаған қырауға айналады. Табиғаттың қысқы құбылыстарын байқауды және құбылыстарды атауды үйрету.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самалжайды жинау.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Ересектердің әрекеттерді қалай орындап жатқанына балалардың назарын </w:t>
            </w:r>
            <w:r>
              <w:rPr>
                <w:rFonts w:ascii="Times New Roman" w:eastAsia="Times New Roman" w:hAnsi="Times New Roman" w:cs="Times New Roman"/>
                <w:sz w:val="24"/>
                <w:szCs w:val="24"/>
              </w:rPr>
              <w:lastRenderedPageBreak/>
              <w:t>аудару. Ересектерге көмектесу ниетін қолдау.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Қауіпсіз әрекет етуді қадағалау.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B72ADA"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D5269">
              <w:rPr>
                <w:rFonts w:ascii="Times New Roman" w:eastAsia="Times New Roman" w:hAnsi="Times New Roman" w:cs="Times New Roman"/>
                <w:sz w:val="24"/>
                <w:szCs w:val="24"/>
              </w:rPr>
              <w:t>«Киіз үй» қазақ халқының ұлттық ойыны. Қосымша нұсқасы.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қимылдардың бірі, (тізені жоғары көтеріп) жүру қимылын </w:t>
            </w:r>
            <w:proofErr w:type="gramStart"/>
            <w:r>
              <w:rPr>
                <w:rFonts w:ascii="Times New Roman" w:eastAsia="Times New Roman" w:hAnsi="Times New Roman" w:cs="Times New Roman"/>
                <w:sz w:val="24"/>
                <w:szCs w:val="24"/>
              </w:rPr>
              <w:t>жетілдіру.Балаларға</w:t>
            </w:r>
            <w:proofErr w:type="gramEnd"/>
            <w:r>
              <w:rPr>
                <w:rFonts w:ascii="Times New Roman" w:eastAsia="Times New Roman" w:hAnsi="Times New Roman" w:cs="Times New Roman"/>
                <w:sz w:val="24"/>
                <w:szCs w:val="24"/>
              </w:rPr>
              <w:t xml:space="preserve"> ойын ережесін сақтап ойнауды үйрету, ұйымшылдыққа, </w:t>
            </w:r>
            <w:r>
              <w:rPr>
                <w:rFonts w:ascii="Times New Roman" w:eastAsia="Times New Roman" w:hAnsi="Times New Roman" w:cs="Times New Roman"/>
                <w:sz w:val="24"/>
                <w:szCs w:val="24"/>
              </w:rPr>
              <w:lastRenderedPageBreak/>
              <w:t>достыққа тәрбиелеу.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Жерге шеңбер салынады. Белгі бойынша балалар шеңбер бойымен, бір-бірінен соң жүреді. Екінші белгі бойынша балалар тоқтап, шеңбер ішіне бұрылып, қолдарын жоғары көтереді, педагогпен бірге "Алақай! Біз үй салдық!" деп жар салад</w:t>
            </w:r>
            <w:r w:rsidR="00B72ADA">
              <w:rPr>
                <w:rFonts w:ascii="Times New Roman" w:eastAsia="Times New Roman" w:hAnsi="Times New Roman" w:cs="Times New Roman"/>
                <w:sz w:val="24"/>
                <w:szCs w:val="24"/>
              </w:rPr>
              <w:t>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Ақшыл бұлтты бақылау.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Табиғат құбылыстарына қызығушылық тудыру. Балаларға көгілдір, ақшыл бұлттарды байқауды үйрету; бұлттардың ақ мамықтай түрлі бейнелерге ұқсайтыны туралы баяндау; балалардың түйсігін, ой-қиялын </w:t>
            </w:r>
            <w:r>
              <w:rPr>
                <w:rFonts w:ascii="Times New Roman" w:eastAsia="Times New Roman" w:hAnsi="Times New Roman" w:cs="Times New Roman"/>
                <w:sz w:val="24"/>
                <w:szCs w:val="24"/>
              </w:rPr>
              <w:lastRenderedPageBreak/>
              <w:t>дамыту.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Аспаннан нені көріп тұрсыңдар?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 бұлттарды көріп тұрмыз.</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ұқсап қанат жаясыңдар.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ұшасыңдар? (Д. Ахметова)</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жолдарды тазалау.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педагогтің үлгісіне еріп, қарапайым еңбек әрекеттерін жасауға машықтандыру. Қауіпсіз әрекет етуді қадағалау.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"Мысық пен тышқандар" қимылды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Балаларға сигналмен қозғалу әдебін үйрету; жан-жаққа шашылып жүгіру қабілетін қалыптастыру. Балалардың бір-біріне соғылмауын ескеру.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Ешкім жоқ болса олар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 (Д. Ахметова)</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846D90" w:rsidP="00B72ADA">
            <w:pPr>
              <w:widowControl w:val="0"/>
              <w:spacing w:line="240" w:lineRule="auto"/>
              <w:rPr>
                <w:rFonts w:ascii="Times New Roman" w:eastAsia="Times New Roman" w:hAnsi="Times New Roman" w:cs="Times New Roman"/>
                <w:sz w:val="24"/>
                <w:szCs w:val="24"/>
              </w:rPr>
            </w:pP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rsidR="00846D90" w:rsidRDefault="00B72ADA"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7D5269">
              <w:rPr>
                <w:rFonts w:ascii="Times New Roman" w:eastAsia="Times New Roman" w:hAnsi="Times New Roman" w:cs="Times New Roman"/>
                <w:sz w:val="24"/>
                <w:szCs w:val="24"/>
              </w:rPr>
              <w:t>(мәдени-гигиеналық дағдылар, көркемсөз)</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lastRenderedPageBreak/>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әрекеттерді орындау: дәретханаға бару, жуыну, киімдерді бүктеу. Ұйқыға өз бетінше дайындалу дағдыларын қалыптастыру.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Ұйқытатпақ.</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Жастыққа басынды қоя ғой,</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Тәп-тәтті ұйқыға бата ғой.</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дәретханаға бару, жуыну, киімдерін бүктеу, тыныш ұйықтау сияқты белгілі бір рәсімдерді сақтай отырып, ұйқыға өзін-өзі дайындау дағдыларын қалыптастыру. Балалардың тыныш ұйқысы үшін қолайлы жағдай жасау. Ұйықтар алдында шешінгенде, орындықтың арқалығына көйлек немесе жейделерін ілгізіп, ал орындықтың өзіне шалбарын, етектерін бүктеп қойғызу.</w:t>
            </w:r>
          </w:p>
          <w:p w:rsidR="00846D90" w:rsidRPr="00B72ADA" w:rsidRDefault="007D5269" w:rsidP="001A231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"Әлди - әлди" әні.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Pr="000E342D" w:rsidRDefault="007D5269" w:rsidP="001A231A">
            <w:pPr>
              <w:widowControl w:val="0"/>
              <w:spacing w:line="240" w:lineRule="auto"/>
              <w:rPr>
                <w:rFonts w:ascii="Times New Roman" w:eastAsia="Times New Roman" w:hAnsi="Times New Roman" w:cs="Times New Roman"/>
                <w:sz w:val="24"/>
                <w:szCs w:val="24"/>
                <w:lang w:val="kk-KZ"/>
              </w:rPr>
            </w:pPr>
            <w:r w:rsidRPr="000E342D">
              <w:rPr>
                <w:rFonts w:ascii="Times New Roman" w:eastAsia="Times New Roman" w:hAnsi="Times New Roman" w:cs="Times New Roman"/>
                <w:sz w:val="24"/>
                <w:szCs w:val="24"/>
                <w:lang w:val="kk-KZ"/>
              </w:rPr>
              <w:t>Киімдерін ұқыпты орындыққа іліп (немесе арнайы сөреге) қоюды үйретуді жалғастыру.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«Серке мен қой.2» ертегісін тыңдату. (BilimKids медиа бөліміндегі ертегісі)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қой» ертегісін тыңдату. (BilimKids медиа бөліміндегі ертегісі)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«Хан мен құмырсқалар» ертегісін оқып беру.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rsidR="00846D90" w:rsidRDefault="007D5269" w:rsidP="001A231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Оятпақ. Төсекте жатып керіліп-созылу, жаттығу жасау, өзін-өзі уқалау.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әуезді музыкамен оянады, содан кейін кереуеттің үстінде жатып, 5-6 жалпы даму жаттығуын орындайды.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Басты оңға, солға бұру.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 ішті, аяқты, өкшені жеңіл сипау.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аяқтың тізесін бүгу, екі қолмен құшақтау және біртіндеп түзету.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 Дымқыл сүлгімен сүртіну.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 табанның алдын алу мақсатында денсаулық кілемшелерімен жүру.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дағдыларды жүзеге асыру жайындағы білімдерін бекіту.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"Сылдыр-сылдыр, сылдыр су" ойын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lastRenderedPageBreak/>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пішіндер жасырынды?" дамытушы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түстер мен пішіндерді қабылдауын; зейін, ойлау қабілеттерін дамыту.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 түсті, көлемдері бірдей көрнекілік геометриялық пішіндердің модельдері (үшбұрыш, дөңгелек, шаршы).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түстері бөлек екі немесе үш пішінді бір-</w:t>
            </w:r>
            <w:r>
              <w:rPr>
                <w:rFonts w:ascii="Times New Roman" w:eastAsia="Times New Roman" w:hAnsi="Times New Roman" w:cs="Times New Roman"/>
                <w:sz w:val="24"/>
                <w:szCs w:val="24"/>
              </w:rPr>
              <w:lastRenderedPageBreak/>
              <w:t>бірінің артына кезекпен жасырады. Балалар пішіндердің көрінген бұрыштары мен қырларына мұқият қарайды, пішіндерді атайды.</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ертегісін мәнерлеп оқып беру.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ертегімен таныстыру, кейіпкерлердің әрекеттеріне эмоционалды жауаптарды ояту. Балалардың сөздік қорын көңіл-күйін (қуану, күлу, ренжу) білдіретін етістіктермен байыту.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ертегіні үстел (немесе саусақ) театры саханалауға қажет кейіпкерлердің кескіндері (саусақ ойыншықтары), тіреушелері, ширма.</w:t>
            </w:r>
          </w:p>
          <w:p w:rsidR="00846D90" w:rsidRDefault="00846D90" w:rsidP="001A231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"Салғыш ойыншықтармен" ойындар.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Салғыш ойыншықтағы ойықтардың пішіндеріне сай ұсақ бөлшектерді салуға дағдыландыру. Заттарды түсі, көлемі, пішіні бойынша өз бетінше зерттеу және салыстыруға мүмкіндік беру.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Қимылдардың үйлесімділігін, қолдың ұсақ бұлшық еттерін, "көз бен қолдың" сенсомоторлық кеңістіктік үйлесімділігін дамыту. Заттардың түсін, </w:t>
            </w:r>
            <w:r>
              <w:rPr>
                <w:rFonts w:ascii="Times New Roman" w:eastAsia="Times New Roman" w:hAnsi="Times New Roman" w:cs="Times New Roman"/>
                <w:sz w:val="24"/>
                <w:szCs w:val="24"/>
              </w:rPr>
              <w:lastRenderedPageBreak/>
              <w:t>көлемін, пішінін білдіретін сын есімдермен байыту.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боп қалды? Не боп қалды?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жылдам достарым,</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Орнына орналастыр!</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жағымды көңіл күйге бөленуді үйрету; қолдың ұсақ моторикасын, еске сақтау қабілетін дамыту.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қолғаптарымызбен әдемі жаттығулар жасап, бәріміз бірге ойнап көрейік.</w:t>
            </w:r>
          </w:p>
          <w:p w:rsidR="00846D90" w:rsidRDefault="00B72ADA"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Қане, қолғапты киеміз, </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w:t>
            </w:r>
            <w:r w:rsidR="00B72ADA">
              <w:rPr>
                <w:rFonts w:ascii="Times New Roman" w:eastAsia="Times New Roman" w:hAnsi="Times New Roman" w:cs="Times New Roman"/>
                <w:sz w:val="24"/>
                <w:szCs w:val="24"/>
              </w:rPr>
              <w:t xml:space="preserve">олды салып көреміз, </w:t>
            </w:r>
          </w:p>
          <w:p w:rsidR="00846D90" w:rsidRDefault="00B72ADA"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Екінші жұп қолғапты </w:t>
            </w:r>
          </w:p>
          <w:p w:rsidR="00846D90" w:rsidRDefault="007D5269" w:rsidP="00B72AD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жар</w:t>
            </w:r>
            <w:r w:rsidR="00B72ADA">
              <w:rPr>
                <w:rFonts w:ascii="Times New Roman" w:eastAsia="Times New Roman" w:hAnsi="Times New Roman" w:cs="Times New Roman"/>
                <w:sz w:val="24"/>
                <w:szCs w:val="24"/>
              </w:rPr>
              <w:t xml:space="preserve">ап тұр. </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"Кімдікі? Онымен не істейді?" дамытушы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Саппен жүру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негізгі қимылдар түрін, жүруді, секіруді жетілдіру; сапта түзу бағытпен жүріп, екі аяқпен секіріп, алға жылжу қабілеттерін жетілдіру, тепе-теңдікті сақтау қабілеттерін дамыту, бұлшық еттерін шымыр ету. Педагог балаларды көркемсөзбен қимылдарға ынталандырады. (дене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"Пирамиданы құраймыз"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Қайта кілемге шашамын.</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тақпағын мәнерлеп оқу, қимыл жаттығуы (орыс тілінен аударма)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авторлық шығармаларды тыңдауға үйрету. Оқып беруді суреттерді, қимылдарды көрсетумен сүйемелдеу. </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өзін-өзі күту, беті-қолды жуу әдебіне үйрету; педагогтің соңынан көркемсөзді қайталап, жағымды әсерге бөленуге баулу.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"Қуыршақты ұйықтатамыз"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Әлімқұлов "Әлди, </w:t>
            </w:r>
            <w:r>
              <w:rPr>
                <w:rFonts w:ascii="Times New Roman" w:eastAsia="Times New Roman" w:hAnsi="Times New Roman" w:cs="Times New Roman"/>
                <w:sz w:val="24"/>
                <w:szCs w:val="24"/>
              </w:rPr>
              <w:lastRenderedPageBreak/>
              <w:t>әлди!"</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Ойыншықтар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lastRenderedPageBreak/>
              <w:t xml:space="preserve">Балалармен </w:t>
            </w:r>
            <w:r>
              <w:rPr>
                <w:rFonts w:ascii="Times New Roman" w:eastAsia="Times New Roman" w:hAnsi="Times New Roman" w:cs="Times New Roman"/>
                <w:b/>
                <w:bCs/>
                <w:sz w:val="24"/>
                <w:szCs w:val="24"/>
              </w:rPr>
              <w:lastRenderedPageBreak/>
              <w:t>жеке жұмыс</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Өнер бұрышындағы </w:t>
            </w:r>
            <w:r>
              <w:rPr>
                <w:rFonts w:ascii="Times New Roman" w:eastAsia="Times New Roman" w:hAnsi="Times New Roman" w:cs="Times New Roman"/>
                <w:sz w:val="24"/>
                <w:szCs w:val="24"/>
              </w:rPr>
              <w:lastRenderedPageBreak/>
              <w:t>бірлескен әрекет.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жұмыс (мүсіндеу).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жетілдіру.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"Сипау арқылы тап" </w:t>
            </w:r>
            <w:r>
              <w:rPr>
                <w:rFonts w:ascii="Times New Roman" w:eastAsia="Times New Roman" w:hAnsi="Times New Roman" w:cs="Times New Roman"/>
                <w:sz w:val="24"/>
                <w:szCs w:val="24"/>
              </w:rPr>
              <w:lastRenderedPageBreak/>
              <w:t>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қолмен сипап сезу арқылы тану және атау дағдысын үйрету.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Тәрбиеші жаңа жылдық сыйлықтар туралы толық мәлімет береді. Аяз ата жаңа жылдық сыйлықтарды қапқа салып кеткені, балалар оларды қаптан шығармай, қолмен сипау арқылы анықтап және атауларын атау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"Көңілді саусақтар" </w:t>
            </w:r>
            <w:r>
              <w:rPr>
                <w:rFonts w:ascii="Times New Roman" w:eastAsia="Times New Roman" w:hAnsi="Times New Roman" w:cs="Times New Roman"/>
                <w:sz w:val="24"/>
                <w:szCs w:val="24"/>
              </w:rPr>
              <w:lastRenderedPageBreak/>
              <w:t>саусаққа арналған жаттығу.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 Оқып беруді қимылдарды көрсетумен сүйемелдеу.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көмегімен өлеңді толық қайталауға ынталандыру. Қимылды үлестіруге үйрету. Балалардың ұсақ моторикасын, жағымды эмоцияларын дамыту, ересекке сенімділікті арттыру.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 (оң қолдың саусақтарын көрсету)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 сол қолдың саусақтарын көрсету)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қоссақ – он саусақ (екі қолдың саусақтарын қосу)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аяқпен секіремін (екі аяқпен кезек-кезек секіру)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Сол аяқпен секіремін (бір орында жүру)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"Салғыш </w:t>
            </w:r>
            <w:r>
              <w:rPr>
                <w:rFonts w:ascii="Times New Roman" w:eastAsia="Times New Roman" w:hAnsi="Times New Roman" w:cs="Times New Roman"/>
                <w:sz w:val="24"/>
                <w:szCs w:val="24"/>
              </w:rPr>
              <w:lastRenderedPageBreak/>
              <w:t>ойыншықтармен" ойындар.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Салғыш ойыншықтағы ойықтардың пішіндеріне сай ұсақ бөлшектерді салуға дағдыландыру; ойын, зейін, қабылдау, қолдың ұсақ моторикасын дамыту.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ойыққа кескіні бойынша сәйкес суреттерін тауып салу.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боп қалды? Не боп қалды?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достарым,</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Орнына орналастыр!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"Қояндар сияқты </w:t>
            </w:r>
            <w:r>
              <w:rPr>
                <w:rFonts w:ascii="Times New Roman" w:eastAsia="Times New Roman" w:hAnsi="Times New Roman" w:cs="Times New Roman"/>
                <w:sz w:val="24"/>
                <w:szCs w:val="24"/>
              </w:rPr>
              <w:lastRenderedPageBreak/>
              <w:t>секіреміз"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алға қарай секіруге машықтандыру.</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«Қауіпсіздік». Қарды бақылау (қардың жерге түсуі).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құбылыстарына, қарға қызығушылықтарын қалыптастыру.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қардың жоғарыдан төмен ақырын түскеніне көңіл аудару, қардың ақша қарлардан </w:t>
            </w:r>
            <w:r>
              <w:rPr>
                <w:rFonts w:ascii="Times New Roman" w:eastAsia="Times New Roman" w:hAnsi="Times New Roman" w:cs="Times New Roman"/>
                <w:sz w:val="24"/>
                <w:szCs w:val="24"/>
              </w:rPr>
              <w:lastRenderedPageBreak/>
              <w:t>құралатынын, жеңіл мамықтай ұшқанын байқату; зейінін, түйсігін, ой-қиялын дамыту.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ауызға салмауды қадағалау, ескерту. Қардың, жарық түскенде, жылтылдайтынына, түсі ақ, ұстағанда суық, салмағы жеңіл екеніне көңіл аудару.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(Шәймерден Әлдибекұлы)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w:t>
            </w:r>
            <w:r>
              <w:rPr>
                <w:rFonts w:ascii="Times New Roman" w:eastAsia="Times New Roman" w:hAnsi="Times New Roman" w:cs="Times New Roman"/>
                <w:sz w:val="24"/>
                <w:szCs w:val="24"/>
              </w:rPr>
              <w:lastRenderedPageBreak/>
              <w:t>жүгіру) жетілдіру.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"Шашылған қарды (доптарды) жинайық" қимылды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(домалату) жетілдіру. Балаларды шапшаңдыққа, дәлдікке, қоршаған кеңістікті бағдарлауға баулу, топтастармен тату ойнауға, достыққа тәрбиелеу.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еңбекке </w:t>
            </w:r>
            <w:r>
              <w:rPr>
                <w:rFonts w:ascii="Times New Roman" w:eastAsia="Times New Roman" w:hAnsi="Times New Roman" w:cs="Times New Roman"/>
                <w:sz w:val="24"/>
                <w:szCs w:val="24"/>
              </w:rPr>
              <w:lastRenderedPageBreak/>
              <w:t>баулу)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Қысқы шыршаны бақылау.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(шыршамен) таныстыру. Сыртқы белгілері бойынша ажыратуға үйрету. Шыршаның үнемі жасыл қылқанмен болатынын байқату.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Шыршаның үшкір </w:t>
            </w:r>
            <w:r>
              <w:rPr>
                <w:rFonts w:ascii="Times New Roman" w:eastAsia="Times New Roman" w:hAnsi="Times New Roman" w:cs="Times New Roman"/>
                <w:sz w:val="24"/>
                <w:szCs w:val="24"/>
              </w:rPr>
              <w:lastRenderedPageBreak/>
              <w:t>қылқандарын қолдарына ұстату, олардың жапырақтарға ұқсамайтынын, түсіп қалмайтынына назар аудару; шыршаны қабылдаудан жағымды әсер алуға тәрбиелеу.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өсіп тұрған шырша болмаса, педагог пластиктен жасанды шыршаны учаскеге шығарып қоя алады.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не?</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балалар! Бұл шырша ғой.</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шырша ағашы бізге қуанып тұрған сияқты.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 "Шырша".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терленді,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«Күн мен түн»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w:t>
            </w:r>
            <w:r>
              <w:rPr>
                <w:rFonts w:ascii="Times New Roman" w:eastAsia="Times New Roman" w:hAnsi="Times New Roman" w:cs="Times New Roman"/>
                <w:sz w:val="24"/>
                <w:szCs w:val="24"/>
              </w:rPr>
              <w:lastRenderedPageBreak/>
              <w:t>қимылды ойындар ойнауға ынталандыру. Балалардың бір-біріне қарсы бағытта жүгірмеулерін қадағалау. Тәрбиешінің белгісін мұқият тыңдауды үйрету. Тізе бүгіп, қозғалыссыз отыру.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«күн» деген белгі бергенде, балалар қозғалады, жүгіреді, шапалақтайды. «Түн» деген белгіні бергенде барлығы тоқтап, қозғалмай тұруға тырысады.</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 тапсырмалары: серуенге шығарылған ойыншықтарды жинау.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 Өтіп бара жатқан адамдардың (балалардың) киімдерін бақылау.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"Дұрыс", "дұрыс емес", "қауіпті" түсініктерімен таныстыру. Суық кезде жылы киінуді түсіндіру. Киім түрлерін бекіту.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қыстың келгенін байқату (күн </w:t>
            </w:r>
            <w:r>
              <w:rPr>
                <w:rFonts w:ascii="Times New Roman" w:eastAsia="Times New Roman" w:hAnsi="Times New Roman" w:cs="Times New Roman"/>
                <w:sz w:val="24"/>
                <w:szCs w:val="24"/>
              </w:rPr>
              <w:lastRenderedPageBreak/>
              <w:t>суытты, қар жауды, мұз қатты, боран соқты; адамдар жылы бас киім, тон, етік киді). Бұл киімдер адамдарға жылы және ыңғайлы болады. Балалардың үстіне киген киімдеріне назар аударту, сұрақтар қою.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оң жақтан,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сол жақтан.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қарды ұстасақ,</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өтеді қолғаптан.</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"Мысық пен тышқандар" қимылды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Балаларға сигналмен қозғалу әдебін үйрету; жан-жаққа шашылып жүгіру қабілетін қалыптастыру. Балалардың бір-біріне соғылмауын ескеру.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"Шашылған қарды (доптарды) жинайық" қимылды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ойынға қызығушылығын дамытуға ықпал ете отырып, негізгі қимылдарды (домалату) жетілдіру. Балаларды шапшаңдыққа, дәлдікке, қоршаған кеңістікті бағдарлауға баулу, </w:t>
            </w:r>
            <w:r>
              <w:rPr>
                <w:rFonts w:ascii="Times New Roman" w:eastAsia="Times New Roman" w:hAnsi="Times New Roman" w:cs="Times New Roman"/>
                <w:sz w:val="24"/>
                <w:szCs w:val="24"/>
              </w:rPr>
              <w:lastRenderedPageBreak/>
              <w:t>топтастармен тату ойнауға, достыққа тәрбиелеу.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846D90" w:rsidP="001A231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Қарағашты бақылау.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(қарағашпен) таныстыру. Сыртқы белгілері бойынша ажыратуға үйрету. Суық мезгілде ағаштардың жапырақсыз болатынын байқату.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Өсімдіктерді бақылауда қауіпсіздікті сақтауды қадағалау.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 (Д. Ахметова)</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"Қоңырауым қайда?" қимылды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(жүгіру) жетілдіру. Балаларды белгілі бағытта сигнал бойынша жүгіруге жаттықтыру. Ойында қауіпсіздікті қадағалау.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Қоңырауым қайда?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жасырылған қонырауды тауып алып, қолға алып сыңғырлатады.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жолы қоңыраудың орнын ауыстырып қояды.</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қос аяқпен секіруге жаттықтыру.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 ойнау.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Барлығы бірлесіп ойнауға, ойыншықтарын бөлісуді үйрету.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құбылыстарына қызығушылық таныту. Табиғаттағы маусымдық өзгерістер туралы алғашқы түсініктерді қалыптастыру: жел.</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жалауларға қарап, желдің соққанын байқауды үйрету; байқампаздыққа, зеректікке тәрбиелеу.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Саябаққа күз келсе,</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 (Д. Ахметова)</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ойынға қызығушылығын дамытуға ықпал ете отырып, негізгі қимылдарды (жүру) жетілдіру. Ирелеңдеген сызықтардың бойымен жүруге жаттықтыру; арақашықты сақтауды үйрету; қимылдар үйлесімдігін жетілдіру.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846D90" w:rsidRDefault="00846D90" w:rsidP="001A231A">
            <w:pPr>
              <w:widowControl w:val="0"/>
              <w:spacing w:line="240" w:lineRule="auto"/>
              <w:rPr>
                <w:rFonts w:ascii="Times New Roman" w:eastAsia="Times New Roman" w:hAnsi="Times New Roman" w:cs="Times New Roman"/>
                <w:sz w:val="24"/>
                <w:szCs w:val="24"/>
              </w:rPr>
            </w:pP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еңбекке </w:t>
            </w:r>
            <w:r>
              <w:rPr>
                <w:rFonts w:ascii="Times New Roman" w:eastAsia="Times New Roman" w:hAnsi="Times New Roman" w:cs="Times New Roman"/>
                <w:sz w:val="24"/>
                <w:szCs w:val="24"/>
              </w:rPr>
              <w:lastRenderedPageBreak/>
              <w:t>баулу)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сипаттама беру; ертегілерді есте жаңғырту, кейіпкерлердің сөздерін қайталау.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Музыканың сүйемелдеуімен топпен және шеңбер бойымен </w:t>
            </w:r>
            <w:r>
              <w:rPr>
                <w:rFonts w:ascii="Times New Roman" w:eastAsia="Times New Roman" w:hAnsi="Times New Roman" w:cs="Times New Roman"/>
                <w:sz w:val="24"/>
                <w:szCs w:val="24"/>
              </w:rPr>
              <w:lastRenderedPageBreak/>
              <w:t>қол ұстасып жүру және жүгіру дағдыларын қалыптастыруды жалғастыру.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Музыканың сүйемелдеуімен топпен </w:t>
            </w:r>
            <w:r>
              <w:rPr>
                <w:rFonts w:ascii="Times New Roman" w:eastAsia="Times New Roman" w:hAnsi="Times New Roman" w:cs="Times New Roman"/>
                <w:sz w:val="24"/>
                <w:szCs w:val="24"/>
              </w:rPr>
              <w:lastRenderedPageBreak/>
              <w:t>және шеңбер бойымен қол ұстасып жүру және жүгіру дағдыларын қалыптастыруды жалғастыру.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w:t>
            </w:r>
            <w:r>
              <w:rPr>
                <w:rFonts w:ascii="Times New Roman" w:eastAsia="Times New Roman" w:hAnsi="Times New Roman" w:cs="Times New Roman"/>
                <w:sz w:val="24"/>
                <w:szCs w:val="24"/>
              </w:rPr>
              <w:lastRenderedPageBreak/>
              <w:t>есу, жалпайту) жетілдіру.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Музыканың сүйемелдеуімен топпен </w:t>
            </w:r>
            <w:r>
              <w:rPr>
                <w:rFonts w:ascii="Times New Roman" w:eastAsia="Times New Roman" w:hAnsi="Times New Roman" w:cs="Times New Roman"/>
                <w:sz w:val="24"/>
                <w:szCs w:val="24"/>
              </w:rPr>
              <w:lastRenderedPageBreak/>
              <w:t>және шеңбер бойымен қол ұстасып жүру және жүгіру дағдыларын қалыптастыруды жалғастыру.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w:t>
            </w:r>
            <w:r>
              <w:rPr>
                <w:rFonts w:ascii="Times New Roman" w:eastAsia="Times New Roman" w:hAnsi="Times New Roman" w:cs="Times New Roman"/>
                <w:sz w:val="24"/>
                <w:szCs w:val="24"/>
              </w:rPr>
              <w:lastRenderedPageBreak/>
              <w:t>есу, жалпайту) жетілдіру.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Музыканың сүйемелдеуімен топпен </w:t>
            </w:r>
            <w:r>
              <w:rPr>
                <w:rFonts w:ascii="Times New Roman" w:eastAsia="Times New Roman" w:hAnsi="Times New Roman" w:cs="Times New Roman"/>
                <w:sz w:val="24"/>
                <w:szCs w:val="24"/>
              </w:rPr>
              <w:lastRenderedPageBreak/>
              <w:t>және шеңбер бойымен қол ұстасып жүру және жүгіру дағдыларын қалыптастыруды жалғастыру.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w:t>
            </w:r>
            <w:r>
              <w:rPr>
                <w:rFonts w:ascii="Times New Roman" w:eastAsia="Times New Roman" w:hAnsi="Times New Roman" w:cs="Times New Roman"/>
                <w:sz w:val="24"/>
                <w:szCs w:val="24"/>
              </w:rPr>
              <w:lastRenderedPageBreak/>
              <w:t>есу, жалпайту) жетілдіру.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Музыканың сүйемелдеуімен топпен </w:t>
            </w:r>
            <w:r>
              <w:rPr>
                <w:rFonts w:ascii="Times New Roman" w:eastAsia="Times New Roman" w:hAnsi="Times New Roman" w:cs="Times New Roman"/>
                <w:sz w:val="24"/>
                <w:szCs w:val="24"/>
              </w:rPr>
              <w:lastRenderedPageBreak/>
              <w:t>және шеңбер бойымен қол ұстасып жүру және жүгіру дағдыларын қалыптастыруды жалғастыру.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w:t>
            </w:r>
            <w:r>
              <w:rPr>
                <w:rFonts w:ascii="Times New Roman" w:eastAsia="Times New Roman" w:hAnsi="Times New Roman" w:cs="Times New Roman"/>
                <w:sz w:val="24"/>
                <w:szCs w:val="24"/>
              </w:rPr>
              <w:lastRenderedPageBreak/>
              <w:t>есу, жалпайту) жетілдіру.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r>
      <w:tr w:rsidR="00846D9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қыста шыршаның жасыл түсі неге өзгермейтінін 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қыста шыршаның жасыл түсі неге өзгермейтінін 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коммуникациялық қабілеттерінің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коммуникациялық қабілеттерінің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46D90" w:rsidRDefault="007D5269" w:rsidP="001A231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мерекелік бұйымдарды әзірлеуге қатыстырудың маңызы және шарттары"</w:t>
            </w:r>
          </w:p>
        </w:tc>
      </w:tr>
    </w:tbl>
    <w:p w:rsidR="00846D90" w:rsidRDefault="00846D90" w:rsidP="001A231A">
      <w:pPr>
        <w:widowControl w:val="0"/>
        <w:spacing w:line="240" w:lineRule="auto"/>
        <w:ind w:left="-425" w:right="-491"/>
        <w:rPr>
          <w:rFonts w:ascii="Times New Roman" w:eastAsia="Times New Roman" w:hAnsi="Times New Roman" w:cs="Times New Roman"/>
          <w:sz w:val="24"/>
          <w:szCs w:val="24"/>
        </w:rPr>
      </w:pPr>
    </w:p>
    <w:p w:rsidR="00766A25" w:rsidRDefault="00766A25" w:rsidP="001A231A">
      <w:pPr>
        <w:widowControl w:val="0"/>
        <w:spacing w:line="240" w:lineRule="auto"/>
        <w:ind w:left="-425" w:right="-491"/>
        <w:rPr>
          <w:rFonts w:ascii="Times New Roman" w:eastAsia="Times New Roman" w:hAnsi="Times New Roman" w:cs="Times New Roman"/>
          <w:sz w:val="24"/>
          <w:szCs w:val="24"/>
        </w:rPr>
      </w:pPr>
    </w:p>
    <w:p w:rsidR="00766A25" w:rsidRDefault="00766A25" w:rsidP="001A231A">
      <w:pPr>
        <w:widowControl w:val="0"/>
        <w:spacing w:line="240" w:lineRule="auto"/>
        <w:ind w:left="-425" w:right="-491"/>
        <w:rPr>
          <w:rFonts w:ascii="Times New Roman" w:eastAsia="Times New Roman" w:hAnsi="Times New Roman" w:cs="Times New Roman"/>
          <w:sz w:val="24"/>
          <w:szCs w:val="24"/>
        </w:rPr>
      </w:pPr>
    </w:p>
    <w:p w:rsidR="00766A25" w:rsidRDefault="00766A25" w:rsidP="001A231A">
      <w:pPr>
        <w:widowControl w:val="0"/>
        <w:spacing w:line="240" w:lineRule="auto"/>
        <w:ind w:left="-425" w:right="-491"/>
        <w:rPr>
          <w:rFonts w:ascii="Times New Roman" w:eastAsia="Times New Roman" w:hAnsi="Times New Roman" w:cs="Times New Roman"/>
          <w:sz w:val="24"/>
          <w:szCs w:val="24"/>
        </w:rPr>
      </w:pPr>
    </w:p>
    <w:p w:rsidR="00766A25" w:rsidRDefault="00766A25" w:rsidP="001A231A">
      <w:pPr>
        <w:widowControl w:val="0"/>
        <w:spacing w:line="240" w:lineRule="auto"/>
        <w:ind w:left="-425" w:right="-491"/>
        <w:rPr>
          <w:rFonts w:ascii="Times New Roman" w:eastAsia="Times New Roman" w:hAnsi="Times New Roman" w:cs="Times New Roman"/>
          <w:sz w:val="24"/>
          <w:szCs w:val="24"/>
        </w:rPr>
      </w:pPr>
    </w:p>
    <w:p w:rsidR="00766A25" w:rsidRDefault="00766A25" w:rsidP="001A231A">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b/>
          <w:bCs/>
          <w:sz w:val="28"/>
          <w:szCs w:val="28"/>
          <w:lang w:val="kk-KZ"/>
        </w:rPr>
        <w:t xml:space="preserve">  </w:t>
      </w:r>
      <w:bookmarkStart w:id="0" w:name="_GoBack"/>
      <w:bookmarkEnd w:id="0"/>
      <w:r>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p>
    <w:sectPr w:rsidR="00766A2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223C858E-667E-4E8D-A953-9169222F5A71}"/>
  </w:font>
  <w:font w:name="Cambria">
    <w:panose1 w:val="02040503050406030204"/>
    <w:charset w:val="CC"/>
    <w:family w:val="roman"/>
    <w:pitch w:val="variable"/>
    <w:sig w:usb0="E00002FF" w:usb1="400004FF" w:usb2="00000000" w:usb3="00000000" w:csb0="0000019F" w:csb1="00000000"/>
    <w:embedRegular r:id="rId2" w:fontKey="{75E0D5D1-D2C8-4C78-92E2-1B8022C98AE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D90"/>
    <w:rsid w:val="000E342D"/>
    <w:rsid w:val="001A231A"/>
    <w:rsid w:val="003A44A6"/>
    <w:rsid w:val="00465E6C"/>
    <w:rsid w:val="00766A25"/>
    <w:rsid w:val="007D5269"/>
    <w:rsid w:val="00846D90"/>
    <w:rsid w:val="00B001A6"/>
    <w:rsid w:val="00B72ADA"/>
    <w:rsid w:val="00D51F33"/>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91E0A"/>
  <w15:docId w15:val="{FBD5B038-5A55-4319-A620-48FB2E09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youtu.be/tt5UpN59WSo" TargetMode="External"/><Relationship Id="rId3" Type="http://schemas.openxmlformats.org/officeDocument/2006/relationships/webSettings" Target="webSettings.xml"/><Relationship Id="rId7" Type="http://schemas.openxmlformats.org/officeDocument/2006/relationships/hyperlink" Target="https://youtu.be/tt5UpN59W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tt5UpN59WSo" TargetMode="External"/><Relationship Id="rId5" Type="http://schemas.openxmlformats.org/officeDocument/2006/relationships/hyperlink" Target="https://youtu.be/tt5UpN59WSo" TargetMode="External"/><Relationship Id="rId10" Type="http://schemas.openxmlformats.org/officeDocument/2006/relationships/theme" Target="theme/theme1.xml"/><Relationship Id="rId4" Type="http://schemas.openxmlformats.org/officeDocument/2006/relationships/hyperlink" Target="https://youtu.be/tt5UpN59WSo" TargetMode="Externa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22</Pages>
  <Words>7828</Words>
  <Characters>44622</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6</cp:revision>
  <dcterms:created xsi:type="dcterms:W3CDTF">2026-01-21T20:40:00Z</dcterms:created>
  <dcterms:modified xsi:type="dcterms:W3CDTF">2026-01-22T08:06:00Z</dcterms:modified>
</cp:coreProperties>
</file>