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2D4" w:rsidRDefault="008B78AE">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8B78AE" w:rsidRPr="0019343F" w:rsidRDefault="008B78AE" w:rsidP="008B78AE">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Мектепке дейінгі ұйым (білім беру ұйымының </w:t>
      </w:r>
      <w:proofErr w:type="gramStart"/>
      <w:r>
        <w:rPr>
          <w:rFonts w:ascii="Times New Roman" w:eastAsia="Times New Roman" w:hAnsi="Times New Roman" w:cs="Times New Roman"/>
          <w:sz w:val="24"/>
          <w:szCs w:val="24"/>
        </w:rPr>
        <w:t xml:space="preserve">атауы) </w:t>
      </w:r>
      <w:r>
        <w:rPr>
          <w:rFonts w:ascii="Times New Roman" w:eastAsia="Times New Roman" w:hAnsi="Times New Roman" w:cs="Times New Roman"/>
          <w:sz w:val="24"/>
          <w:szCs w:val="24"/>
          <w:lang w:val="kk-KZ"/>
        </w:rPr>
        <w:t xml:space="preserve">  </w:t>
      </w:r>
      <w:proofErr w:type="gramEnd"/>
      <w:r w:rsidRPr="0019343F">
        <w:rPr>
          <w:rFonts w:ascii="Times New Roman" w:eastAsia="Times New Roman" w:hAnsi="Times New Roman" w:cs="Times New Roman"/>
          <w:sz w:val="24"/>
          <w:szCs w:val="24"/>
          <w:lang w:val="kk-KZ"/>
        </w:rPr>
        <w:t>Ақмола обылысы Циленоград ауданы Коянды ауылы Жекеменшік</w:t>
      </w:r>
    </w:p>
    <w:p w:rsidR="007B62D4" w:rsidRPr="008B78AE" w:rsidRDefault="008B78AE" w:rsidP="008B78AE">
      <w:pPr>
        <w:widowControl w:val="0"/>
        <w:ind w:left="-425" w:right="-491"/>
        <w:rPr>
          <w:rFonts w:ascii="Times New Roman" w:eastAsia="Times New Roman" w:hAnsi="Times New Roman" w:cs="Times New Roman"/>
          <w:sz w:val="24"/>
          <w:szCs w:val="24"/>
          <w:lang w:val="kk-KZ"/>
        </w:rPr>
      </w:pPr>
      <w:r w:rsidRPr="0019343F">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lang w:val="kk-KZ"/>
        </w:rPr>
        <w:br/>
        <w:t xml:space="preserve">Топ: </w:t>
      </w:r>
      <w:r w:rsidRPr="008B78AE">
        <w:rPr>
          <w:rFonts w:ascii="Times New Roman" w:eastAsia="Times New Roman" w:hAnsi="Times New Roman" w:cs="Times New Roman"/>
          <w:sz w:val="24"/>
          <w:szCs w:val="24"/>
          <w:lang w:val="kk-KZ"/>
        </w:rPr>
        <w:t xml:space="preserve"> </w:t>
      </w:r>
      <w:r w:rsidRPr="0019343F">
        <w:rPr>
          <w:rFonts w:ascii="Times New Roman" w:eastAsia="Times New Roman" w:hAnsi="Times New Roman" w:cs="Times New Roman"/>
          <w:sz w:val="24"/>
          <w:szCs w:val="24"/>
          <w:lang w:val="kk-KZ"/>
        </w:rPr>
        <w:t xml:space="preserve">«Балдәурен» ересек топ  </w:t>
      </w:r>
      <w:r w:rsidRPr="008B78AE">
        <w:rPr>
          <w:rFonts w:ascii="Times New Roman" w:eastAsia="Times New Roman" w:hAnsi="Times New Roman" w:cs="Times New Roman"/>
          <w:sz w:val="24"/>
          <w:szCs w:val="24"/>
          <w:lang w:val="kk-KZ"/>
        </w:rPr>
        <w:br/>
        <w:t>Балалардың жасы: 4 жастағы балалар</w:t>
      </w:r>
      <w:r w:rsidRPr="008B78AE">
        <w:rPr>
          <w:rFonts w:ascii="Times New Roman" w:eastAsia="Times New Roman" w:hAnsi="Times New Roman" w:cs="Times New Roman"/>
          <w:sz w:val="24"/>
          <w:szCs w:val="24"/>
          <w:lang w:val="kk-KZ"/>
        </w:rPr>
        <w:br/>
        <w:t xml:space="preserve">Қандай кезеңге жасалды (апта күндерін, айды, жылды көрсету): </w:t>
      </w:r>
      <w:r w:rsidRPr="008B78AE">
        <w:rPr>
          <w:rFonts w:ascii="Times New Roman" w:eastAsia="Times New Roman" w:hAnsi="Times New Roman" w:cs="Times New Roman"/>
          <w:b/>
          <w:bCs/>
          <w:sz w:val="24"/>
          <w:szCs w:val="24"/>
          <w:lang w:val="kk-KZ"/>
        </w:rPr>
        <w:t>13.04 - 17.04.2026 ж.</w:t>
      </w:r>
      <w:r w:rsidRPr="008B78AE">
        <w:rPr>
          <w:rFonts w:ascii="Times New Roman" w:eastAsia="Times New Roman" w:hAnsi="Times New Roman" w:cs="Times New Roman"/>
          <w:b/>
          <w:bCs/>
          <w:sz w:val="24"/>
          <w:szCs w:val="24"/>
          <w:lang w:val="kk-KZ"/>
        </w:rPr>
        <w:br/>
      </w:r>
      <w:r w:rsidRPr="008B78AE">
        <w:rPr>
          <w:rFonts w:ascii="Times New Roman" w:eastAsia="Times New Roman" w:hAnsi="Times New Roman" w:cs="Times New Roman"/>
          <w:sz w:val="24"/>
          <w:szCs w:val="24"/>
          <w:lang w:val="kk-KZ"/>
        </w:rPr>
        <w:t>Педагогтің аты-жөні</w:t>
      </w:r>
      <w:r w:rsidRPr="008B78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Жанайдарова А.К.</w:t>
      </w:r>
    </w:p>
    <w:p w:rsidR="007B62D4" w:rsidRPr="008B78AE" w:rsidRDefault="007B62D4">
      <w:pPr>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7B62D4" w:rsidRPr="00F60B9D">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62D4" w:rsidRPr="00F60B9D" w:rsidRDefault="008B78AE">
            <w:pPr>
              <w:widowControl w:val="0"/>
              <w:jc w:val="center"/>
              <w:rPr>
                <w:sz w:val="18"/>
                <w:szCs w:val="18"/>
              </w:rPr>
            </w:pPr>
            <w:r w:rsidRPr="00F60B9D">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62D4" w:rsidRPr="00F60B9D" w:rsidRDefault="008B78AE">
            <w:pPr>
              <w:widowControl w:val="0"/>
              <w:jc w:val="center"/>
              <w:rPr>
                <w:sz w:val="18"/>
                <w:szCs w:val="18"/>
              </w:rPr>
            </w:pPr>
            <w:r w:rsidRPr="00F60B9D">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62D4" w:rsidRPr="00F60B9D" w:rsidRDefault="008B78AE">
            <w:pPr>
              <w:widowControl w:val="0"/>
              <w:jc w:val="center"/>
              <w:rPr>
                <w:sz w:val="18"/>
                <w:szCs w:val="18"/>
              </w:rPr>
            </w:pPr>
            <w:r w:rsidRPr="00F60B9D">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62D4" w:rsidRPr="00F60B9D" w:rsidRDefault="008B78AE">
            <w:pPr>
              <w:widowControl w:val="0"/>
              <w:jc w:val="center"/>
              <w:rPr>
                <w:sz w:val="18"/>
                <w:szCs w:val="18"/>
              </w:rPr>
            </w:pPr>
            <w:r w:rsidRPr="00F60B9D">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B62D4" w:rsidRPr="00F60B9D" w:rsidRDefault="008B78AE">
            <w:pPr>
              <w:widowControl w:val="0"/>
              <w:jc w:val="center"/>
              <w:rPr>
                <w:sz w:val="18"/>
                <w:szCs w:val="18"/>
              </w:rPr>
            </w:pPr>
            <w:r w:rsidRPr="00F60B9D">
              <w:rPr>
                <w:rFonts w:ascii="Times New Roman" w:eastAsia="Times New Roman" w:hAnsi="Times New Roman" w:cs="Times New Roman"/>
                <w:b/>
                <w:bCs/>
                <w:i/>
                <w:iCs/>
                <w:sz w:val="18"/>
                <w:szCs w:val="18"/>
              </w:rPr>
              <w:t>Жұма</w:t>
            </w:r>
          </w:p>
        </w:tc>
      </w:tr>
      <w:tr w:rsidR="007B62D4" w:rsidRPr="00F60B9D">
        <w:trPr>
          <w:trHeight w:val="320"/>
        </w:trPr>
        <w:tc>
          <w:tcPr>
            <w:tcW w:w="1485" w:type="dxa"/>
            <w:tcBorders>
              <w:bottom w:val="single" w:sz="8" w:space="0" w:color="000000"/>
            </w:tcBorders>
            <w:shd w:val="clear" w:color="auto" w:fill="auto"/>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7B62D4" w:rsidRPr="00F60B9D">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7B62D4" w:rsidRPr="00F60B9D" w:rsidRDefault="008B78AE">
            <w:pPr>
              <w:widowControl w:val="0"/>
              <w:jc w:val="center"/>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t>Сәуір – еңбекқорлық және кәсіби біліктілік айы</w:t>
            </w:r>
          </w:p>
          <w:p w:rsidR="007B62D4" w:rsidRPr="00F60B9D" w:rsidRDefault="008B78AE">
            <w:pPr>
              <w:widowControl w:val="0"/>
              <w:jc w:val="center"/>
              <w:rPr>
                <w:sz w:val="18"/>
                <w:szCs w:val="18"/>
              </w:rPr>
            </w:pPr>
            <w:r w:rsidRPr="00F60B9D">
              <w:rPr>
                <w:rFonts w:ascii="Times New Roman" w:eastAsia="Times New Roman" w:hAnsi="Times New Roman" w:cs="Times New Roman"/>
                <w:b/>
                <w:bCs/>
                <w:sz w:val="18"/>
                <w:szCs w:val="18"/>
              </w:rPr>
              <w:t>«Еңбек бізді үш үлкен зұлымдықтан құтқарады: зерігу, азғындық, мұқтаждық». Вольтер</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Сәлемдесу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 жылуын аямасын,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Шуағымен аяласын.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Достық деген бәйтеректі,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Барлық бала саяласын.</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BilimKids дамытушы мультфильмді қосып қарсы алу.</w:t>
            </w:r>
          </w:p>
          <w:p w:rsidR="008B78AE" w:rsidRPr="00F60B9D" w:rsidRDefault="008B78AE" w:rsidP="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“Көңіл күй”</w:t>
            </w:r>
            <w:hyperlink r:id="rId4">
              <w:r w:rsidRPr="00F60B9D">
                <w:rPr>
                  <w:rFonts w:ascii="Times New Roman" w:eastAsia="Times New Roman" w:hAnsi="Times New Roman" w:cs="Times New Roman"/>
                  <w:sz w:val="18"/>
                  <w:szCs w:val="18"/>
                </w:rPr>
                <w:t xml:space="preserve"> </w:t>
              </w:r>
            </w:hyperlink>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Сәлемдесу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 күнім!</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 жер!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 досым!</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 ел!</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"Сәлем" деймін әрқашан,</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«Ақ тілек» шаттық шеңбері.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Адал жақсы ниетпен,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Бар адамға бақ тілеп,</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Жарып шыққан жүректен,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Сөздің бәрі - Ақ тілек.</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Барлығы шеңбер құрып тұрады, мәтінді бірге қайталады.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Балабақшаның ережелері жайлы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«Күй күмбірі»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Күйді қосып, балаларды қарсы 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t xml:space="preserve">Ата-аналармен </w:t>
            </w:r>
            <w:r w:rsidRPr="00F60B9D">
              <w:rPr>
                <w:rFonts w:ascii="Times New Roman" w:eastAsia="Times New Roman" w:hAnsi="Times New Roman" w:cs="Times New Roman"/>
                <w:b/>
                <w:bCs/>
                <w:sz w:val="18"/>
                <w:szCs w:val="18"/>
              </w:rPr>
              <w:lastRenderedPageBreak/>
              <w:t>немесе баланың</w:t>
            </w:r>
          </w:p>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t>басқа заңды өкілдерімен әңгімелесу,</w:t>
            </w:r>
          </w:p>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кеңес беру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 xml:space="preserve">Сүйікті кітаптар көрмесін </w:t>
            </w:r>
            <w:r w:rsidRPr="00F60B9D">
              <w:rPr>
                <w:rFonts w:ascii="Times New Roman" w:eastAsia="Times New Roman" w:hAnsi="Times New Roman" w:cs="Times New Roman"/>
                <w:sz w:val="18"/>
                <w:szCs w:val="18"/>
              </w:rPr>
              <w:lastRenderedPageBreak/>
              <w:t>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 xml:space="preserve">«Бір мультфильмның орнына бір </w:t>
            </w:r>
            <w:r w:rsidRPr="00F60B9D">
              <w:rPr>
                <w:rFonts w:ascii="Times New Roman" w:eastAsia="Times New Roman" w:hAnsi="Times New Roman" w:cs="Times New Roman"/>
                <w:sz w:val="18"/>
                <w:szCs w:val="18"/>
              </w:rPr>
              <w:lastRenderedPageBreak/>
              <w:t>кітап оқу»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 xml:space="preserve">«Кітап калейдоскопы» </w:t>
            </w:r>
            <w:r w:rsidRPr="00F60B9D">
              <w:rPr>
                <w:rFonts w:ascii="Times New Roman" w:eastAsia="Times New Roman" w:hAnsi="Times New Roman" w:cs="Times New Roman"/>
                <w:sz w:val="18"/>
                <w:szCs w:val="18"/>
              </w:rPr>
              <w:lastRenderedPageBreak/>
              <w:t>танымдық-зерттеу жобасы аясында жазушылармен (білікті мамандармен) кездесулер: үйде балалар кітапханасын ұйымдастыру туралы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 xml:space="preserve">«Кітап калейдоскопы» </w:t>
            </w:r>
            <w:r w:rsidRPr="00F60B9D">
              <w:rPr>
                <w:rFonts w:ascii="Times New Roman" w:eastAsia="Times New Roman" w:hAnsi="Times New Roman" w:cs="Times New Roman"/>
                <w:sz w:val="18"/>
                <w:szCs w:val="18"/>
              </w:rPr>
              <w:lastRenderedPageBreak/>
              <w:t>танымдық-зерттеу жобасы аясында жазушылармен (білікті мамандармен) кездесулер: баламен бірге әңгімені және ертегіні шығарып, кітапқа басудың маңыздылығы.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Кеңес:</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«Саусақ жаттығулары. Қол моторикасын дамытудың маңыздылығын түсіндіру.»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lastRenderedPageBreak/>
              <w:t>Балалардың іс-әрекеті</w:t>
            </w:r>
          </w:p>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7B62D4" w:rsidRPr="00F60B9D" w:rsidRDefault="007B62D4">
            <w:pPr>
              <w:widowControl w:val="0"/>
              <w:rPr>
                <w:rFonts w:ascii="Times New Roman" w:eastAsia="Times New Roman" w:hAnsi="Times New Roman" w:cs="Times New Roman"/>
                <w:b/>
                <w:bCs/>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«Менің Қазақстаным» Қазақстан Республикасының Гимн орындауы.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Көркемсөзді мәнерлеп оқу </w:t>
            </w:r>
            <w:r w:rsidRPr="00F60B9D">
              <w:rPr>
                <w:rFonts w:ascii="Times New Roman" w:eastAsia="Times New Roman" w:hAnsi="Times New Roman" w:cs="Times New Roman"/>
                <w:sz w:val="18"/>
                <w:szCs w:val="18"/>
              </w:rPr>
              <w:lastRenderedPageBreak/>
              <w:t>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Е.Өтетілеуіов "Санамақ".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Жиналған соң достары,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Қаздай өзі басқарды,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Қызықты ойын басталды: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Бір болды бақшашы,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Екіншісі - егінші,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Үшіншісі - бақташы,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Төртіншісі - теңізші.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Бесіншісі - балташы,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Алтыншысы - аспазшы.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Жетіншісі - жылқышы,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Сегізінші - сырнайшы,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Тоғызыншы - тігінші,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Оныншысы - орманшы.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«Қызықты лото»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7B62D4" w:rsidRPr="00F60B9D" w:rsidRDefault="008B78AE" w:rsidP="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жалпылауыш сөздермен байыту.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«Өнегелі тәрбие»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тапсырмалары: "Асхана бойынша кезекшілік".</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Қауіпсіздік. "Кездейсоқ жағдайларда мен не істеймін?"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Қазақ халқының ұлттық ойыны. «Сиқырлы таяқ».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Қимылды ойындарға қызығушылықты </w:t>
            </w:r>
            <w:r w:rsidRPr="00F60B9D">
              <w:rPr>
                <w:rFonts w:ascii="Times New Roman" w:eastAsia="Times New Roman" w:hAnsi="Times New Roman" w:cs="Times New Roman"/>
                <w:sz w:val="18"/>
                <w:szCs w:val="18"/>
              </w:rPr>
              <w:lastRenderedPageBreak/>
              <w:t>дамыту. Ойындарда физикалық қасиеттерді дамыту. Ойын ережелерін саналы түрде сақтауға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Ойнаушылар қол ұстасып, дөңгелене шеңбер жасап тұрады. Қолында таяғы бар ойын жүргізуші шеңбердің ортасына келеді де, ойынның ережесін түсіндіреді. Ойнаушыларды бірден бастап түгел нөмірлеп шығады. Ойынның шарты бойынша ойын жүргізуші қолындағы таяғын шеңбердің ортасында тік ұстап тұрады да, бір нөмірді атап, таяқты қоя береді. Аталған нөмір таяқты жерге құлатпай ұстап қалуы керек, ал таяқты ұстай алмай құлатып алса, онда айып тартады, яғни көптің ұйғаруымен ортаға шығып, өнер көрсетеді. Ойынға қатысушылардың бәрі бір-бір реттен міндетті түрде ойнап шығулары керек.</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«Өнегелі тәрбие»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тапсырмалары: "Бөлме өсімдіктеріне күтім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 аспан, жер" дидактикалық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Балалардың тірі табиғат нысандары жайлы білімдерін бекіту; құстар, өсімдіктер, жануарлардың жіктелуі туралы ұғымдарын жетілдіру. Баланың сөздік қорын айналасындағы өзін қоршаған ортадан тыс заттар (объектілер) мен құбылыстардың атауларымен кеңейту. Ойлау </w:t>
            </w:r>
            <w:r w:rsidRPr="00F60B9D">
              <w:rPr>
                <w:rFonts w:ascii="Times New Roman" w:eastAsia="Times New Roman" w:hAnsi="Times New Roman" w:cs="Times New Roman"/>
                <w:sz w:val="18"/>
                <w:szCs w:val="18"/>
              </w:rPr>
              <w:lastRenderedPageBreak/>
              <w:t>қабілетін, қиялдарын, зейіндерін дамыту; тапқырлыққа, байқампаздыққа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Мүсіндеу техникаларын жетілдіру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(мүсіндеу, қазақ тілі)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Мүсіндеуде қысу, тарту, басу, бөліктерді біріктіру, оларды орналастыру, пропорцияларды сақтау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заттарды мүсіндеуге баулу. Дайын мүсінді қазақ оюларының элементтерімен безендіру. Мүсіндеуде қауіпсіздік ережелерін сақтау. Айналасындағы заттар мен құбылыстар, оқиғалар туралы ақпараттарды талқылауға мүмкіндік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«Өнегелі тәрбие»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тапсырмалары: "Ойыншықтарды тәртіпте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Тәртіпсіздікті көре білуді дамыту; ұқыптылыққа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«Бағбандар мен гүлдер»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Топ екі шағын топқа бөлінеді және тәрбиеші ойын ережелерін түсіндіреді: «Егер топта тұрған </w:t>
            </w:r>
            <w:r w:rsidRPr="00F60B9D">
              <w:rPr>
                <w:rFonts w:ascii="Times New Roman" w:eastAsia="Times New Roman" w:hAnsi="Times New Roman" w:cs="Times New Roman"/>
                <w:sz w:val="18"/>
                <w:szCs w:val="18"/>
              </w:rPr>
              <w:lastRenderedPageBreak/>
              <w:t>гүлдер ұзақ уақыт бойы суарылмаса-олар қурап қалады. Бірақ бүгін біз суды қажет етпейтін гүлдер өсетін ерекше баққа барамыз. Егер олар ұзақ уақыт бойы өздері туралы мейірімді және сыпайы сөздерді естімесе, қурап қалады. Бір шағын топ қурап қалған гүлдер, ал екіншісі қурап қалған гүлдерге көмек көрсетуге шақырылған бағбандар болады. Бағбандар бақшаны аралап, әр гүлге сыпайы сөздер айту керек, содан кейін гүлдер біртіндеп гүлдей бастайды. Балалар рөлдермен ауысады, ойын жалғасады.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Боямақ суреттермен 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«Өнегелі тәрбие»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тапсырмалары: "Табиғат бұрышы".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Табиғат бұрышындағы кезекшілік күнін балалар тірі объектілер үшін жауапкершілік 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уақытында істеуге ұмтылысты дамытады.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дағдылары)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"Жалпы атауын бер" үстел үсті </w:t>
            </w:r>
            <w:r w:rsidRPr="00F60B9D">
              <w:rPr>
                <w:rFonts w:ascii="Times New Roman" w:eastAsia="Times New Roman" w:hAnsi="Times New Roman" w:cs="Times New Roman"/>
                <w:sz w:val="18"/>
                <w:szCs w:val="18"/>
              </w:rPr>
              <w:lastRenderedPageBreak/>
              <w:t>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"Стоп-кадр" пантомима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Құралдары: әуенді қосу құралы, әуендер жинағы, фотоаппарат немесе смартфон.</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Жалпы дамыту жаттығулары (гимнастикалық таяқшалармен)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 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таяқшаны қолмен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1-таяқшаны алға созу;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2-оң қолды төмен түсіріп, сол қолдағы таяқшаны тігінен ұстап,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қолды төмен түсіріп, таяқшаны оң қолға ауыстырып, таяқшаны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5-таяқшаны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6-бастапқы қалыпқа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аяқтың арасын ашып тұру, екі қолды шынтақтан бүгіп, таяқшаны кеуде тұста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1-2-алға иілу, еденге қолды тигізу;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3-4- бастапқы қалыпқа оралу.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 еденде жатады.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1-оң аяқпен таяқшаны аттап, алға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2-сол аяқты оның қасына алып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3-оң аяқпен таяқшаны аттап,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аяқпен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тізерлеп тұру, таяқшаның екі шетінен ұстап, жауырынға қойып тұру.</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Жалпы дамыту жаттығулары (гимнастикалық таяқшалармен)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 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таяқшаны қолмен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1-таяқшаны алға созу;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2-оң қолды төмен түсіріп, сол қолдағы таяқшаны тігінен ұстап,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қолды төмен түсіріп, таяқшаны оң қолға ауыстырып, таяқшаны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5-таяқшаны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6-бастапқы қалыпқа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аяқтың арасын ашып тұру, екі қолды шынтақтан бүгіп, таяқшаны кеуде тұста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1-2-алға иілу, еденге қолды тигізу;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3-4- бастапқы қалыпқа оралу.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 еденде жатады.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1-оң аяқпен таяқшаны аттап, алға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2-сол аяқты оның қасына алып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3-оң аяқпен таяқшаны аттап,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аяқпен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тізерлеп тұру, таяқшаның екі шетінен ұстап, жауырынға қойып тұру.</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Жалпы дамыту жаттығулары (гимнастикалық таяқшалармен)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 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таяқшаны қолмен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1-таяқшаны алға созу;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2-оң қолды төмен түсіріп, сол қолдағы таяқшаны тігінен ұстап,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қолды төмен түсіріп, таяқшаны оң қолға ауыстырып, таяқшаны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5-таяқшаны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6-бастапқы қалыпқа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аяқтың арасын ашып тұру, екі қолды шынтақтан бүгіп, таяқшаны кеуде тұста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1-2-алға иілу, еденге қолды тигізу;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3-4- бастапқы қалыпқа оралу.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 еденде жатады.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1-оң аяқпен таяқшаны аттап, алға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2-сол аяқты оның қасына алып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3-оң аяқпен таяқшаны аттап,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аяқпен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тізерлеп тұру, таяқшаның екі шетінен ұстап, жауырынға қойып тұру.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Жалпы дамыту жаттығулары (гимнастикалық таяқшалармен)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 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таяқшаны қолмен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1-таяқшаны алға созу;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2-оң қолды төмен түсіріп, сол қолдағы таяқшаны тігінен ұстап,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қолды төмен түсіріп, таяқшаны оң қолға ауыстырып, таяқшаны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5-таяқшаны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6-бастапқы қалыпқа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аяқтың арасын ашып тұру, екі қолды шынтақтан бүгіп, таяқшаны кеуде тұста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1-2-алға иілу, еденге қолды тигізу;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3-4- бастапқы қалыпқа оралу.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 еденде жатады.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1-оң аяқпен таяқшаны аттап, алға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2-сол аяқты оның қасына алып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3-оң аяқпен таяқшаны аттап,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аяқпен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тізерлеп тұру, таяқшаның екі шетінен ұстап, жауырынға қойып тұру.</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Жалпы дамыту жаттығулары (гимнастикалық таяқшалармен)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 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таяқшаны қолмен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1-таяқшаны алға созу;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2-оң қолды төмен түсіріп, сол қолдағы таяқшаны тігінен ұстап,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қолды төмен түсіріп, таяқшаны оң қолға ауыстырып, таяқшаны жоғары көтеру;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5-таяқшаны алдыға созып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6-бастапқы қалыпқа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аяқтың арасын ашып тұру, екі қолды шынтақтан бүгіп, таяқшаны кеуде тұста ұстау.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1-2-алға иілу, еденге қолды тигізу;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3-4- бастапқы қалыпқа оралу.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негізгі тұрыс, таяқша еденде жатады.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1-оң аяқпен таяқшаны аттап, алға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2-сол аяқты оның қасына алып келу;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3-оң аяқпен таяқшаны аттап,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4-сол аяқпен артқа бір адым жасау.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Бастапқы қалып: тізерлеп тұру, таяқшаның екі шетінен ұстап, жауырынға қойып тұру.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(мәдени-гигиеналық дағдылар, сауықтыру-шынықтыру шаралары)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Көркем сөз</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Алға жайып тұз-дәмiн,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Келтiредi үй сәнiн.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Ол халқымның ақ жаны,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Жақсы дәстүр маржаны,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Кеңпейiл де арайлы,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Осы жерден тарайды.</w:t>
            </w:r>
          </w:p>
        </w:tc>
      </w:tr>
      <w:tr w:rsidR="007B62D4" w:rsidRPr="00F60B9D">
        <w:tc>
          <w:tcPr>
            <w:tcW w:w="148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«Менің Қазақстаным» - Қазақстан Республикасының әнұранын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«Аналар мектебі»: қабылдау бөлмесін "Көктемгі ағаштар" тақырыбына әшекейлеу.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 кітапханасы: көктем мезгілінде өсімдіктер жайында суреттерді, энциклопедияларды қарастыру; өлеңдер мен әңгімелерді оқу: Д. Әбілев «Орман»</w:t>
            </w:r>
            <w:proofErr w:type="gramStart"/>
            <w:r w:rsidRPr="00F60B9D">
              <w:rPr>
                <w:rFonts w:ascii="Times New Roman" w:eastAsia="Times New Roman" w:hAnsi="Times New Roman" w:cs="Times New Roman"/>
                <w:sz w:val="18"/>
                <w:szCs w:val="18"/>
              </w:rPr>
              <w:t>, ,</w:t>
            </w:r>
            <w:proofErr w:type="gramEnd"/>
            <w:r w:rsidRPr="00F60B9D">
              <w:rPr>
                <w:rFonts w:ascii="Times New Roman" w:eastAsia="Times New Roman" w:hAnsi="Times New Roman" w:cs="Times New Roman"/>
                <w:sz w:val="18"/>
                <w:szCs w:val="18"/>
              </w:rPr>
              <w:t xml:space="preserve"> Қ. Елемес "Бір тал шөп", Ы. Алтынсарин "Бақша ағаштары".</w:t>
            </w:r>
          </w:p>
        </w:tc>
      </w:tr>
      <w:tr w:rsidR="007B62D4" w:rsidRPr="00F60B9D">
        <w:tc>
          <w:tcPr>
            <w:tcW w:w="1485"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7B62D4" w:rsidRPr="00F60B9D" w:rsidRDefault="007B62D4">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"Көктемгі ағаштар" тақырыбында әңгімелесу.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Қазақстанның түрлі аймақтарында ауа райының түрліше болуы туралы түсінік беру. Юұталар мен ағаштарды ажыратуға үйрету. Табиғатта қауіпсіздік ережелерін білу (қоқыс тастамау, өздігінен от жақпау).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«Мейірімділік ағашы»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Балаларды адамгершілікке, өзара көмек беруге, ренжіген балаға жанашырлық танытуға, әділ әрекеттерін қолдауға, бірге, келісіп ойнауға, айналасында болып жатқан жағдайларды ой елегінен өткізіп, өзінің әділ пікірін білдіруге баулу; «игі істер» туралы түсінік қалыптастыру, зейін, есте сақтау қабілеттерін дамыту.</w:t>
            </w:r>
          </w:p>
          <w:p w:rsidR="007B62D4" w:rsidRPr="00F60B9D" w:rsidRDefault="008B78AE" w:rsidP="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Педагог балалардың назарын ватман парағына салынған «мейірімділік ағашына» аударады және олардан игі істер туралы айтып беруді сұрайды.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D3BA9" w:rsidRPr="00F60B9D" w:rsidRDefault="008B78AE" w:rsidP="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Ағаш, бұталар туралы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Балаларды әңгіме айтуға үйрету: суретті өз бетінше қарап, сипаттауға, әңгімелер 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 әңгіме айтуға үйрету: затты, суретті өз бетінше қарап, сипаттауға, түрлі балалар әрекеттерінде бейнелеген суреттері бойынша құбылыстар туралы ақпаратты талқылауға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Ағашқа байланысты мақалдар жаттау.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Шешендікке, сөз өнеріне баулу. Тыңдалған шығарманың мазмұнын қайталап айтуға, есте сақтауға үйрету. Мағынасын түсінуге ынталандыру.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Ағаш — жапырағымен,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Жер — топырағымен.</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Аялы ағаш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Саялы.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Ағаш қаншалықты биік болса да, жапырақтары жерге түседі.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«Ортақ атауына қарай топтастыр» дидактикалық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Сөздік қорды заттар тобын білдіретін жалпылауыш сөздермен бауыту. Заттар, құбылыстар, оқиғалар туралы ақпаратты талқылауға баулу.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Кестеге сәйкес ҰІӘ</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"Құрсаумен жарыстар".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бағытты өзгертіп жүруге; жай </w:t>
            </w:r>
            <w:r w:rsidRPr="00F60B9D">
              <w:rPr>
                <w:rFonts w:ascii="Times New Roman" w:eastAsia="Times New Roman" w:hAnsi="Times New Roman" w:cs="Times New Roman"/>
                <w:sz w:val="18"/>
                <w:szCs w:val="18"/>
              </w:rPr>
              <w:lastRenderedPageBreak/>
              <w:t>қарқында үздіксіз жүгіру; затты тігінен (нысана ортасының биіктігі 1,5 м) 1,5-2 м арақашықтықтан оң қолмен лақтыруға үйрету. Балаларды педагогпен бірге жаттығуларды орындауға, қимылды ойындарға қатысуға тарту, қауіпсіздікті сақтау. Дене сапаларын: күш пен ептілікті дамыту. Негізгі қимыл түрлерін: жүру мен жүгіруді, лақтыруды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Қазақ тілі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"Ағаш түрлері. Тақпақты мәнерлеп оқу "Аққайын"".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Ағаштың </w:t>
            </w:r>
            <w:r w:rsidRPr="00F60B9D">
              <w:rPr>
                <w:rFonts w:ascii="Times New Roman" w:eastAsia="Times New Roman" w:hAnsi="Times New Roman" w:cs="Times New Roman"/>
                <w:sz w:val="18"/>
                <w:szCs w:val="18"/>
              </w:rPr>
              <w:lastRenderedPageBreak/>
              <w:t>құрылымы туралы түсініктерін дамытуды жалғастыру; емен, қарағай, терек ағаштары жайлы мәлімет беру; «қайың шырыны» сияқты табиғи құбылыспен таныстыру; аққайыңның құрылымдық ерекшелігі жайлы білімдерін нақтылау; ізденімпаздыққа, байқампаздыққа, табиғатқа сүйіспеншілікке, ағаштарға күтім жасауға тәрбиелеу. Қазақ тілін қабылдауды, қазақ тілінде өлең сөздерін нақты, дұрыс дыбыстауды, ағаштардың атауын еске сақтауды, аққайың құрылымының өзіндік ерекшеліктерін байқауды үйрету; артикуляциялық аппараттарын жаттықтыру.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"Туған жердің жылуы". (Бекіту)</w:t>
            </w:r>
          </w:p>
          <w:p w:rsidR="007B62D4" w:rsidRPr="00F60B9D" w:rsidRDefault="008B78AE" w:rsidP="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Музыканы тыңдау мәдениетін сақтау, музыканың сипатын сезіну қабілеттерін дамыту. Музыкалық фрагментті басынан аяғына дейін мұқият тыңдауға, жоғары және төменгі дыбыст</w:t>
            </w:r>
            <w:r w:rsidR="004D3BA9" w:rsidRPr="00F60B9D">
              <w:rPr>
                <w:rFonts w:ascii="Times New Roman" w:eastAsia="Times New Roman" w:hAnsi="Times New Roman" w:cs="Times New Roman"/>
                <w:sz w:val="18"/>
                <w:szCs w:val="18"/>
              </w:rPr>
              <w:t>арды ажырата білуді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"Жермен еңбектеу".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қатарда бірінің артынан бірі </w:t>
            </w:r>
            <w:r w:rsidRPr="00F60B9D">
              <w:rPr>
                <w:rFonts w:ascii="Times New Roman" w:eastAsia="Times New Roman" w:hAnsi="Times New Roman" w:cs="Times New Roman"/>
                <w:sz w:val="18"/>
                <w:szCs w:val="18"/>
              </w:rPr>
              <w:lastRenderedPageBreak/>
              <w:t>арақашықтықты сақтап, жүру және сапқа тұруға дағдыландыру; саптан қатарға ауысып, бір-бірден жүре отырып, педагогтің белгісі бойынша тапсырмаларды орындауға үйрету. Балаларды педагогпен бірге жаттығуларды орындауға, қимылды ойындарға қатысуға тарту, қауіпсіздікті сақтау. Дене сапаларын: төзімділік, ептілікті дамыту. Негізгі қимыл түрлерін: жүру мен жүгіруді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"Дос болайық бәріміз".</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Балаларға музыкалық шығарманы соңына </w:t>
            </w:r>
            <w:r w:rsidRPr="00F60B9D">
              <w:rPr>
                <w:rFonts w:ascii="Times New Roman" w:eastAsia="Times New Roman" w:hAnsi="Times New Roman" w:cs="Times New Roman"/>
                <w:sz w:val="18"/>
                <w:szCs w:val="18"/>
              </w:rPr>
              <w:lastRenderedPageBreak/>
              <w:t>дейін тыңдап, қабылдай білуге және шығарманың бөлімдерін ажыратуға үйрету. Әуенді таза және сөздерді анық айтуға, музыканың сипатын жеткізе білуге үйрету. Аспаптың сүйемелдеуімен және сүйемелдеуінсіз ән айтуға баулу көмегімен). Қимылды музыкамен сәйкестендіру және музыканың екінші бөлігінде қимылды өзгертіп, әуенмен орындай білу дағдыларын жетілдіру. Балалар музыкалық аспаптарын тану және атау. Аспапты оркестрде ұжымда қарапайым ырғақты суретті өздігінен орындауға қызығушылығын тудыру.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"Жүру, еңбектеу және секіру жаттығулары".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50-</w:t>
            </w:r>
            <w:r w:rsidRPr="00F60B9D">
              <w:rPr>
                <w:rFonts w:ascii="Times New Roman" w:eastAsia="Times New Roman" w:hAnsi="Times New Roman" w:cs="Times New Roman"/>
                <w:sz w:val="18"/>
                <w:szCs w:val="18"/>
              </w:rPr>
              <w:lastRenderedPageBreak/>
              <w:t>60 метрге жүгіруге үйрету. Балаларды педагогпен бірге жаттығуларды орындауға, қимылды ойындарға қатысуға тарту, қауіпсіздікті сақтау. Дене сапаларын: төзімділік, ептілік дамыту. Негізгі қимыл түрлерін: жүру мен жүгіруді, секіруді жетілдіру.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7B62D4">
            <w:pPr>
              <w:widowControl w:val="0"/>
              <w:rPr>
                <w:sz w:val="18"/>
                <w:szCs w:val="18"/>
              </w:rPr>
            </w:pP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Тіл дамыту және көркем әдебиеттен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"Өгіз".</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"Өгіз" ертегісінің мазмұнымен таныстыра отырып, ертегі желісін </w:t>
            </w:r>
            <w:r w:rsidRPr="00F60B9D">
              <w:rPr>
                <w:rFonts w:ascii="Times New Roman" w:eastAsia="Times New Roman" w:hAnsi="Times New Roman" w:cs="Times New Roman"/>
                <w:sz w:val="18"/>
                <w:szCs w:val="18"/>
              </w:rPr>
              <w:lastRenderedPageBreak/>
              <w:t>зейін қойып, бар ықыластарымен тыңдай білуге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Математика негіздерінен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"Биіктігі әртүрлі ағаштар саябағы".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балаларда төрт объектінің төрт түрлі </w:t>
            </w:r>
            <w:r w:rsidRPr="00F60B9D">
              <w:rPr>
                <w:rFonts w:ascii="Times New Roman" w:eastAsia="Times New Roman" w:hAnsi="Times New Roman" w:cs="Times New Roman"/>
                <w:sz w:val="18"/>
                <w:szCs w:val="18"/>
              </w:rPr>
              <w:lastRenderedPageBreak/>
              <w:t>ұзындық шамасы туралы ұғымдар қалыптастыру.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Сурет салудан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"Гүлденген өрік бұтағы".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көктемгі гүлдеген бұтаның бейнесін салу амалына үйрету; суреттің негізі ретінде бормен </w:t>
            </w:r>
            <w:r w:rsidRPr="00F60B9D">
              <w:rPr>
                <w:rFonts w:ascii="Times New Roman" w:eastAsia="Times New Roman" w:hAnsi="Times New Roman" w:cs="Times New Roman"/>
                <w:sz w:val="18"/>
                <w:szCs w:val="18"/>
              </w:rPr>
              <w:lastRenderedPageBreak/>
              <w:t>жапырақтарды, содан соң бояуға малынған саусақты басып, гүлдерді салу техникасын жетілдіру.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"Тиіннің арманы әңгімесін мәнерлеп оқу".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балалардың "Тиіннің арманы" әңгімесімен таныстыру; әңгімеде сипатталған жабайы аңдар кейіпкерлерінің бойындағы адам қасиеттерінің ерекшеліктерін көрсету; жануарлар туралы әңгіме туралы ұғымдарды қалыптастыру; "арман" сөзінің мағынасын түсіндіру.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Қоршаған әлеммен таныстырудан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"Көктемде жер бусанды".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балаларға көктем мезгілі туралы түсінік бере отырып, көктемгі табиғатқа </w:t>
            </w:r>
            <w:r w:rsidRPr="00F60B9D">
              <w:rPr>
                <w:rFonts w:ascii="Times New Roman" w:eastAsia="Times New Roman" w:hAnsi="Times New Roman" w:cs="Times New Roman"/>
                <w:sz w:val="18"/>
                <w:szCs w:val="18"/>
              </w:rPr>
              <w:lastRenderedPageBreak/>
              <w:t>тəн ерекшеліктермен таныстыру.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Мүсіндеу техникаларын жетілдіру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(мүсіндеу,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Бүршіктерге (жапырақтарға, гүлдерге) толған бұтағы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пішіндерді мүсіндеуге қызығушылығын арттыру. Өсімдіктер туралы ұғымдарын тиянақтау.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Құрастырудан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"Қызғалдақ гүлін жапсырамыз".</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қағазды бүктеу әдісі бойынша гүлдің басын құрастыруға, гүлдің сабағы мен жапырағын </w:t>
            </w:r>
            <w:r w:rsidRPr="00F60B9D">
              <w:rPr>
                <w:rFonts w:ascii="Times New Roman" w:eastAsia="Times New Roman" w:hAnsi="Times New Roman" w:cs="Times New Roman"/>
                <w:sz w:val="18"/>
                <w:szCs w:val="18"/>
              </w:rPr>
              <w:lastRenderedPageBreak/>
              <w:t>қағаз бетіне орналастырып жапсыруға үйрету.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дағдылары)</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(мәдени-гигиеналық дағдылар, дербес әрекет,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«Экологиялық тәрбие». Бақылау күнтізбесінде ауа райын белгілеу (суық, жылы, күн шуақты, жел соқты), соған сәйкес киіну туралы анықтау.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Күннің көзін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w:t>
            </w:r>
            <w:r w:rsidRPr="00F60B9D">
              <w:rPr>
                <w:rFonts w:ascii="Times New Roman" w:eastAsia="Times New Roman" w:hAnsi="Times New Roman" w:cs="Times New Roman"/>
                <w:sz w:val="18"/>
                <w:szCs w:val="18"/>
              </w:rPr>
              <w:lastRenderedPageBreak/>
              <w:t>туралы түсініктерін кеңейту. Күн көзіне қараумау ережесін бекіту. Диалогтік сөйлеуді жетілдіру. Сөз өнеріне, жұмбақты шешуге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Жұмбақ.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Жұрттың бәрі соны сүйеді,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Бірақ қарағысы келмейді. (Күннің көзі)</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Аспан көгін баурап алып, жайғасқан,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Таңнан бері біздің ойға ұласқан,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 қарайды оттай жылы жүзімен,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 сайын ол қоштасады құзымен.</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Түн кезегін күманданбай береді,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Таң атқанша жауап сұрап келеді: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Сағындың ба, адам, күтіп бүгінді?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Жарығың боп мен бастайын күніңді. (Д. Ахметова)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Күннің көзін бақылауды жалғастырамыз, күн неғұрлым жоғары тұрса, соғұрлым жылуды көп береді. Далада күн бұлтты болса жаңбыр жауады, ауа райы өзгереді.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Тәжірибе: қара және ашық түсті заттарды қолмен ұстап көру. Шешім қабылдау.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тапсырмалары: самалжайды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Берілген </w:t>
            </w:r>
            <w:r w:rsidRPr="00F60B9D">
              <w:rPr>
                <w:rFonts w:ascii="Times New Roman" w:eastAsia="Times New Roman" w:hAnsi="Times New Roman" w:cs="Times New Roman"/>
                <w:sz w:val="18"/>
                <w:szCs w:val="18"/>
              </w:rPr>
              <w:lastRenderedPageBreak/>
              <w:t>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«Қоймадағы тышқандар»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"Кедергілер жолы"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«Допты дәлдеп тигіз» қимылды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Дұрыс дәлдеп допты түзу лақтыру арқылы ойынды жалғастыру, </w:t>
            </w:r>
            <w:r w:rsidRPr="00F60B9D">
              <w:rPr>
                <w:rFonts w:ascii="Times New Roman" w:eastAsia="Times New Roman" w:hAnsi="Times New Roman" w:cs="Times New Roman"/>
                <w:sz w:val="18"/>
                <w:szCs w:val="18"/>
              </w:rPr>
              <w:lastRenderedPageBreak/>
              <w:t>арақашықтықты сақтау.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«Экологиялық тәрбие». Теректі (ауладағы басқа ағашты)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w:t>
            </w:r>
            <w:r w:rsidRPr="00F60B9D">
              <w:rPr>
                <w:rFonts w:ascii="Times New Roman" w:eastAsia="Times New Roman" w:hAnsi="Times New Roman" w:cs="Times New Roman"/>
                <w:sz w:val="18"/>
                <w:szCs w:val="18"/>
              </w:rPr>
              <w:lastRenderedPageBreak/>
              <w:t>қажеттілігін (бүршік ату, жапырақтың өсу себебін) анықтау. Қазақстанның түрлі аймақтарында ауа райының түрліше болуы туралы түсініктерді тиянақтау. Диалогтік сөйлеуді жетілдіру.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Тақпақ.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Отырғыз ағаш көктемде,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Жөн болар еңбек еткенің.</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Келмесе шамаң егуге,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Сындырма жұрттың еккенін.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«Қара сиыр» ұлттық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w:t>
            </w:r>
            <w:r w:rsidRPr="00F60B9D">
              <w:rPr>
                <w:rFonts w:ascii="Times New Roman" w:eastAsia="Times New Roman" w:hAnsi="Times New Roman" w:cs="Times New Roman"/>
                <w:sz w:val="18"/>
                <w:szCs w:val="18"/>
              </w:rPr>
              <w:lastRenderedPageBreak/>
              <w:t>ойын ережелерін саналы түрде сақтауға баулу. Кеңістікті бағдарлай білуге, шапшаңдыққа, тапқырлыққа баулу, достыққа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«Ордағы қасқыр»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"Допты дәл лақтыр және ұстап ал" қимылды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 дағдыларын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Балаларға ойнауға жағдай жасау.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Көктемде ұзақ, тырна, қараторғайлардың ұшып келуін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қажеттілігін анықтау. Ұзақ, тырна құстарының сыртқы </w:t>
            </w:r>
            <w:r w:rsidRPr="00F60B9D">
              <w:rPr>
                <w:rFonts w:ascii="Times New Roman" w:eastAsia="Times New Roman" w:hAnsi="Times New Roman" w:cs="Times New Roman"/>
                <w:sz w:val="18"/>
                <w:szCs w:val="18"/>
              </w:rPr>
              <w:lastRenderedPageBreak/>
              <w:t>пішіні, қозғалуы, тіршілік ету ортасы, азығы туралы ұғымдарын байыту. Диалогтік сөйлеуді жетілдіру. Сөз өнеріне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Жұмбақтар.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Ұзақ тектес құс,</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Шiркей жеп.</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Ауыл маңынан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Ұзап кетпес құс. (Қараторғай)</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Талдың басында,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Жемi бар қасында.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Там тұр саялы,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Достарға аялы. (Құс ұясы)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Сабырхан Асанов</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Құстар сайрай бастады...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Құстар сайрай бастады,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Көктем қайта келе ме?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Жайраң қағып жас талы,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Ел көңілін бөле ме?!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Аспан нұрға боялды,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Жұлдыздарын түн қамдап.</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Ұйқысынан оянды,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Қысы бойы тынған бақ.</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тапсырмалары: құстарды қоректендіру.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дағдылары,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Шамасы келетін жұмысты орындау кезінде балалардың бастамасын қолдау: құстарды қоректендіру; </w:t>
            </w:r>
            <w:r w:rsidRPr="00F60B9D">
              <w:rPr>
                <w:rFonts w:ascii="Times New Roman" w:eastAsia="Times New Roman" w:hAnsi="Times New Roman" w:cs="Times New Roman"/>
                <w:sz w:val="18"/>
                <w:szCs w:val="18"/>
              </w:rPr>
              <w:lastRenderedPageBreak/>
              <w:t>берілген тапсырмаға жауапкершілікпен қарауға, қамқорлыққа тәрбиелеу.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 Қазақтың "Киік" ұлттық қимылды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Қазақ ұлттық ойындарына бейімдеу. Физикалық қасиеттерді (күш, жылдамдық, шапшаңдық, икемділік, ептілік) тәрбиелеу. Ойын ережелерін саналы түрде сақтауға баулу. Достыққа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«Жүгір-отыр-жүгір!»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 Қауіпсіздікті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Қимылды ойын. «Кім ұшты?»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Сөздің мағынасына қарай ойынды ойнау, мұқият тыңдау.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дене тәрбиесі)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«Экологиялық тәрбие». Торғайды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құстардың қоректендірудің, ұя салудың, балабан басудың қажеттілігін анықтау. Торғайдың сыртқы пішіні, қозғалуы (шапшаңдығы), </w:t>
            </w:r>
            <w:r w:rsidRPr="00F60B9D">
              <w:rPr>
                <w:rFonts w:ascii="Times New Roman" w:eastAsia="Times New Roman" w:hAnsi="Times New Roman" w:cs="Times New Roman"/>
                <w:sz w:val="18"/>
                <w:szCs w:val="18"/>
              </w:rPr>
              <w:lastRenderedPageBreak/>
              <w:t>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Жақан Смақов "Торғай ағаш қорғайды"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Шыр-шыр еткен торғайды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Қорғамасаң, болмайды.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Кіп-кішкентай торғайлар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Ағаштарды қорғайды.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Таспен атып торғайды,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Ұя бұзған оңбайды.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Құс өкпелеп кетеді,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Бақшамызға қонбайды.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тапсырмалары: құстарды қоректендіру.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дағдылары,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Құстарға жақындамауды, ашық жерге қоректі орналастырып, қауіпсіз жерден құстардың қоректену барысын бақылауға </w:t>
            </w:r>
            <w:r w:rsidRPr="00F60B9D">
              <w:rPr>
                <w:rFonts w:ascii="Times New Roman" w:eastAsia="Times New Roman" w:hAnsi="Times New Roman" w:cs="Times New Roman"/>
                <w:sz w:val="18"/>
                <w:szCs w:val="18"/>
              </w:rPr>
              <w:lastRenderedPageBreak/>
              <w:t>мүмкіндіктер жасау.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«Ұшқыштар» қимылды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Бір-бірін итермей, ойынның ережесін бұзбай, кеңістікті бағдарлап, ойнауды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 Қазақтың «Арқан тартыс» ұлттық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Қазақ ұлттық ойындарға қызығушылықты арттыру. Ойында физикалық қасиеттерді (күш, шыдамдылық, икемділік, ептілік) дамыту. Ойындағы қауіпсіздікті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"Құмырсқалар жолы" қимылды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Әр түрлі көлемді ыдыстарды </w:t>
            </w:r>
            <w:r w:rsidRPr="00F60B9D">
              <w:rPr>
                <w:rFonts w:ascii="Times New Roman" w:eastAsia="Times New Roman" w:hAnsi="Times New Roman" w:cs="Times New Roman"/>
                <w:sz w:val="18"/>
                <w:szCs w:val="18"/>
              </w:rPr>
              <w:lastRenderedPageBreak/>
              <w:t>қолданып ойыншықтар жасау.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Заттардың көлеңкесін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заттық әлеммен таныстыруды жалғастыру. Қоршаған орта заттары, тірі өлі табиғат заттары туралы түсініктерін кеңейту. Қарапайым себеп-салдарлық байланыстарды бақылау, анықтау: күн көзінде орналасқан заттардың көлеңкесі болады. Сөз өнеріне баулу. диалогтік сөйлеуді жетілдіру.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Жұмбақ.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Мен жүгірсем, ол да жүгіреді,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Мен мүдірсем, ол да мүдіреді.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(Көлеңке)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көңіл аудару. Балаларды күн аспанда қозғалады деген қорытындыға келтіру. Бақыланған затқа қызығушылығын ояту.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Қазақтың «Түйілген орамал» ұлттық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 қазақ тілі)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 мен түн»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«Капшықты түсіріп алма» қимылды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7B62D4">
            <w:pPr>
              <w:widowControl w:val="0"/>
              <w:rPr>
                <w:rFonts w:ascii="Times New Roman" w:eastAsia="Times New Roman" w:hAnsi="Times New Roman" w:cs="Times New Roman"/>
                <w:sz w:val="18"/>
                <w:szCs w:val="18"/>
              </w:rPr>
            </w:pP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Гигиеналық дағдылар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Гигиеналық дағдылар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(мәдени-гигиеналық дағдылар, сауықтыру-шынықтыру шаралары)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Алға жайып тұз-дәмiн,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Келтiредi үй сәнiн.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Ол халқымның ақ жаны,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Жақсы дәстүр маржаны,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Кеңпейiл де арайлы,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Осы жерден тарайды.</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«Кішкентай тас пен құмырсқа» ертегісін оқып беріп, балаларды ұйықтату. (тіл дамыту және көркем әдебиет)</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t>Ұйқыдан біртіндеп</w:t>
            </w:r>
          </w:p>
          <w:p w:rsidR="007B62D4" w:rsidRPr="00F60B9D" w:rsidRDefault="008B78AE">
            <w:pPr>
              <w:widowControl w:val="0"/>
              <w:rPr>
                <w:rFonts w:ascii="Times New Roman" w:eastAsia="Times New Roman" w:hAnsi="Times New Roman" w:cs="Times New Roman"/>
                <w:b/>
                <w:bCs/>
                <w:sz w:val="18"/>
                <w:szCs w:val="18"/>
              </w:rPr>
            </w:pPr>
            <w:r w:rsidRPr="00F60B9D">
              <w:rPr>
                <w:rFonts w:ascii="Times New Roman" w:eastAsia="Times New Roman" w:hAnsi="Times New Roman" w:cs="Times New Roman"/>
                <w:b/>
                <w:bCs/>
                <w:sz w:val="18"/>
                <w:szCs w:val="18"/>
              </w:rPr>
              <w:t>ояту,</w:t>
            </w:r>
          </w:p>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Гимнастика элементтерімен баяу көтерілу. Ауа процедураларын қатайту (контрастты).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Аяқ массажы.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төсекте жатып гимнастикалық жаттығуларды қалай жасауға болатындығын үйрету.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w:t>
            </w:r>
            <w:proofErr w:type="gramStart"/>
            <w:r w:rsidRPr="00F60B9D">
              <w:rPr>
                <w:rFonts w:ascii="Times New Roman" w:eastAsia="Times New Roman" w:hAnsi="Times New Roman" w:cs="Times New Roman"/>
                <w:sz w:val="18"/>
                <w:szCs w:val="18"/>
              </w:rPr>
              <w:t>жаттау .</w:t>
            </w:r>
            <w:proofErr w:type="gramEnd"/>
            <w:r w:rsidRPr="00F60B9D">
              <w:rPr>
                <w:rFonts w:ascii="Times New Roman" w:eastAsia="Times New Roman" w:hAnsi="Times New Roman" w:cs="Times New Roman"/>
                <w:sz w:val="18"/>
                <w:szCs w:val="18"/>
              </w:rPr>
              <w:t xml:space="preserve"> (дене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w:t>
            </w:r>
            <w:r w:rsidRPr="00F60B9D">
              <w:rPr>
                <w:rFonts w:ascii="Times New Roman" w:eastAsia="Times New Roman" w:hAnsi="Times New Roman" w:cs="Times New Roman"/>
                <w:sz w:val="18"/>
                <w:szCs w:val="18"/>
              </w:rPr>
              <w:lastRenderedPageBreak/>
              <w:t>көмек көрсетуге, ұқыптылыққа тәрбиелеу.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Бесін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u w:val="single"/>
              </w:rPr>
            </w:pPr>
            <w:r w:rsidRPr="00F60B9D">
              <w:rPr>
                <w:rFonts w:ascii="Times New Roman" w:eastAsia="Times New Roman" w:hAnsi="Times New Roman" w:cs="Times New Roman"/>
                <w:sz w:val="18"/>
                <w:szCs w:val="18"/>
              </w:rPr>
              <w:t xml:space="preserve">«Экологиялық тәрбие». Дамытушы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Жалпылауыш сөздерді пайдалануға үйрету. Сөздік қорды байыту. Жабайы аңдар, олардың сыртқы түрі, қозғалуы, тіршілік ету ортасы, азығы, қысқа бейімделуі туралы ұғымдарын байыту.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Қазақ халқының ұлттық ойындары. «Арқан тарту».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тәрбиелеу. Физикалық қасиеттеріді жетілдіру, ойын ережесін саналы орындауға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Бұл екі топқа бөлінген балалармен немесе екі баламен ойналады. Арқанның екі жағынан екі бала немесе екі топқа бөлінген балалар тартысады.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Қай топ арқанды өз жағына тартып алып келсе, сол топ жеңіске жетеді.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Екі бала тартысқанда қай бала өзіне қарай арқанды тартып екінші баланы құлатса, құламаған бала жеңіске жетеді.</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Сурет салу техникаларын </w:t>
            </w:r>
            <w:r w:rsidRPr="00F60B9D">
              <w:rPr>
                <w:rFonts w:ascii="Times New Roman" w:eastAsia="Times New Roman" w:hAnsi="Times New Roman" w:cs="Times New Roman"/>
                <w:sz w:val="18"/>
                <w:szCs w:val="18"/>
              </w:rPr>
              <w:lastRenderedPageBreak/>
              <w:t>жетілдіру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Мақсаты. Пішінін ескере отырып, (балаларға таныс)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«Кішкентай құрылысшылар» көрмесі.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Құрылыс материалдарынан, "лего" конструкторлардан құрастыруды ұйымдастыру. Өз бетінше ойдан құрастыруға мүмкіндік беру, құрастырылған құрылыс бөлшектерінің кеңістікте орналасуын айқындау.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жеткізе білуді дамыту. Құрастыру барысында қауіпсіздік ережелерін сақтау.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Сюжетті-рөлді ойын. «Қонжық».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Балалардың жануардың рөлін қабылдау қабілетін дамыту.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Ойын материалы: Кәмпиттер, жемістер, пирогтар.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Ойынға дайындық. Суреттердер белгілерімен танысу. Аю туралы өлеңдер мен әңгімелер оқу.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Ойын рөлдері. Аюлар.</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«Сиқырлы таяқ» ұлттық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Ұлттық қимылды ойындарға қызығушылықты дамыту. Дербестік танытуға баулу. Қимылды ойындарға қызығушылықты дамыту. Ойындарда физикалық қасиеттерді дамыту. Ойын ережелерін саналы түрде сақтауға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Қоршаған әлеммен таныстырудан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"Ағаштар бүршік жарды".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балаларға ағаштар мен бұталар туралы түсінік бере отырып, табиғаттың жанды құбылыстарының ерекшеліктермен таныстыру.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Еркін ойын: "Тақия тастамақ" ұлттық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 қазақ тілі)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Қазақ ұлттық қимылды ойындарына қызығушылықты дамыту.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«Қаржылық сауаттылық». «Ақша жинақтайтын сандықша» дидактикалық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математика негіздері)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Мақсат-міндеттері: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"Бізді қоршаған геометриялық пішіндер"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(математика негіздері,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зерттей білуге үйрету. Диалогтік сөйлеуді, тілдің грамматикалық құрылымын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Қазақ халқының ұлттық ойыны. «Үш табан»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 мергендікке, шыдамдылыққа, ұқыптылыққа, ептілікке тәрбиелеу; асықты қолдан-қолда еркін ұстап, ойын алаңында белгілі қимылдарды жасауға дағдыландыру.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Шарты.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Үш табан ойнау үшін тақыр жерге көлденең сызық сызылады да, оған әр ойыншы бір-бірден арасын сиректеу етіп кеней тігеді. Содан кейін ойнаушы балалардың барлығының сақасын біреуі жиып иіреді. </w:t>
            </w:r>
            <w:r w:rsidRPr="00F60B9D">
              <w:rPr>
                <w:rFonts w:ascii="Times New Roman" w:eastAsia="Times New Roman" w:hAnsi="Times New Roman" w:cs="Times New Roman"/>
                <w:sz w:val="18"/>
                <w:szCs w:val="18"/>
              </w:rPr>
              <w:lastRenderedPageBreak/>
              <w:t>Кімнің сақасы шықса, сол сақасын бірінші болып көннен алысырақ жерге иіреді. Сақасымен тігулі кенейді атып, үштабаннан артықтау жерге жіберуі керек, үш табаннан кем немесе сақасы кенейге тимей кетсе, ойынды сақасы шыққан келесі ойыншы бастайды. Ойын көндегі кенейді ұтып біткенше созылады.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Көркемсөзді мәнерлеп оқу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4D3BA9" w:rsidRPr="00F60B9D" w:rsidRDefault="008B78AE" w:rsidP="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Е.Өтетілеуіов </w:t>
            </w:r>
          </w:p>
          <w:p w:rsidR="007B62D4" w:rsidRPr="00F60B9D" w:rsidRDefault="007B62D4">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Ритмикалық ойын. "Би билеген баламыз".</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әуеннің ырғағына сай қимылдап, тақпақ сөздерін айтуға ынталандыру. Дене белсендігін арттыру.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Қолды көкке көтереміз, (қолдар жоғары)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Түсіріп белге төмен, (қол белде)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Еңкейеміз, еңкейеміз. (оң-сол жаққа еңкею)</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Өкше қойып, басамыз, (оң жақ өкше, адымдау)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Өкше қойып, басамыз. (сол жақ өкше, адымдау)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Міне, қандай әдемі, (қол белде, бас шайқау)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Би билеген баламыз. (шапалақтау)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 материалдарымен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 математика негіздері)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w:t>
            </w:r>
            <w:r w:rsidRPr="00F60B9D">
              <w:rPr>
                <w:rFonts w:ascii="Times New Roman" w:eastAsia="Times New Roman" w:hAnsi="Times New Roman" w:cs="Times New Roman"/>
                <w:sz w:val="18"/>
                <w:szCs w:val="18"/>
              </w:rPr>
              <w:lastRenderedPageBreak/>
              <w:t>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Құралдары: текшелер, кірпіштер, білеулер, пластиналар, блоктар, призмалар.</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 аспан, жер" дидактикалық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Балалардың тірі табиғат нысандары жайлы білімдерін бекіту; құстар, өсімдіктер, жануарлардың жіктелуі туралы ұғымдарын жетілдіру. Баланың сөздік қорын айналасындағы өзін қоршаған ортадан тыс заттар (объектілер) мен құбылыстардың атауларымен кеңейту. </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Мүсіндеуден ойын-жаттығулар.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әшекейлер".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қазақтың ұлттық әшекей бұйымдарымен таныстыру; тұзды қамырдан мүсіндеуге және бұйымдарды қосымша бөлшектермен безендіруге, өрнекті қырнауыштың көмегімен бедерлер </w:t>
            </w:r>
            <w:r w:rsidRPr="00F60B9D">
              <w:rPr>
                <w:rFonts w:ascii="Times New Roman" w:eastAsia="Times New Roman" w:hAnsi="Times New Roman" w:cs="Times New Roman"/>
                <w:sz w:val="18"/>
                <w:szCs w:val="18"/>
              </w:rPr>
              <w:lastRenderedPageBreak/>
              <w:t>түсіру арқылы толықтыруға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Баламен еркін таңдалған, кез келген ертегінің кейіпкерлері, мазмұны жайлы әңгімелесу.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w:t>
            </w:r>
            <w:r w:rsidRPr="00F60B9D">
              <w:rPr>
                <w:rFonts w:ascii="Times New Roman" w:eastAsia="Times New Roman" w:hAnsi="Times New Roman" w:cs="Times New Roman"/>
                <w:sz w:val="18"/>
                <w:szCs w:val="18"/>
              </w:rPr>
              <w:lastRenderedPageBreak/>
              <w:t>беруге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«Қызықты лото»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7B62D4" w:rsidRPr="00F60B9D" w:rsidRDefault="008B78AE" w:rsidP="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«Ұлттық ойын - ұлт қазынасы»."Кеттi, кеттi орамал!" қимылды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Ұлттық қимылды ойындарға қызығушылықты дамыту. Таныс ойындарды ұйымдастыруда бастамашылдық, дербестік </w:t>
            </w:r>
            <w:r w:rsidRPr="00F60B9D">
              <w:rPr>
                <w:rFonts w:ascii="Times New Roman" w:eastAsia="Times New Roman" w:hAnsi="Times New Roman" w:cs="Times New Roman"/>
                <w:sz w:val="18"/>
                <w:szCs w:val="18"/>
              </w:rPr>
              <w:lastRenderedPageBreak/>
              <w:t>танытуға баулу. Қимылды ойындарда жетекші рөлді орындауға үйрету, ойын ережелерін саналы түрде сақтауға баулу.</w:t>
            </w:r>
          </w:p>
          <w:p w:rsidR="007B62D4" w:rsidRPr="00F60B9D" w:rsidRDefault="008B78AE" w:rsidP="004D3BA9">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Мүсіндеу техникаларын жетілдіру 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(мүсіндеу,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Бүршіктерге (жапырақтарға, гүлдерге) толған бұтағы тақырыбына бірнеше бөліктерден заттарды мүсіндеу, оларды орналастыру, </w:t>
            </w:r>
            <w:r w:rsidRPr="00F60B9D">
              <w:rPr>
                <w:rFonts w:ascii="Times New Roman" w:eastAsia="Times New Roman" w:hAnsi="Times New Roman" w:cs="Times New Roman"/>
                <w:sz w:val="18"/>
                <w:szCs w:val="18"/>
              </w:rPr>
              <w:lastRenderedPageBreak/>
              <w:t>пропорцияларды сақтау, бөліктерді біріктіру. Балаларға таныс мүсіндеу техникаларын жетілдіру. Балалардың көлемді пішіндерді мүсіндеуге қызығушылығын арттыру. Өсімдіктер туралы ұғымдарын тиянақтау.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«Геометриялық пішіндерден мозаика».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(математика негіздері)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Балаларды геометриялық фигураларды (дөңгелек, үшбұрыш, төртбұрыш) танып, атай білуге үйрету, геометриялық пішіндерді көру арқылы зерттеу, сөйлеуде </w:t>
            </w:r>
            <w:r w:rsidRPr="00F60B9D">
              <w:rPr>
                <w:rFonts w:ascii="Times New Roman" w:eastAsia="Times New Roman" w:hAnsi="Times New Roman" w:cs="Times New Roman"/>
                <w:sz w:val="18"/>
                <w:szCs w:val="18"/>
              </w:rPr>
              <w:lastRenderedPageBreak/>
              <w:t>сын есімдерді қолдануға баулу. Қоршаған орта заттары, олардың қасиеттері туралы түсініктерін кеңейту. 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Ойын атрибуттары: мозаика ойыншықтары.</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(мәдени-гигиеналық дағдылар, дербес әрекет,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Серуен</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Бұтақтардың бүршіктенуін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Қарапайым себеп-салдарлық байланыстарды бақылау, өсімдіктердің тірі тіршілік иелері екендігін, олардың өсуі үшін жарықтың, жылудың қажеттілігін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Тақпақ.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Көк орманда көп ағаш,</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Өскен жақсы аралас.</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 әдемі меніңше,</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Құс ұясы бар ағаш.</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Бақылау. 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Тәжірибе. Құмырадағы бұтақ жылы жерде тез бүршік жарады.</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«Жүгір-отыр-жүгір!»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Белгі бойынша әрекет жасауды дамытуды жалғастыру. («Жүгір!» балалар алаңда жүгіреді, «Отыр!» отырады); жылдамдықты (бұйрықты тез орындау). </w:t>
            </w:r>
            <w:r w:rsidRPr="00F60B9D">
              <w:rPr>
                <w:rFonts w:ascii="Times New Roman" w:eastAsia="Times New Roman" w:hAnsi="Times New Roman" w:cs="Times New Roman"/>
                <w:sz w:val="18"/>
                <w:szCs w:val="18"/>
              </w:rPr>
              <w:lastRenderedPageBreak/>
              <w:t>Күнделікті белсенді қимыл әрекеттерін қалыптастыру. Қауіпсіздікті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"Допты дәл лақтыр және ұстап ал" қимылды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 дағдыларын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«Қауіпсіздік». Кешкі уақыттағы күнді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Бақылау күнтізбесінде ауа райын белгілеу (суық, жылы, күн шуақты, жел соқты), соған сәйкес киіну. Күннің кешкі уақытта төмен түсіп, батып, </w:t>
            </w:r>
            <w:r w:rsidRPr="00F60B9D">
              <w:rPr>
                <w:rFonts w:ascii="Times New Roman" w:eastAsia="Times New Roman" w:hAnsi="Times New Roman" w:cs="Times New Roman"/>
                <w:sz w:val="18"/>
                <w:szCs w:val="18"/>
              </w:rPr>
              <w:lastRenderedPageBreak/>
              <w:t>түннің басталуына ықпал ететінін түсіндіру. Сөз өнеріне баулу, мақал-мәтелдің мәнін түсінуге көмектесу.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Мағжан Жұмабаев</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Алтын күн батып барады,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Күйдіріп көктің жиегін.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 туралы мақал-мәтелдер: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Соқырға күн де қараңғы, түн де қараңғы.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Батар күннің атары бар.</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тапсырмалары: самалжайды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«Күн мен түн»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баулу. Ойындарда </w:t>
            </w:r>
            <w:r w:rsidRPr="00F60B9D">
              <w:rPr>
                <w:rFonts w:ascii="Times New Roman" w:eastAsia="Times New Roman" w:hAnsi="Times New Roman" w:cs="Times New Roman"/>
                <w:sz w:val="18"/>
                <w:szCs w:val="18"/>
              </w:rPr>
              <w:lastRenderedPageBreak/>
              <w:t>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"Кедергілер жолы"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ойыншықтарды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дағдылары, қоршаған әлеммен таныстыру)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Жер бетіне өсіп шыққан шөпті (немесе көктем гүлдерін)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 Өсімдіктердің жіктелуі туралы түсініктерді кеңейту.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Көктемде жер бетіне шығатын шөптің түсі жасыл болатынын байқату. Көктем мезігіліне тән гүлдердің атауларын (байшешек, </w:t>
            </w:r>
            <w:r w:rsidRPr="00F60B9D">
              <w:rPr>
                <w:rFonts w:ascii="Times New Roman" w:eastAsia="Times New Roman" w:hAnsi="Times New Roman" w:cs="Times New Roman"/>
                <w:sz w:val="18"/>
                <w:szCs w:val="18"/>
              </w:rPr>
              <w:lastRenderedPageBreak/>
              <w:t>қызғалдақ, нәркез), ажырата білуді бекіту. Диалогтік сөйлеуді жетілдіру. Көркемсөз өнеріне, байқағыштыққа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Кеңшілік Мырзабеков</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 шалғында көбелек қудық"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 шалғында көбелек қудық,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Көбін ұстай алмадық.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Көбелекті неге көп қудық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Көлбеңдегеніне алданып?</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 көбелек қолға қонбаған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Көз ұшында сағымға сіңді.</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Ақылбек Манабаев</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"Қызғалдақ"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Бұл табиғат өсіргендей бізге арнап,</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Қыр үстінде құлпырып тұр қызғалдақ,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Көркі қандай,</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Көктем сәнін арттырған.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Көз тоймайды қараса да жүз барлап.</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«Қара сиыр» ұлттық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«Капшықты түсіріп алма» қимылды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Сызықтардың бойымен, қолды екі жаққа созып, басқа қапшық қойып (кедергілерден аттап өтіп), жүру дағдыларын жетілдіру. Шыдамдылыққа, ептілікке баулу.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w:t>
            </w:r>
            <w:r w:rsidRPr="00F60B9D">
              <w:rPr>
                <w:rFonts w:ascii="Times New Roman" w:eastAsia="Times New Roman" w:hAnsi="Times New Roman" w:cs="Times New Roman"/>
                <w:sz w:val="18"/>
                <w:szCs w:val="18"/>
              </w:rPr>
              <w:lastRenderedPageBreak/>
              <w:t>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«Өнелегі тәрбие». Аула тазалаушының (бағбанның) еңбегін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Аула тазалаушының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w:t>
            </w:r>
            <w:r w:rsidRPr="00F60B9D">
              <w:rPr>
                <w:rFonts w:ascii="Times New Roman" w:eastAsia="Times New Roman" w:hAnsi="Times New Roman" w:cs="Times New Roman"/>
                <w:sz w:val="18"/>
                <w:szCs w:val="18"/>
              </w:rPr>
              <w:lastRenderedPageBreak/>
              <w:t>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Еңбек нәтижесін атап көрсету (таза жолдар, бау-бақшада тазалық, өсімдіктер күтулі) және оның маңыздылығы түсіндіру; еңбек құралдарын атап беру (сыпырғыш, қалақ, күрек, қоқыс жәшігі, қолғап, су құйғыш, тырмалауыш).</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Қауіпсіздік. Еңбек құралдарын қолдануда қауіпсіздік ережелерін сақтауға үйрету.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Аула тазалаушы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Тәртіпті басқарушы.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Бау-бақшадағы бағбан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Табиғатты баптайтын адам.</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Көркейтеді олар айналамызды,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Сондықтан еңбектері зор және маңызды. </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«Ұлттық ойын - ұлт қазынасы»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Қазақтың «Түйілген орамал» ұлттық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Мақсат-міндеттері. Қазақ халық қимылды ойындарға </w:t>
            </w:r>
            <w:r w:rsidRPr="00F60B9D">
              <w:rPr>
                <w:rFonts w:ascii="Times New Roman" w:eastAsia="Times New Roman" w:hAnsi="Times New Roman" w:cs="Times New Roman"/>
                <w:sz w:val="18"/>
                <w:szCs w:val="18"/>
              </w:rPr>
              <w:lastRenderedPageBreak/>
              <w:t>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«Ордағы қасқыр»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Желді бақылау.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Табиғат құбылыстары (жел) туралы ұғымдарын кеңейту. Қарапайым себеп-салдарлық байланыстарды бақылау және анықтау: жел соқса, бұлттар көшеді. Желдің бағытын анықтауға үйрету: бұтақтардың шайқалауы, жалаулардың желпілдегені. Шешендікке, сөз өнеріне баулу, жұмбақ шешуге баулу. Зияткерлікке тәрбиелеу.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Жұмбақ.</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Келсе де даусы құлаққа,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Өзін ешкім көрмейді. (Жел)</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Бақылау. Жел қай жақтан болып тұрғанын бақылау (салқын жел, жылы жел, самал жел, қатты жел).</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Тәжірибе: жапырақтарды жел қалай ұшырып әкететінін аңықтау.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Еңбек тапсырмалары: самалжайды жинау.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еңбек дағдылары)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«Қоймадағы тышқандар» қимыл-қозғалыс ойыны.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жылдамдыққа, икемділікке, ептілікке тәрбиелеу. Қимылды ойындарда жетекші рөлді орындауға, ойын ережелерін саналы түрде сақтауға баулу. Жүгіру дағдыларын, кеңістікті бағдарлауды жетілдіру.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"Құмырсқалар жолы" қимылды ойын-жаттығуы.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7B62D4" w:rsidRPr="00F60B9D" w:rsidRDefault="007B62D4">
            <w:pPr>
              <w:widowControl w:val="0"/>
              <w:rPr>
                <w:rFonts w:ascii="Times New Roman" w:eastAsia="Times New Roman" w:hAnsi="Times New Roman" w:cs="Times New Roman"/>
                <w:sz w:val="18"/>
                <w:szCs w:val="18"/>
              </w:rPr>
            </w:pP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Өз бетімен ойындар.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(қоршаған әлеммен таныстыру, дене тәрбиесі)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Гигиеналық дағдылар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Гигиеналық дағдылар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Көркем сөз</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Алға жайып тұз-дәмiн,</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Келтiредi үй сәнiн.</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Музыкалық аспаптармен ойындар. Жатталған әндерді қайталап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үйретуді жалғастыру, әнді созып, </w:t>
            </w:r>
            <w:r w:rsidRPr="00F60B9D">
              <w:rPr>
                <w:rFonts w:ascii="Times New Roman" w:eastAsia="Times New Roman" w:hAnsi="Times New Roman" w:cs="Times New Roman"/>
                <w:sz w:val="18"/>
                <w:szCs w:val="18"/>
              </w:rPr>
              <w:lastRenderedPageBreak/>
              <w:t>қимылдармен үйлестіріп айтуға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Өнер бұрышында мүсіндеу, жапсыру, боямақтармен 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 жапсыру, мүсіндеу)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Музыкалық аспаптармен ойындар. Жатталған әндерді қайталап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w:t>
            </w:r>
            <w:r w:rsidRPr="00F60B9D">
              <w:rPr>
                <w:rFonts w:ascii="Times New Roman" w:eastAsia="Times New Roman" w:hAnsi="Times New Roman" w:cs="Times New Roman"/>
                <w:sz w:val="18"/>
                <w:szCs w:val="18"/>
              </w:rPr>
              <w:lastRenderedPageBreak/>
              <w:t>үйретуді жалғастыру, әнді созып, қимылдармен үйлестіріп айтуға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Өнер бұрышында мүсіндеу, жапсыру, боямақтармен 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 жапсыру, мүсіндеу)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Музыкалық аспаптармен ойындар. Жатталған әндерді қайталап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w:t>
            </w:r>
            <w:r w:rsidRPr="00F60B9D">
              <w:rPr>
                <w:rFonts w:ascii="Times New Roman" w:eastAsia="Times New Roman" w:hAnsi="Times New Roman" w:cs="Times New Roman"/>
                <w:sz w:val="18"/>
                <w:szCs w:val="18"/>
              </w:rPr>
              <w:lastRenderedPageBreak/>
              <w:t>үйретуді жалғастыру, әнді созып, қимылдармен үйлестіріп айтуға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Өнер бұрышында мүсіндеу, жапсыру, боямақтармен 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 жапсыру, мүсіндеу)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Музыкалық аспаптармен ойындар. Жатталған әндерді қайталап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w:t>
            </w:r>
            <w:r w:rsidRPr="00F60B9D">
              <w:rPr>
                <w:rFonts w:ascii="Times New Roman" w:eastAsia="Times New Roman" w:hAnsi="Times New Roman" w:cs="Times New Roman"/>
                <w:sz w:val="18"/>
                <w:szCs w:val="18"/>
              </w:rPr>
              <w:lastRenderedPageBreak/>
              <w:t>үйретуді жалғастыру, әнді созып, қимылдармен үйлестіріп айтуға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Өнер бұрышында мүсіндеу, жапсыру, боямақтармен 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 жапсыру, мүсіндеу)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Музыкалық аспаптармен ойындар. Жатталған әндерді қайталап орындау.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(музыка)</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мәнерлеп ән айтуға </w:t>
            </w:r>
            <w:r w:rsidRPr="00F60B9D">
              <w:rPr>
                <w:rFonts w:ascii="Times New Roman" w:eastAsia="Times New Roman" w:hAnsi="Times New Roman" w:cs="Times New Roman"/>
                <w:sz w:val="18"/>
                <w:szCs w:val="18"/>
              </w:rPr>
              <w:lastRenderedPageBreak/>
              <w:t>үйретуді жалғастыру, әнді созып, қимылдармен үйлестіріп айтуға баулу.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Өнер бұрышында мүсіндеу, жапсыру, боямақтармен жаттығулар.</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(сурет салу, жапсыру, мүсіндеу)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(құрастыру)</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7B62D4" w:rsidRPr="00F60B9D">
        <w:tc>
          <w:tcPr>
            <w:tcW w:w="14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sz w:val="18"/>
                <w:szCs w:val="18"/>
              </w:rPr>
            </w:pPr>
            <w:r w:rsidRPr="00F60B9D">
              <w:rPr>
                <w:rFonts w:ascii="Times New Roman" w:eastAsia="Times New Roman" w:hAnsi="Times New Roman" w:cs="Times New Roman"/>
                <w:b/>
                <w:bCs/>
                <w:sz w:val="18"/>
                <w:szCs w:val="18"/>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Ата-аналарға кеңес.</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«Балаларға жолда жүру ережесі туралы түсіндірудің маңызы».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«Бір мультфильмның орнына бір кітап оқу» челленджі.</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Психолог кеңесі:</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«Бал</w:t>
            </w:r>
            <w:bookmarkStart w:id="0" w:name="_GoBack"/>
            <w:r w:rsidRPr="00F60B9D">
              <w:rPr>
                <w:rFonts w:ascii="Times New Roman" w:eastAsia="Times New Roman" w:hAnsi="Times New Roman" w:cs="Times New Roman"/>
                <w:sz w:val="18"/>
                <w:szCs w:val="18"/>
              </w:rPr>
              <w:t>а</w:t>
            </w:r>
            <w:bookmarkEnd w:id="0"/>
            <w:r w:rsidRPr="00F60B9D">
              <w:rPr>
                <w:rFonts w:ascii="Times New Roman" w:eastAsia="Times New Roman" w:hAnsi="Times New Roman" w:cs="Times New Roman"/>
                <w:sz w:val="18"/>
                <w:szCs w:val="18"/>
              </w:rPr>
              <w:t xml:space="preserve"> тілін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«Ата-аналарға арналған 10 кеңес».</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Кеңес:</w:t>
            </w:r>
          </w:p>
          <w:p w:rsidR="007B62D4" w:rsidRPr="00F60B9D" w:rsidRDefault="008B78AE">
            <w:pPr>
              <w:widowControl w:val="0"/>
              <w:rPr>
                <w:rFonts w:ascii="Times New Roman" w:eastAsia="Times New Roman" w:hAnsi="Times New Roman" w:cs="Times New Roman"/>
                <w:sz w:val="18"/>
                <w:szCs w:val="18"/>
              </w:rPr>
            </w:pPr>
            <w:r w:rsidRPr="00F60B9D">
              <w:rPr>
                <w:rFonts w:ascii="Times New Roman" w:eastAsia="Times New Roman" w:hAnsi="Times New Roman" w:cs="Times New Roman"/>
                <w:sz w:val="18"/>
                <w:szCs w:val="18"/>
              </w:rPr>
              <w:t>«Саусақ жаттығулары. Қол моторикасын дамытудың маңыздылығын түсіндіру.»</w:t>
            </w:r>
          </w:p>
        </w:tc>
      </w:tr>
    </w:tbl>
    <w:p w:rsidR="007B62D4" w:rsidRDefault="007B62D4">
      <w:pPr>
        <w:widowControl w:val="0"/>
        <w:ind w:left="-425" w:right="-491"/>
        <w:rPr>
          <w:rFonts w:ascii="Times New Roman" w:eastAsia="Times New Roman" w:hAnsi="Times New Roman" w:cs="Times New Roman"/>
          <w:sz w:val="18"/>
          <w:szCs w:val="18"/>
        </w:rPr>
      </w:pPr>
    </w:p>
    <w:p w:rsidR="00F60B9D" w:rsidRPr="00F60B9D" w:rsidRDefault="00F60B9D">
      <w:pPr>
        <w:widowControl w:val="0"/>
        <w:ind w:left="-425" w:right="-491"/>
        <w:rPr>
          <w:rFonts w:ascii="Times New Roman" w:eastAsia="Times New Roman" w:hAnsi="Times New Roman" w:cs="Times New Roman"/>
          <w:sz w:val="32"/>
          <w:szCs w:val="32"/>
          <w:lang w:val="kk-KZ"/>
        </w:rPr>
      </w:pPr>
      <w:r w:rsidRPr="00F60B9D">
        <w:rPr>
          <w:rFonts w:ascii="Times New Roman" w:eastAsia="Times New Roman" w:hAnsi="Times New Roman" w:cs="Times New Roman"/>
          <w:sz w:val="32"/>
          <w:szCs w:val="32"/>
          <w:lang w:val="kk-KZ"/>
        </w:rPr>
        <w:t>Тексерген:Эшанкулова Б.Ю.</w:t>
      </w:r>
    </w:p>
    <w:sectPr w:rsidR="00F60B9D" w:rsidRPr="00F60B9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B9D28BE6-D7A6-485B-8810-FD6B660ED3B8}"/>
  </w:font>
  <w:font w:name="Calibri">
    <w:panose1 w:val="020F0502020204030204"/>
    <w:charset w:val="CC"/>
    <w:family w:val="swiss"/>
    <w:pitch w:val="variable"/>
    <w:sig w:usb0="E4002EFF" w:usb1="C000247B" w:usb2="00000009" w:usb3="00000000" w:csb0="000001FF" w:csb1="00000000"/>
    <w:embedRegular r:id="rId2" w:fontKey="{A3ACE4DC-2055-4BCC-89B6-AEA3184A7321}"/>
  </w:font>
  <w:font w:name="Cambria">
    <w:panose1 w:val="02040503050406030204"/>
    <w:charset w:val="CC"/>
    <w:family w:val="roman"/>
    <w:pitch w:val="variable"/>
    <w:sig w:usb0="E00006FF" w:usb1="420024FF" w:usb2="02000000" w:usb3="00000000" w:csb0="0000019F" w:csb1="00000000"/>
    <w:embedRegular r:id="rId3" w:fontKey="{14ADE4E2-3AFE-4F93-8FF3-ACF50F82392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2D4"/>
    <w:rsid w:val="004D3BA9"/>
    <w:rsid w:val="007B62D4"/>
    <w:rsid w:val="008B78AE"/>
    <w:rsid w:val="00F60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FB18DA-4821-4F16-A061-453253DA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Balloon Text"/>
    <w:basedOn w:val="a"/>
    <w:link w:val="a7"/>
    <w:uiPriority w:val="99"/>
    <w:semiHidden/>
    <w:unhideWhenUsed/>
    <w:rsid w:val="00F60B9D"/>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60B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dn.onlinebalabaqsha.kz/inside2020/storage/media/video/8/file/0PBtgzZUyE.mp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17</Pages>
  <Words>9278</Words>
  <Characters>52890</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2</cp:revision>
  <cp:lastPrinted>2026-04-17T17:25:00Z</cp:lastPrinted>
  <dcterms:created xsi:type="dcterms:W3CDTF">2026-04-17T16:59:00Z</dcterms:created>
  <dcterms:modified xsi:type="dcterms:W3CDTF">2026-04-17T17:28:00Z</dcterms:modified>
</cp:coreProperties>
</file>