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63BAF" w14:textId="77777777" w:rsidR="00573F8D" w:rsidRDefault="00000000">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4B6C8749" w14:textId="3DB998F9" w:rsidR="00573F8D"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3A4271">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lang w:val="kk-KZ"/>
        </w:rPr>
        <w:t>:</w:t>
      </w:r>
      <w:r>
        <w:rPr>
          <w:rFonts w:ascii="Times New Roman" w:eastAsia="Times New Roman" w:hAnsi="Times New Roman" w:cs="Times New Roman"/>
          <w:b/>
          <w:bCs/>
          <w:sz w:val="24"/>
          <w:szCs w:val="24"/>
        </w:rPr>
        <w:t>04.05 - 08.05.2026ж.</w:t>
      </w:r>
      <w:r>
        <w:rPr>
          <w:rFonts w:ascii="Times New Roman" w:eastAsia="Times New Roman" w:hAnsi="Times New Roman" w:cs="Times New Roman"/>
          <w:sz w:val="24"/>
          <w:szCs w:val="24"/>
          <w:lang w:val="kk-KZ"/>
        </w:rPr>
        <w:t xml:space="preserve"> </w:t>
      </w:r>
    </w:p>
    <w:p w14:paraId="1D8EC5C7" w14:textId="1F264222" w:rsidR="00573F8D" w:rsidRPr="003A4271"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3A4271">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573F8D" w14:paraId="3608FBD7"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94616FF"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0ECF4D9" w14:textId="77777777" w:rsidR="00573F8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D7A1C38" w14:textId="77777777" w:rsidR="00573F8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099860E" w14:textId="77777777" w:rsidR="00573F8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CB8AEB7" w14:textId="77777777" w:rsidR="00573F8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4135DF9" w14:textId="77777777" w:rsidR="00573F8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573F8D" w14:paraId="3F9D820B" w14:textId="77777777">
        <w:trPr>
          <w:trHeight w:val="320"/>
        </w:trPr>
        <w:tc>
          <w:tcPr>
            <w:tcW w:w="1485" w:type="dxa"/>
            <w:tcBorders>
              <w:bottom w:val="single" w:sz="8" w:space="0" w:color="000000"/>
            </w:tcBorders>
            <w:tcMar>
              <w:top w:w="100" w:type="dxa"/>
              <w:left w:w="100" w:type="dxa"/>
              <w:bottom w:w="100" w:type="dxa"/>
              <w:right w:w="100" w:type="dxa"/>
            </w:tcMar>
          </w:tcPr>
          <w:p w14:paraId="11B22D8B" w14:textId="77777777" w:rsidR="00573F8D" w:rsidRDefault="00573F8D">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7B89D714"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20D1332"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AA66BF5"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14:paraId="5D888D83"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AA9D000" w14:textId="77777777" w:rsidR="00573F8D" w:rsidRDefault="00573F8D">
            <w:pPr>
              <w:widowControl w:val="0"/>
              <w:spacing w:line="240" w:lineRule="auto"/>
              <w:rPr>
                <w:rFonts w:ascii="Times New Roman" w:eastAsia="Times New Roman" w:hAnsi="Times New Roman" w:cs="Times New Roman"/>
                <w:sz w:val="24"/>
                <w:szCs w:val="24"/>
              </w:rPr>
            </w:pPr>
          </w:p>
        </w:tc>
      </w:tr>
      <w:tr w:rsidR="00573F8D" w14:paraId="4CD0FC5E"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892A502" w14:textId="77777777" w:rsidR="00573F8D" w:rsidRDefault="00000000">
            <w:pPr>
              <w:widowControl w:val="0"/>
              <w:spacing w:line="240" w:lineRule="auto"/>
              <w:jc w:val="center"/>
              <w:rPr>
                <w:sz w:val="20"/>
                <w:szCs w:val="20"/>
              </w:rPr>
            </w:pPr>
            <w:r>
              <w:rPr>
                <w:rFonts w:ascii="Times New Roman" w:eastAsia="Times New Roman" w:hAnsi="Times New Roman" w:cs="Times New Roman"/>
                <w:b/>
                <w:bCs/>
                <w:sz w:val="24"/>
                <w:szCs w:val="24"/>
              </w:rPr>
              <w:t>«Жоқ, бірлік ақылға бірлік, малға бірлік емес». (Абай Құнанбайұлы)</w:t>
            </w:r>
          </w:p>
        </w:tc>
      </w:tr>
      <w:tr w:rsidR="00573F8D" w14:paraId="0176C13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86E764C"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BCF46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BF93FD4" w14:textId="77777777" w:rsidR="00573F8D" w:rsidRDefault="00573F8D">
            <w:pPr>
              <w:widowControl w:val="0"/>
              <w:spacing w:line="240" w:lineRule="auto"/>
              <w:rPr>
                <w:rFonts w:ascii="Times New Roman" w:eastAsia="Times New Roman" w:hAnsi="Times New Roman" w:cs="Times New Roman"/>
                <w:sz w:val="24"/>
                <w:szCs w:val="24"/>
              </w:rPr>
            </w:pPr>
          </w:p>
          <w:p w14:paraId="6412802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4CA633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34CAD5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қалыпты қонағымыз,</w:t>
            </w:r>
          </w:p>
          <w:p w14:paraId="3FA2A83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қапты қошақанымыз.</w:t>
            </w:r>
          </w:p>
          <w:p w14:paraId="5E1C160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14:paraId="7684FDE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айтайық.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70D631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79EE04B" w14:textId="77777777" w:rsidR="00573F8D" w:rsidRDefault="00573F8D">
            <w:pPr>
              <w:widowControl w:val="0"/>
              <w:spacing w:line="240" w:lineRule="auto"/>
              <w:rPr>
                <w:rFonts w:ascii="Times New Roman" w:eastAsia="Times New Roman" w:hAnsi="Times New Roman" w:cs="Times New Roman"/>
                <w:sz w:val="24"/>
                <w:szCs w:val="24"/>
              </w:rPr>
            </w:pPr>
          </w:p>
          <w:p w14:paraId="750F518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7B8397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181100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6F4FA95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5E1F4FA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7240BC8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8D334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1BF3FEAF" w14:textId="77777777" w:rsidR="00573F8D" w:rsidRDefault="00573F8D">
            <w:pPr>
              <w:widowControl w:val="0"/>
              <w:spacing w:line="240" w:lineRule="auto"/>
              <w:rPr>
                <w:rFonts w:ascii="Times New Roman" w:eastAsia="Times New Roman" w:hAnsi="Times New Roman" w:cs="Times New Roman"/>
                <w:sz w:val="24"/>
                <w:szCs w:val="24"/>
              </w:rPr>
            </w:pPr>
          </w:p>
          <w:p w14:paraId="7A7E50A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AE8B84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CF39DF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190002D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3078EFF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2A9A504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7D06E8E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0D21740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Бойың биік өссін.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6C29E5"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9026B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142ACD65" w14:textId="77777777" w:rsidR="00573F8D" w:rsidRDefault="00573F8D">
            <w:pPr>
              <w:widowControl w:val="0"/>
              <w:spacing w:line="240" w:lineRule="auto"/>
              <w:rPr>
                <w:rFonts w:ascii="Times New Roman" w:eastAsia="Times New Roman" w:hAnsi="Times New Roman" w:cs="Times New Roman"/>
                <w:sz w:val="24"/>
                <w:szCs w:val="24"/>
              </w:rPr>
            </w:pPr>
          </w:p>
          <w:p w14:paraId="4916601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A71991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309EFE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5F462D5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22463F2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7BF12E6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6E8F107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Балапандармен бірге лек-лек. (Д. Ахметова)</w:t>
            </w:r>
          </w:p>
        </w:tc>
      </w:tr>
      <w:tr w:rsidR="00573F8D" w14:paraId="5AE2719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3DEAEFF" w14:textId="77777777" w:rsidR="00573F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50EC54F0" w14:textId="77777777" w:rsidR="00573F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15835A80"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3395C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05AC6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B33BB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805B417"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DDAB87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Мерекелі күндері ойын-сауық орындарында баланың қауіпсіздігін қамтамасыз ету амалдары.</w:t>
            </w:r>
          </w:p>
        </w:tc>
      </w:tr>
      <w:tr w:rsidR="00573F8D" w14:paraId="48C14C5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C2D4E1B" w14:textId="77777777" w:rsidR="00573F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311A32E2" w14:textId="77777777" w:rsidR="00573F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551ED01B" w14:textId="77777777" w:rsidR="00573F8D" w:rsidRDefault="00573F8D">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A228B0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A3B6E1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14FC5D0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08A81A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w:t>
            </w:r>
            <w:r>
              <w:rPr>
                <w:rFonts w:ascii="Times New Roman" w:eastAsia="Times New Roman" w:hAnsi="Times New Roman" w:cs="Times New Roman"/>
                <w:sz w:val="24"/>
                <w:szCs w:val="24"/>
              </w:rPr>
              <w:lastRenderedPageBreak/>
              <w:t>өздігінен құюды қадағалау, мақтау. Сөздік қорын еңбек әрекетін (жуу, суару, құю) білдіретін етістіктермен байыту.</w:t>
            </w:r>
          </w:p>
          <w:p w14:paraId="4C9BE962" w14:textId="77777777" w:rsidR="00573F8D" w:rsidRDefault="00573F8D">
            <w:pPr>
              <w:widowControl w:val="0"/>
              <w:spacing w:line="240" w:lineRule="auto"/>
              <w:rPr>
                <w:rFonts w:ascii="Times New Roman" w:eastAsia="Times New Roman" w:hAnsi="Times New Roman" w:cs="Times New Roman"/>
                <w:sz w:val="24"/>
                <w:szCs w:val="24"/>
              </w:rPr>
            </w:pPr>
          </w:p>
          <w:p w14:paraId="1455440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тыңдату.</w:t>
            </w:r>
          </w:p>
          <w:p w14:paraId="261F517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қоршағна әлеммен таныстыру)</w:t>
            </w:r>
          </w:p>
          <w:p w14:paraId="1A85911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111CA635" w14:textId="77777777" w:rsidR="00573F8D" w:rsidRDefault="00573F8D">
            <w:pPr>
              <w:widowControl w:val="0"/>
              <w:spacing w:line="240" w:lineRule="auto"/>
              <w:rPr>
                <w:rFonts w:ascii="Times New Roman" w:eastAsia="Times New Roman" w:hAnsi="Times New Roman" w:cs="Times New Roman"/>
                <w:sz w:val="24"/>
                <w:szCs w:val="24"/>
              </w:rPr>
            </w:pPr>
          </w:p>
          <w:p w14:paraId="1320FA3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"Дала гүлдері".</w:t>
            </w:r>
          </w:p>
          <w:p w14:paraId="732C34A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1ED8DC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педагогтің сөздеріне қимылдар арқылы жауап беруге </w:t>
            </w:r>
            <w:r>
              <w:rPr>
                <w:rFonts w:ascii="Times New Roman" w:eastAsia="Times New Roman" w:hAnsi="Times New Roman" w:cs="Times New Roman"/>
                <w:sz w:val="24"/>
                <w:szCs w:val="24"/>
              </w:rPr>
              <w:lastRenderedPageBreak/>
              <w:t>ынталандыру; сөздерге қосылып, шеңберге жиналу дағдыларын қалыптастыру.</w:t>
            </w:r>
          </w:p>
          <w:p w14:paraId="1164659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14:paraId="539AB72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14:paraId="7170A3A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14:paraId="0943847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14:paraId="7E3D2BE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w:t>
            </w:r>
          </w:p>
          <w:p w14:paraId="0BCB48D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0B631DB" w14:textId="77777777" w:rsidR="00573F8D" w:rsidRDefault="00573F8D">
            <w:pPr>
              <w:widowControl w:val="0"/>
              <w:spacing w:line="240" w:lineRule="auto"/>
              <w:rPr>
                <w:rFonts w:ascii="Times New Roman" w:eastAsia="Times New Roman" w:hAnsi="Times New Roman" w:cs="Times New Roman"/>
                <w:sz w:val="24"/>
                <w:szCs w:val="24"/>
              </w:rPr>
            </w:pPr>
          </w:p>
          <w:p w14:paraId="38A3588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«Гүл»</w:t>
            </w:r>
          </w:p>
          <w:p w14:paraId="6D8909B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3D45976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w:t>
            </w:r>
            <w:r>
              <w:rPr>
                <w:rFonts w:ascii="Times New Roman" w:eastAsia="Times New Roman" w:hAnsi="Times New Roman" w:cs="Times New Roman"/>
                <w:sz w:val="24"/>
                <w:szCs w:val="24"/>
              </w:rPr>
              <w:lastRenderedPageBreak/>
              <w:t>координациясын дамыту; берілген нысанға сай нақты әрекеттерді орындауға жаттықтыру.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1CF1F6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1F5182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62AC403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527A8A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5D7D535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w:t>
            </w:r>
            <w:r>
              <w:rPr>
                <w:rFonts w:ascii="Times New Roman" w:eastAsia="Times New Roman" w:hAnsi="Times New Roman" w:cs="Times New Roman"/>
                <w:sz w:val="24"/>
                <w:szCs w:val="24"/>
              </w:rPr>
              <w:lastRenderedPageBreak/>
              <w:t>мен құралдарды ретке келтіруге тарту; еңбек дағдыларын, ұқыптылықты қалыптастыру. Ойыншықтар мен құралдарды тануға, атауға үйрету.</w:t>
            </w:r>
          </w:p>
          <w:p w14:paraId="2BF27663" w14:textId="77777777" w:rsidR="00573F8D" w:rsidRDefault="00573F8D">
            <w:pPr>
              <w:widowControl w:val="0"/>
              <w:spacing w:line="240" w:lineRule="auto"/>
              <w:rPr>
                <w:rFonts w:ascii="Times New Roman" w:eastAsia="Times New Roman" w:hAnsi="Times New Roman" w:cs="Times New Roman"/>
                <w:sz w:val="24"/>
                <w:szCs w:val="24"/>
              </w:rPr>
            </w:pPr>
          </w:p>
          <w:p w14:paraId="0FB488A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14:paraId="1BEA926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11006F2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58B552A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14:paraId="3F2FE96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2C1A7C2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14:paraId="0F1A76B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Қайта кілемге шашамын.</w:t>
            </w:r>
          </w:p>
          <w:p w14:paraId="0548C59D" w14:textId="77777777" w:rsidR="00573F8D" w:rsidRDefault="00573F8D">
            <w:pPr>
              <w:widowControl w:val="0"/>
              <w:spacing w:line="240" w:lineRule="auto"/>
              <w:rPr>
                <w:rFonts w:ascii="Times New Roman" w:eastAsia="Times New Roman" w:hAnsi="Times New Roman" w:cs="Times New Roman"/>
                <w:sz w:val="24"/>
                <w:szCs w:val="24"/>
              </w:rPr>
            </w:pPr>
          </w:p>
          <w:p w14:paraId="53D1D2E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14:paraId="3395C57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3C500E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C0913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0190732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1D9F710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8BFA75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w:t>
            </w:r>
            <w:r>
              <w:rPr>
                <w:rFonts w:ascii="Times New Roman" w:eastAsia="Times New Roman" w:hAnsi="Times New Roman" w:cs="Times New Roman"/>
                <w:sz w:val="24"/>
                <w:szCs w:val="24"/>
              </w:rPr>
              <w:lastRenderedPageBreak/>
              <w:t>табақшаның жанына салуды, майлық салғышты үстел ортасына қоюды үйрету. Кейбір ыдыс-аяқты атауға үйрету.</w:t>
            </w:r>
          </w:p>
          <w:p w14:paraId="3B83370B" w14:textId="77777777" w:rsidR="00573F8D" w:rsidRDefault="00573F8D">
            <w:pPr>
              <w:widowControl w:val="0"/>
              <w:spacing w:line="240" w:lineRule="auto"/>
              <w:rPr>
                <w:rFonts w:ascii="Times New Roman" w:eastAsia="Times New Roman" w:hAnsi="Times New Roman" w:cs="Times New Roman"/>
                <w:sz w:val="24"/>
                <w:szCs w:val="24"/>
              </w:rPr>
            </w:pPr>
          </w:p>
          <w:p w14:paraId="33E363F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"Гүлдер".</w:t>
            </w:r>
          </w:p>
          <w:p w14:paraId="357E0CE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3FC12F5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7142E6E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14:paraId="2EA0861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гүлдер, көп гүлдер,</w:t>
            </w:r>
          </w:p>
          <w:p w14:paraId="5F44919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гүлдер, көк гүлдер,</w:t>
            </w:r>
          </w:p>
          <w:p w14:paraId="6492565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Жайнар кезім келді деп,</w:t>
            </w:r>
          </w:p>
          <w:p w14:paraId="5D0878C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Қанаттарың желбіреп,</w:t>
            </w:r>
          </w:p>
          <w:p w14:paraId="290DD38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бірге оянып,</w:t>
            </w:r>
          </w:p>
          <w:p w14:paraId="1278406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нұрына боянып,</w:t>
            </w:r>
          </w:p>
          <w:p w14:paraId="2A4B73E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Көрік бердің балаға.</w:t>
            </w:r>
          </w:p>
          <w:p w14:paraId="2BAA3F8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Тұманбай Молдағалиев.</w:t>
            </w:r>
          </w:p>
          <w:p w14:paraId="3D5328DB" w14:textId="77777777" w:rsidR="00573F8D" w:rsidRDefault="00573F8D">
            <w:pPr>
              <w:widowControl w:val="0"/>
              <w:spacing w:line="240" w:lineRule="auto"/>
              <w:rPr>
                <w:rFonts w:ascii="Times New Roman" w:eastAsia="Times New Roman" w:hAnsi="Times New Roman" w:cs="Times New Roman"/>
                <w:sz w:val="24"/>
                <w:szCs w:val="24"/>
              </w:rPr>
            </w:pPr>
          </w:p>
          <w:p w14:paraId="3A53301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14:paraId="2469276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11A02C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 Оқып беруді ойыншықтарды көрсетумен сүйемелдеу.</w:t>
            </w:r>
          </w:p>
          <w:p w14:paraId="0DE923A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14:paraId="440A4AB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59E1F28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4C22E66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14:paraId="71EE262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Жұбатқанға көне ғой.</w:t>
            </w:r>
          </w:p>
          <w:p w14:paraId="583AA87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14:paraId="5D5DD8A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744CC54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4038E30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16A39DD"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33AC79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суреттер" дамытушы ойын-жаттығуы.</w:t>
            </w:r>
          </w:p>
          <w:p w14:paraId="410728A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14:paraId="4AAF1E6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3B2E34C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әртүрлі әуен жазбалары, заттық суреттер немесе ойыншықтар.</w:t>
            </w:r>
          </w:p>
          <w:p w14:paraId="76AC7F13" w14:textId="77777777" w:rsidR="00573F8D" w:rsidRDefault="00573F8D">
            <w:pPr>
              <w:widowControl w:val="0"/>
              <w:spacing w:line="240" w:lineRule="auto"/>
              <w:rPr>
                <w:rFonts w:ascii="Times New Roman" w:eastAsia="Times New Roman" w:hAnsi="Times New Roman" w:cs="Times New Roman"/>
                <w:sz w:val="24"/>
                <w:szCs w:val="24"/>
              </w:rPr>
            </w:pPr>
          </w:p>
          <w:p w14:paraId="5293FD9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ойыны.</w:t>
            </w:r>
          </w:p>
          <w:p w14:paraId="1274E6F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29CD92C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бас гигиенасы заттарын білдіретін зат есімдермен байыту. Заттарды және олармен әрекеттерді атау, оларды суреттерден тану. Заттық-бағдарлық әрекеттерді (қарау, тигізу, бұрау, ашу) орындау.</w:t>
            </w:r>
          </w:p>
          <w:p w14:paraId="4E83EE13" w14:textId="77777777" w:rsidR="00573F8D" w:rsidRDefault="00573F8D">
            <w:pPr>
              <w:widowControl w:val="0"/>
              <w:spacing w:line="240" w:lineRule="auto"/>
              <w:rPr>
                <w:rFonts w:ascii="Times New Roman" w:eastAsia="Times New Roman" w:hAnsi="Times New Roman" w:cs="Times New Roman"/>
                <w:sz w:val="24"/>
                <w:szCs w:val="24"/>
              </w:rPr>
            </w:pPr>
          </w:p>
          <w:p w14:paraId="3651215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"Паровоз".</w:t>
            </w:r>
          </w:p>
          <w:p w14:paraId="61783F7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D28DCE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жастарына </w:t>
            </w:r>
            <w:r>
              <w:rPr>
                <w:rFonts w:ascii="Times New Roman" w:eastAsia="Times New Roman" w:hAnsi="Times New Roman" w:cs="Times New Roman"/>
                <w:sz w:val="24"/>
                <w:szCs w:val="24"/>
              </w:rPr>
              <w:lastRenderedPageBreak/>
              <w:t>сәйкес көркем шығармалар оқу. Балаларды авторлық шығармаларды тыңдауға үйрету. Балаларды педагогтің көмегімен өлеңді толық қайталауға ынталандыру.</w:t>
            </w:r>
          </w:p>
          <w:p w14:paraId="03AE733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Пыс-пыс! - деді,</w:t>
            </w:r>
          </w:p>
          <w:p w14:paraId="5687BA4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Уһ-уһ! - деді</w:t>
            </w:r>
          </w:p>
          <w:p w14:paraId="3002552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14:paraId="648A138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Пыш-пыш! - деді,</w:t>
            </w:r>
          </w:p>
          <w:p w14:paraId="201B479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Уф-уф! - деді</w:t>
            </w:r>
          </w:p>
          <w:p w14:paraId="5196D5E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14:paraId="2299F66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w:t>
            </w:r>
          </w:p>
          <w:p w14:paraId="078DEF2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 Тез өт! - деп,</w:t>
            </w:r>
          </w:p>
          <w:p w14:paraId="6B1CBE6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Тоқтамайды дөңгелектер безектеп.</w:t>
            </w:r>
          </w:p>
        </w:tc>
      </w:tr>
      <w:tr w:rsidR="00573F8D" w14:paraId="5D9C86D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A9A4DB1"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CA35FF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32A51FF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03C8C23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балалар қолдарын жоғары көтеріп, иіліп амандасады.</w:t>
            </w:r>
          </w:p>
          <w:p w14:paraId="47CE9BC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14:paraId="5C3A1FA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3CDDB3D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20484AD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14:paraId="106B115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5."Қайырлы таң дейді </w:t>
            </w:r>
            <w:r>
              <w:rPr>
                <w:rFonts w:ascii="Times New Roman" w:eastAsia="Times New Roman" w:hAnsi="Times New Roman" w:cs="Times New Roman"/>
                <w:sz w:val="24"/>
                <w:szCs w:val="24"/>
              </w:rPr>
              <w:lastRenderedPageBreak/>
              <w:t>менің денем де!" – деп, денесін қозғайды (3-4 рет қайталау);</w:t>
            </w:r>
          </w:p>
          <w:p w14:paraId="7685E3A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14:paraId="097BEA8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1E0AA3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52EFA94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4F3E98D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балалар қолдарын жоғары көтеріп, иіліп амандасады.</w:t>
            </w:r>
          </w:p>
          <w:p w14:paraId="2F7AF80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14:paraId="1B890E2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73F125E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0547845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14:paraId="23AD598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5."Қайырлы таң дейді менің денем де!" – деп, денесін қозғайды (3-4 рет қайталау);</w:t>
            </w:r>
          </w:p>
          <w:p w14:paraId="4C50219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14:paraId="3924F19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95460D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1513895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2988D72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балалар қолдарын жоғары көтеріп, иіліп амандасады.</w:t>
            </w:r>
          </w:p>
          <w:p w14:paraId="01B1BE8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14:paraId="1AE6AA4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1E1EC42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1D57E7A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14:paraId="505EE98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5."Қайырлы таң дейді менің денем де!" – деп, денесін қозғайды (3-4 рет қайталау);</w:t>
            </w:r>
          </w:p>
          <w:p w14:paraId="6432B80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14:paraId="08CB2E1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5B46672"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4CB1CC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1F1CA1D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287985E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балалар қолдарын жоғары көтеріп, иіліп амандасады.</w:t>
            </w:r>
          </w:p>
          <w:p w14:paraId="5911DB3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14:paraId="1D14661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329E2DC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794F949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14:paraId="7D05635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5."Қайырлы таң дейді менің денем де!" – деп, денесін қозғайды (3-4 рет қайталау);</w:t>
            </w:r>
          </w:p>
          <w:p w14:paraId="52C1CB4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14:paraId="6F9FB98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tc>
      </w:tr>
      <w:tr w:rsidR="00573F8D" w14:paraId="398C8197"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8EDE568"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986B7E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004ABD3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4E49B0B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7C0D05C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14:paraId="1AA31BA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14:paraId="7E689B6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14:paraId="0E1F829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p w14:paraId="69E07965" w14:textId="77777777" w:rsidR="00573F8D" w:rsidRDefault="00573F8D">
            <w:pPr>
              <w:widowControl w:val="0"/>
              <w:spacing w:line="240" w:lineRule="auto"/>
              <w:rPr>
                <w:rFonts w:ascii="Times New Roman" w:eastAsia="Times New Roman" w:hAnsi="Times New Roman" w:cs="Times New Roman"/>
                <w:sz w:val="24"/>
                <w:szCs w:val="24"/>
              </w:rPr>
            </w:pPr>
          </w:p>
          <w:p w14:paraId="639E028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3FD442B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14:paraId="4D107DD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14:paraId="0CB8514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14:paraId="16132F7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14:paraId="7911C3A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Асықпай асайық. (Д. Ахметова)</w:t>
            </w:r>
          </w:p>
        </w:tc>
      </w:tr>
      <w:tr w:rsidR="00573F8D" w14:paraId="07F76004"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E544B1B" w14:textId="77777777" w:rsidR="00573F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2D22F1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"Раушан гүлім" - Қаршыға Ахметдияров https://kitap.kz/music/2/qarshyha-axmediyarov-kujler-iv</w:t>
            </w:r>
          </w:p>
          <w:p w14:paraId="3464540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"Ашуланғанда, мен не істеуім керек?". Мақсаты: балаларды жағымды және жағымсыз эмоциялармен таныстыру; адамға жанашырлықты білдіруге үйрету; жағымсыз эмоцияларды өзге жағымды эмоциялармен алмастыру үлгілерін көрсету; мультфильмдер, ертегі кейіпкерлердің жағымды эмоцияларды білдіргенін көрсету.</w:t>
            </w:r>
          </w:p>
        </w:tc>
      </w:tr>
      <w:tr w:rsidR="00573F8D" w14:paraId="07A88019"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382B2F07" w14:textId="77777777" w:rsidR="00573F8D" w:rsidRDefault="00573F8D">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B7F48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 шеңбері</w:t>
            </w:r>
          </w:p>
          <w:p w14:paraId="0B2C1EA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14:paraId="36A1D20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 Балалардың сөздік қорын көңіл-күйін (қуану, күлу, </w:t>
            </w:r>
            <w:r>
              <w:rPr>
                <w:rFonts w:ascii="Times New Roman" w:eastAsia="Times New Roman" w:hAnsi="Times New Roman" w:cs="Times New Roman"/>
                <w:sz w:val="24"/>
                <w:szCs w:val="24"/>
              </w:rPr>
              <w:lastRenderedPageBreak/>
              <w:t>ренжу), адамдардың қарым-қатынасын (құшақтау, көмектесу) білдіретін етістіктермен байыту.</w:t>
            </w:r>
          </w:p>
          <w:p w14:paraId="79022D3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Неткен әдемі біздің әлем!</w:t>
            </w:r>
          </w:p>
          <w:p w14:paraId="638D109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Ғажайыптарға "Сәлем!"</w:t>
            </w:r>
          </w:p>
          <w:p w14:paraId="35C3201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Ғажайыптардан көз алмайсың,</w:t>
            </w:r>
          </w:p>
          <w:p w14:paraId="19B2F00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бәрін қызықтайсың!</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0AEA53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«Кәмпитті қағазға ораймыз» дамытушы жаттығуы.</w:t>
            </w:r>
          </w:p>
          <w:p w14:paraId="4706028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14:paraId="4C9CE2E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сөздік нұсқауға және үлгіге сүйене отырып тапсырмаларды орындауға ынталандыру;</w:t>
            </w:r>
          </w:p>
          <w:p w14:paraId="39BA34C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үйлестіруді, қолдың ұсақ моторикасын, «көз – қол» сенсомоторлық кеңістіктік координациясын дамыту;</w:t>
            </w:r>
          </w:p>
          <w:p w14:paraId="378877B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нысанға сай нақты әрекеттерді орындауға жаттықтыру.</w:t>
            </w:r>
          </w:p>
          <w:p w14:paraId="09664A4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шағын текшелер, цилиндрлер, шарлар, қағаз.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43C5D9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w:t>
            </w:r>
          </w:p>
          <w:p w14:paraId="0ADFFF0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E47120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шығарманы суретті қарап немесе көрнекіліксіз көркем тыңдауға үйрету; таныс өлеңдерді оқыған кезде балаларға сөздерді, сөз тіркестерін қосылып айтуға мүмкіндік беру.</w:t>
            </w:r>
          </w:p>
          <w:p w14:paraId="178B344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«Бәйтерек».</w:t>
            </w:r>
          </w:p>
          <w:p w14:paraId="5261D8F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Отанымның тірегі</w:t>
            </w:r>
          </w:p>
          <w:p w14:paraId="0ECE678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Астанамның жүрегі.</w:t>
            </w:r>
          </w:p>
          <w:p w14:paraId="1F65BAE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Мақтан етем өзіңді,</w:t>
            </w:r>
          </w:p>
          <w:p w14:paraId="1CBFC6C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Бәйтерегім киелі.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4395CC5"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7A8A5F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шеңбері</w:t>
            </w:r>
          </w:p>
          <w:p w14:paraId="0BF2E71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14:paraId="0099383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110DCF40" w14:textId="77777777" w:rsidR="00573F8D" w:rsidRDefault="00573F8D">
            <w:pPr>
              <w:widowControl w:val="0"/>
              <w:spacing w:line="240" w:lineRule="auto"/>
              <w:rPr>
                <w:rFonts w:ascii="Times New Roman" w:eastAsia="Times New Roman" w:hAnsi="Times New Roman" w:cs="Times New Roman"/>
                <w:sz w:val="24"/>
                <w:szCs w:val="24"/>
              </w:rPr>
            </w:pPr>
          </w:p>
          <w:p w14:paraId="59D4921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4AF6029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5ACD544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түю не керек?</w:t>
            </w:r>
          </w:p>
          <w:p w14:paraId="122745A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tc>
      </w:tr>
      <w:tr w:rsidR="00573F8D" w14:paraId="2B15614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64703CA"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D694BE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B90B50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"Солдаттармыз саптағы".</w:t>
            </w:r>
          </w:p>
          <w:p w14:paraId="597CBF0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еңіс тақтайдың үстімен жоғары және төмен жүруге жаттықтыру; еңіс тақтайдың үстімен жоғары және төмен жүру кезінде дене тепе-теңдігін сақтай білу дағдыларына машықтандыру; еңіс тақтай үстінде жүру кезінде өз дене мүшелерін игере білу қабілетін қалыптастыру. Жалпы дамытушы жаттығуларды педагогтің соңынан қайталату, балалардың денсаулығын </w:t>
            </w:r>
            <w:r>
              <w:rPr>
                <w:rFonts w:ascii="Times New Roman" w:eastAsia="Times New Roman" w:hAnsi="Times New Roman" w:cs="Times New Roman"/>
                <w:sz w:val="24"/>
                <w:szCs w:val="24"/>
              </w:rPr>
              <w:lastRenderedPageBreak/>
              <w:t>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1B95D5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5F3DA3D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"Отшашулар".</w:t>
            </w:r>
          </w:p>
          <w:p w14:paraId="5AC48BB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Әртүрлі музыкалық аспаптарда орындалған таныс әуендерді тыңдау, тани білу. Әнді жеке және топпен айту, әуенді интонациямен және ырғақты дұрыс жеткізу. Әннің мазмұнына сай қолдарымен қарапайым қимылдарды жасай білуге үйрету. Қарапайым би қимылдарын орындау; ырғақты қимылдарды музыкамен бірге бастап, соңғы дыбыста бірге аяқтай білуге үйрету. </w:t>
            </w:r>
            <w:r>
              <w:rPr>
                <w:rFonts w:ascii="Times New Roman" w:eastAsia="Times New Roman" w:hAnsi="Times New Roman" w:cs="Times New Roman"/>
                <w:sz w:val="24"/>
                <w:szCs w:val="24"/>
              </w:rPr>
              <w:lastRenderedPageBreak/>
              <w:t>Қимылдарды музыкалық аспаптармен (сылдырмақпен) орындау дағдысын дамыту. Шулы музыкалық аспаптарда ақырын және қатты дыбыстарды ырғақты ойнай білуге үйрету; бейбітшілік туралы түсінік беру.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131907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257F6DD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жас ұланбыз".</w:t>
            </w:r>
          </w:p>
          <w:p w14:paraId="24A661D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сапқа тұрғызып, бірінің артынан бірін жеңіл, салтанатты адыммен жүргізу; еңіс тақтайдың үстімен жоғары және төмен жүру техникасын жетілдіру; еңіс тақтайдың үстімен жоғары және төмен жүру кезінде дене тепе-теңдігін сақтауда епті, жылдам, шапшаң болуға тәрбиелеу. Жалпы дамытушы жаттығуларды педагогтің соңынан </w:t>
            </w:r>
            <w:r>
              <w:rPr>
                <w:rFonts w:ascii="Times New Roman" w:eastAsia="Times New Roman" w:hAnsi="Times New Roman" w:cs="Times New Roman"/>
                <w:sz w:val="24"/>
                <w:szCs w:val="24"/>
              </w:rPr>
              <w:lastRenderedPageBreak/>
              <w:t>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047BE7"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D121DFE" w14:textId="77777777" w:rsidR="00573F8D" w:rsidRDefault="00573F8D">
            <w:pPr>
              <w:widowControl w:val="0"/>
              <w:spacing w:line="240" w:lineRule="auto"/>
              <w:rPr>
                <w:rFonts w:ascii="Times New Roman" w:eastAsia="Times New Roman" w:hAnsi="Times New Roman" w:cs="Times New Roman"/>
                <w:sz w:val="24"/>
                <w:szCs w:val="24"/>
              </w:rPr>
            </w:pPr>
          </w:p>
        </w:tc>
      </w:tr>
      <w:tr w:rsidR="00573F8D" w14:paraId="157B23D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E41CFFC" w14:textId="77777777" w:rsidR="00573F8D" w:rsidRDefault="00573F8D">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D4E5A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1B7B92F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14:paraId="6EC29A7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Е. Тұрманжановтың «Көктем келді гүл алып» өлеңімен таныстыра отырып, көктем мезгіліне тән құбылыстар туралы түсінік беру; табиғаттың әсемдігін сезіне білу қабілетін қалыптастыру; тірек сөздерді ересек адамның соңынан мәнерлеп айтуға талпындыру; өлең жолдарын оқуда жағымды эмоциялық </w:t>
            </w:r>
            <w:r>
              <w:rPr>
                <w:rFonts w:ascii="Times New Roman" w:eastAsia="Times New Roman" w:hAnsi="Times New Roman" w:cs="Times New Roman"/>
                <w:sz w:val="24"/>
                <w:szCs w:val="24"/>
              </w:rPr>
              <w:lastRenderedPageBreak/>
              <w:t>ахуал тудыру.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AADE8E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14:paraId="3CCBEB9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гүл".</w:t>
            </w:r>
          </w:p>
          <w:p w14:paraId="7618B56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бақбақ гүлмен таныстыра отырып, оны бақылай білуге үйрету; бақбақ гүлдің құрылымы мен ерекшеліктерін байқау және басқа өсімдіктерден айырмашылығын таба білу қасиеттерін қалыптастыру; жағымды эмоцияларға бөленуге жағдайлар жасау.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CF3EBD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24AB4C3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қақпасы".</w:t>
            </w:r>
          </w:p>
          <w:p w14:paraId="5A9844F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аула қақпасын және текшелерді үлгі бойынша бір-бірінің үстіне түзу тізіп, екі баған жасап, екі бағанды білеумен жауып қосып, үстінен ортаға призманы қоюға үйрету; педагогтің үлгісіне сай орындау қабілетін арттыру; құрылыс нәтижесін іс-тәжірибе және ойыншықпен ойнау арқылы тексеру қабілетін қалыптастыру. </w:t>
            </w:r>
            <w:r>
              <w:rPr>
                <w:rFonts w:ascii="Times New Roman" w:eastAsia="Times New Roman" w:hAnsi="Times New Roman" w:cs="Times New Roman"/>
                <w:sz w:val="24"/>
                <w:szCs w:val="24"/>
              </w:rPr>
              <w:lastRenderedPageBreak/>
              <w:t>Балалардың құрылыс материалдардың қасиеттерін қабылдауы мен кеңістікте бағдарлану мүмкіндіктерін арттыру; тілі мен байқағыштығын және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9A3676"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D27FCF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«Отбасы».</w:t>
            </w:r>
          </w:p>
          <w:p w14:paraId="2220A77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9C52CE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7C57E43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есімі мен жасын, отбасы мүшелерінің аттарын атауға үйрету.</w:t>
            </w:r>
          </w:p>
          <w:p w14:paraId="52DA22F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 барысында отбасының тұрмыс-тіршілігін шығармашылықпен бейнелеуге ынталандыру; екі кейіпкер қатысатын сюжеттерде (ана — қыз) өзара әрекеттесу дағдыларын қалыптастыру; бір-</w:t>
            </w:r>
            <w:r>
              <w:rPr>
                <w:rFonts w:ascii="Times New Roman" w:eastAsia="Times New Roman" w:hAnsi="Times New Roman" w:cs="Times New Roman"/>
                <w:sz w:val="24"/>
                <w:szCs w:val="24"/>
              </w:rPr>
              <w:lastRenderedPageBreak/>
              <w:t>бірімен тіл табысып, өзара келісімде ойнау қабілеттерін дамыту.</w:t>
            </w:r>
          </w:p>
        </w:tc>
      </w:tr>
      <w:tr w:rsidR="00573F8D" w14:paraId="0959774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01A89A2"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1ECAD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73F8D" w14:paraId="08678F3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8417CFD"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364D77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1EAADD1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1BF1055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573F8D" w14:paraId="48BE7AD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7EED175"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FE6351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Аққайыңды бақылау.</w:t>
            </w:r>
          </w:p>
          <w:p w14:paraId="6D90A1E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0A00B3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Қоршаған ортадағы өсімдіктермен (аққайыңмен) </w:t>
            </w:r>
            <w:r>
              <w:rPr>
                <w:rFonts w:ascii="Times New Roman" w:eastAsia="Times New Roman" w:hAnsi="Times New Roman" w:cs="Times New Roman"/>
                <w:sz w:val="24"/>
                <w:szCs w:val="24"/>
              </w:rPr>
              <w:lastRenderedPageBreak/>
              <w:t>таныстыруды жалғастыру. Сыртқы белгілері бойынша ажыратуға үйрету. Көктемде бүршік атқанына көңіл аудару. Ересектердің сөзін түсінуге, қарапайым сұрақтарға (Не? Не істейді?) жауап беруге үйрету. Қауіпсіздік. Өсімдіктерді бақылауда қауіпсіздікті сақтауды қадағалау.</w:t>
            </w:r>
          </w:p>
          <w:p w14:paraId="76DBE16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Аққайың, аққайың,</w:t>
            </w:r>
          </w:p>
          <w:p w14:paraId="6C63EA4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Жазғы киімің дайын:</w:t>
            </w:r>
          </w:p>
          <w:p w14:paraId="501EFA4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көйлек,</w:t>
            </w:r>
          </w:p>
          <w:p w14:paraId="4F73A1C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w:t>
            </w:r>
          </w:p>
          <w:p w14:paraId="2212F79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Сырғаларың желпілдек.</w:t>
            </w:r>
          </w:p>
          <w:p w14:paraId="4CB00AB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Аққайың бізбен билемек,</w:t>
            </w:r>
          </w:p>
          <w:p w14:paraId="1898835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Қуанышқа бөленмек. (Дина Ахметова)</w:t>
            </w:r>
          </w:p>
          <w:p w14:paraId="2DF3B7E3" w14:textId="77777777" w:rsidR="00573F8D" w:rsidRDefault="00573F8D">
            <w:pPr>
              <w:widowControl w:val="0"/>
              <w:spacing w:line="240" w:lineRule="auto"/>
              <w:rPr>
                <w:rFonts w:ascii="Times New Roman" w:eastAsia="Times New Roman" w:hAnsi="Times New Roman" w:cs="Times New Roman"/>
                <w:sz w:val="24"/>
                <w:szCs w:val="24"/>
              </w:rPr>
            </w:pPr>
          </w:p>
          <w:p w14:paraId="79E24F0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79FF08B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7FE962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CD3DE4B" w14:textId="77777777" w:rsidR="00573F8D" w:rsidRDefault="00573F8D">
            <w:pPr>
              <w:widowControl w:val="0"/>
              <w:spacing w:line="240" w:lineRule="auto"/>
              <w:rPr>
                <w:rFonts w:ascii="Times New Roman" w:eastAsia="Times New Roman" w:hAnsi="Times New Roman" w:cs="Times New Roman"/>
                <w:sz w:val="24"/>
                <w:szCs w:val="24"/>
              </w:rPr>
            </w:pPr>
          </w:p>
          <w:p w14:paraId="3703A19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ойыны.</w:t>
            </w:r>
          </w:p>
          <w:p w14:paraId="215AD62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4D5734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жүгіруді) жетілдіру. Қимылдарды үйлесімді орындауға, кейбір кейіпкерлердің қарапайым әрекеттерін жеткізе білуге үйрету (аю сияқты қорбаңдап жүру). </w:t>
            </w:r>
            <w:r>
              <w:rPr>
                <w:rFonts w:ascii="Times New Roman" w:eastAsia="Times New Roman" w:hAnsi="Times New Roman" w:cs="Times New Roman"/>
                <w:sz w:val="24"/>
                <w:szCs w:val="24"/>
              </w:rPr>
              <w:lastRenderedPageBreak/>
              <w:t>Балалардың бір-біріне қақтығысып қалмай, жүгіре білу қабілетін, қауіпсіздікті қадағалау.</w:t>
            </w:r>
          </w:p>
          <w:p w14:paraId="7BB4229C" w14:textId="77777777" w:rsidR="00573F8D" w:rsidRDefault="00573F8D">
            <w:pPr>
              <w:widowControl w:val="0"/>
              <w:spacing w:line="240" w:lineRule="auto"/>
              <w:rPr>
                <w:rFonts w:ascii="Times New Roman" w:eastAsia="Times New Roman" w:hAnsi="Times New Roman" w:cs="Times New Roman"/>
                <w:sz w:val="24"/>
                <w:szCs w:val="24"/>
              </w:rPr>
            </w:pPr>
          </w:p>
          <w:p w14:paraId="48A0C73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лақтыр" қимылды ойыны.</w:t>
            </w:r>
          </w:p>
          <w:p w14:paraId="5B083FB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680E6B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қолмен, әртүрлі тәсілдермен әртүрлі бастапқы қалыпта 0,5-1,5 метр арақашықтықтағы нысанаға (төмен, жоғары) лақтыруға үйрету. Балалардың ойынға қызығушылығын дамытуға ықпал ете отырып, негізгі қимылдарды (лақтыру) жетілдіру.</w:t>
            </w:r>
          </w:p>
          <w:p w14:paraId="7A1F936E" w14:textId="77777777" w:rsidR="00573F8D" w:rsidRDefault="00573F8D">
            <w:pPr>
              <w:widowControl w:val="0"/>
              <w:spacing w:line="240" w:lineRule="auto"/>
              <w:rPr>
                <w:rFonts w:ascii="Times New Roman" w:eastAsia="Times New Roman" w:hAnsi="Times New Roman" w:cs="Times New Roman"/>
                <w:sz w:val="24"/>
                <w:szCs w:val="24"/>
              </w:rPr>
            </w:pPr>
          </w:p>
          <w:p w14:paraId="2867CF7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318E95F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61B219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түсуге, ересектердің көмегімен рөлді басқаруға үйрету.</w:t>
            </w:r>
          </w:p>
          <w:p w14:paraId="19E51618" w14:textId="77777777" w:rsidR="00573F8D" w:rsidRDefault="00573F8D">
            <w:pPr>
              <w:widowControl w:val="0"/>
              <w:spacing w:line="240" w:lineRule="auto"/>
              <w:rPr>
                <w:rFonts w:ascii="Times New Roman" w:eastAsia="Times New Roman" w:hAnsi="Times New Roman" w:cs="Times New Roman"/>
                <w:sz w:val="24"/>
                <w:szCs w:val="24"/>
              </w:rPr>
            </w:pPr>
          </w:p>
          <w:p w14:paraId="048D67F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3FD95E7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10AEEB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751F1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Көгершін.</w:t>
            </w:r>
          </w:p>
          <w:p w14:paraId="0735FD0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D381F2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w:t>
            </w:r>
            <w:r>
              <w:rPr>
                <w:rFonts w:ascii="Times New Roman" w:eastAsia="Times New Roman" w:hAnsi="Times New Roman" w:cs="Times New Roman"/>
                <w:sz w:val="24"/>
                <w:szCs w:val="24"/>
              </w:rPr>
              <w:lastRenderedPageBreak/>
              <w:t>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2D0FE47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Фариза Оңғарсынова</w:t>
            </w:r>
          </w:p>
          <w:p w14:paraId="55BBDBF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"Көгершіндерім"</w:t>
            </w:r>
          </w:p>
          <w:p w14:paraId="22F2FB9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 көгершіндер көп менде,</w:t>
            </w:r>
          </w:p>
          <w:p w14:paraId="5EAB57D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келеді олар сағындырып көктемде.</w:t>
            </w:r>
          </w:p>
          <w:p w14:paraId="6E5536C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жүзінде қалықтайды қуанып,</w:t>
            </w:r>
          </w:p>
          <w:p w14:paraId="56237D8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желпіп, күннің нұры өпкенде.</w:t>
            </w:r>
          </w:p>
          <w:p w14:paraId="2A93B36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Көгершіннің сыртқы ерекшеліктеріне, қимылдарына көңіл аудару.</w:t>
            </w:r>
          </w:p>
          <w:p w14:paraId="7F557C6E" w14:textId="77777777" w:rsidR="00573F8D" w:rsidRDefault="00573F8D">
            <w:pPr>
              <w:widowControl w:val="0"/>
              <w:spacing w:line="240" w:lineRule="auto"/>
              <w:rPr>
                <w:rFonts w:ascii="Times New Roman" w:eastAsia="Times New Roman" w:hAnsi="Times New Roman" w:cs="Times New Roman"/>
                <w:sz w:val="24"/>
                <w:szCs w:val="24"/>
              </w:rPr>
            </w:pPr>
          </w:p>
          <w:p w14:paraId="0D93934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Еңбекті бақылау, қарапайым еңбек </w:t>
            </w:r>
            <w:r>
              <w:rPr>
                <w:rFonts w:ascii="Times New Roman" w:eastAsia="Times New Roman" w:hAnsi="Times New Roman" w:cs="Times New Roman"/>
                <w:sz w:val="24"/>
                <w:szCs w:val="24"/>
              </w:rPr>
              <w:lastRenderedPageBreak/>
              <w:t>тапсырмалары: құмды үлескенің ішіне түсіру.</w:t>
            </w:r>
          </w:p>
          <w:p w14:paraId="7184F1D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43F8F8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Ересектерге көмектесу ниетін қолдау. Ересектерге көмектесу ниетін қолдау. Қауіпсіз әрекет етуді қадағалау.</w:t>
            </w:r>
          </w:p>
          <w:p w14:paraId="65727C78" w14:textId="77777777" w:rsidR="00573F8D" w:rsidRDefault="00573F8D">
            <w:pPr>
              <w:widowControl w:val="0"/>
              <w:spacing w:line="240" w:lineRule="auto"/>
              <w:rPr>
                <w:rFonts w:ascii="Times New Roman" w:eastAsia="Times New Roman" w:hAnsi="Times New Roman" w:cs="Times New Roman"/>
                <w:sz w:val="24"/>
                <w:szCs w:val="24"/>
              </w:rPr>
            </w:pPr>
          </w:p>
          <w:p w14:paraId="741DF18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"Бақбақтар" қимылды ойыны.</w:t>
            </w:r>
          </w:p>
          <w:p w14:paraId="3BC8353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AAD6E9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сигнал бойынша жан-жаққа шашырап жүгіріп, қалаған орындарға шоқайып отыруға ынталандыру; зейінін, шапшаңдыққа, жылдамдыққа тәрбиелеу.</w:t>
            </w:r>
          </w:p>
          <w:p w14:paraId="3A78963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шеңберге жиналып, бір үлкен күн болайық. Шеңберде жүріп, барлығымыз тақпаққа қосылайық.</w:t>
            </w:r>
          </w:p>
          <w:p w14:paraId="3F284D8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14:paraId="0833ADD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нүктелер төкпе.</w:t>
            </w:r>
          </w:p>
          <w:p w14:paraId="41A174A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14:paraId="6A0569E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14:paraId="6CBBF1E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сөзі айтылған кезде жан-жаққа жүгіріп, жерге шоқайып отыра қаласыңдар.</w:t>
            </w:r>
          </w:p>
          <w:p w14:paraId="013CB70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1145C4A3" w14:textId="77777777" w:rsidR="00573F8D" w:rsidRDefault="00573F8D">
            <w:pPr>
              <w:widowControl w:val="0"/>
              <w:spacing w:line="240" w:lineRule="auto"/>
              <w:rPr>
                <w:rFonts w:ascii="Times New Roman" w:eastAsia="Times New Roman" w:hAnsi="Times New Roman" w:cs="Times New Roman"/>
                <w:sz w:val="24"/>
                <w:szCs w:val="24"/>
              </w:rPr>
            </w:pPr>
          </w:p>
          <w:p w14:paraId="3C954CD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жолымен" қимылды жаттығуы.</w:t>
            </w:r>
          </w:p>
          <w:p w14:paraId="46B1150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281868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ұмтыла қос аяқпен затқа дейін (10-15 сантиметр) секіруді жетілдіру. Кейбір кейіпкерлердің қарапайым әрекеттерін жеткізе білуге үйрету (қоян сияқты секіру).</w:t>
            </w:r>
          </w:p>
          <w:p w14:paraId="0E1233EC" w14:textId="77777777" w:rsidR="00573F8D" w:rsidRDefault="00573F8D">
            <w:pPr>
              <w:widowControl w:val="0"/>
              <w:spacing w:line="240" w:lineRule="auto"/>
              <w:rPr>
                <w:rFonts w:ascii="Times New Roman" w:eastAsia="Times New Roman" w:hAnsi="Times New Roman" w:cs="Times New Roman"/>
                <w:sz w:val="24"/>
                <w:szCs w:val="24"/>
              </w:rPr>
            </w:pPr>
          </w:p>
          <w:p w14:paraId="6B5EA08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284132F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84BD73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түсуге, ересектердің көмегімен рөлді басқаруға үйрету.</w:t>
            </w:r>
          </w:p>
          <w:p w14:paraId="408C0B08" w14:textId="77777777" w:rsidR="00573F8D" w:rsidRDefault="00573F8D">
            <w:pPr>
              <w:widowControl w:val="0"/>
              <w:spacing w:line="240" w:lineRule="auto"/>
              <w:rPr>
                <w:rFonts w:ascii="Times New Roman" w:eastAsia="Times New Roman" w:hAnsi="Times New Roman" w:cs="Times New Roman"/>
                <w:sz w:val="24"/>
                <w:szCs w:val="24"/>
              </w:rPr>
            </w:pPr>
          </w:p>
          <w:p w14:paraId="579018A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4E0DD9D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0469EE0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EDD913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Бақбақ гүлін бақылау.</w:t>
            </w:r>
          </w:p>
          <w:p w14:paraId="4518721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5DE0CD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табиғатқа деген қызығушылықтарын қалыптастыру. </w:t>
            </w:r>
            <w:r>
              <w:rPr>
                <w:rFonts w:ascii="Times New Roman" w:eastAsia="Times New Roman" w:hAnsi="Times New Roman" w:cs="Times New Roman"/>
                <w:sz w:val="24"/>
                <w:szCs w:val="24"/>
              </w:rPr>
              <w:lastRenderedPageBreak/>
              <w:t>Қоршаған ортадағы өсімдіктермен (бақбақпен) таныстыру. Сыртқы белгілері бойынша ажыратуға үйрету. Ересектердің сөзін түсінуге, қарапайым сұрақтарға (Не? Не істейді?) жауап беруге үйрету.</w:t>
            </w:r>
          </w:p>
          <w:p w14:paraId="429E585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Бақбақтың түсі сары, басы үлпілдек екендігін көзбен көріп, қолмен ұстап, сипап, өскен жерінен жұлмауға тәрбиелеу.</w:t>
            </w:r>
          </w:p>
          <w:p w14:paraId="4FAFADB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14:paraId="21A904F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14:paraId="6C30B21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14:paraId="232C792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14:paraId="7C3025D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Ұп-ұзын көп жапырақ,</w:t>
            </w:r>
          </w:p>
          <w:p w14:paraId="5E28285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14:paraId="45A10C1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E59B0D0" w14:textId="77777777" w:rsidR="00573F8D" w:rsidRDefault="00573F8D">
            <w:pPr>
              <w:widowControl w:val="0"/>
              <w:spacing w:line="240" w:lineRule="auto"/>
              <w:rPr>
                <w:rFonts w:ascii="Times New Roman" w:eastAsia="Times New Roman" w:hAnsi="Times New Roman" w:cs="Times New Roman"/>
                <w:sz w:val="24"/>
                <w:szCs w:val="24"/>
              </w:rPr>
            </w:pPr>
          </w:p>
          <w:p w14:paraId="61E0E8F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үлескедегі құмның бетін ұсақ өсімдік қоқысынан тазалау.</w:t>
            </w:r>
          </w:p>
          <w:p w14:paraId="0C56179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w:t>
            </w:r>
          </w:p>
          <w:p w14:paraId="5DD29BE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Ересектерге көмектесу ниетін қолдау. Ересектердің әрекеттерді қалай орындап жатқанына балалардың назарын аудару. Қауіпсіз әрекет етуді қадағалау.</w:t>
            </w:r>
          </w:p>
          <w:p w14:paraId="73B37CF3" w14:textId="77777777" w:rsidR="00573F8D" w:rsidRDefault="00573F8D">
            <w:pPr>
              <w:widowControl w:val="0"/>
              <w:spacing w:line="240" w:lineRule="auto"/>
              <w:rPr>
                <w:rFonts w:ascii="Times New Roman" w:eastAsia="Times New Roman" w:hAnsi="Times New Roman" w:cs="Times New Roman"/>
                <w:sz w:val="24"/>
                <w:szCs w:val="24"/>
              </w:rPr>
            </w:pPr>
          </w:p>
          <w:p w14:paraId="47CD718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2F8966F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53FF58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 Таңбалауыштардың белгілі түстеріне қарай топтасып, бір-біріне соғылмай жүре білу дағдыларын дамыту; жағымды әсерлерге </w:t>
            </w:r>
            <w:r>
              <w:rPr>
                <w:rFonts w:ascii="Times New Roman" w:eastAsia="Times New Roman" w:hAnsi="Times New Roman" w:cs="Times New Roman"/>
                <w:sz w:val="24"/>
                <w:szCs w:val="24"/>
              </w:rPr>
              <w:lastRenderedPageBreak/>
              <w:t>бөленуге тәрбиелеу.</w:t>
            </w:r>
          </w:p>
          <w:p w14:paraId="41BB6083" w14:textId="77777777" w:rsidR="00573F8D" w:rsidRDefault="00573F8D">
            <w:pPr>
              <w:widowControl w:val="0"/>
              <w:spacing w:line="240" w:lineRule="auto"/>
              <w:rPr>
                <w:rFonts w:ascii="Times New Roman" w:eastAsia="Times New Roman" w:hAnsi="Times New Roman" w:cs="Times New Roman"/>
                <w:sz w:val="24"/>
                <w:szCs w:val="24"/>
              </w:rPr>
            </w:pPr>
          </w:p>
          <w:p w14:paraId="4C724FF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5872906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E1B42F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p w14:paraId="36E505BA" w14:textId="77777777" w:rsidR="00573F8D" w:rsidRDefault="00573F8D">
            <w:pPr>
              <w:widowControl w:val="0"/>
              <w:spacing w:line="240" w:lineRule="auto"/>
              <w:rPr>
                <w:rFonts w:ascii="Times New Roman" w:eastAsia="Times New Roman" w:hAnsi="Times New Roman" w:cs="Times New Roman"/>
                <w:sz w:val="24"/>
                <w:szCs w:val="24"/>
              </w:rPr>
            </w:pPr>
          </w:p>
          <w:p w14:paraId="0B197E0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6C05652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6067E5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түсуге, ересектердің көмегімен рөлді басқаруға үйрету.</w:t>
            </w:r>
          </w:p>
          <w:p w14:paraId="622A4631" w14:textId="77777777" w:rsidR="00573F8D" w:rsidRDefault="00573F8D">
            <w:pPr>
              <w:widowControl w:val="0"/>
              <w:spacing w:line="240" w:lineRule="auto"/>
              <w:rPr>
                <w:rFonts w:ascii="Times New Roman" w:eastAsia="Times New Roman" w:hAnsi="Times New Roman" w:cs="Times New Roman"/>
                <w:sz w:val="24"/>
                <w:szCs w:val="24"/>
              </w:rPr>
            </w:pPr>
          </w:p>
          <w:p w14:paraId="0AD3BD8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781B14A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1F4030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баулу. Баланың бақылауы мен түсінуіне қол жетімді </w:t>
            </w:r>
            <w:r>
              <w:rPr>
                <w:rFonts w:ascii="Times New Roman" w:eastAsia="Times New Roman" w:hAnsi="Times New Roman" w:cs="Times New Roman"/>
                <w:sz w:val="24"/>
                <w:szCs w:val="24"/>
              </w:rPr>
              <w:lastRenderedPageBreak/>
              <w:t>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9247AB5"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7844BD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Гүлденген бұталарды (ағаштарды) бақылау.</w:t>
            </w:r>
          </w:p>
          <w:p w14:paraId="495D778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1BE5CE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гүлденген бұталар мен ағаштар туралы ұғымдарын </w:t>
            </w:r>
            <w:r>
              <w:rPr>
                <w:rFonts w:ascii="Times New Roman" w:eastAsia="Times New Roman" w:hAnsi="Times New Roman" w:cs="Times New Roman"/>
                <w:sz w:val="24"/>
                <w:szCs w:val="24"/>
              </w:rPr>
              <w:lastRenderedPageBreak/>
              <w:t>қалыптастыру; көктем мезгілінде өсімдіктердің тек жапырақтары емес, гүлдері пайда болғанына көңіл аудару. Ересектердің сөзін түсінуге, қарапайым сұрақтарға (Не? Не істейді?) жауап беруге үйрету.</w:t>
            </w:r>
          </w:p>
          <w:p w14:paraId="1EFE662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бұталар,</w:t>
            </w:r>
          </w:p>
          <w:p w14:paraId="20A2B3E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ағаштар,</w:t>
            </w:r>
          </w:p>
          <w:p w14:paraId="1CDC597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тартымды бұл гүлдер,</w:t>
            </w:r>
          </w:p>
          <w:p w14:paraId="4C602A8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Қонады гүлге жәндіктер.</w:t>
            </w:r>
          </w:p>
          <w:p w14:paraId="204D4FA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0F54069" w14:textId="77777777" w:rsidR="00573F8D" w:rsidRDefault="00573F8D">
            <w:pPr>
              <w:widowControl w:val="0"/>
              <w:spacing w:line="240" w:lineRule="auto"/>
              <w:rPr>
                <w:rFonts w:ascii="Times New Roman" w:eastAsia="Times New Roman" w:hAnsi="Times New Roman" w:cs="Times New Roman"/>
                <w:sz w:val="24"/>
                <w:szCs w:val="24"/>
              </w:rPr>
            </w:pPr>
          </w:p>
          <w:p w14:paraId="6BB4E35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15819F3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8C53C4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Ересектердің әрекеттерді қалай </w:t>
            </w:r>
            <w:r>
              <w:rPr>
                <w:rFonts w:ascii="Times New Roman" w:eastAsia="Times New Roman" w:hAnsi="Times New Roman" w:cs="Times New Roman"/>
                <w:sz w:val="24"/>
                <w:szCs w:val="24"/>
              </w:rPr>
              <w:lastRenderedPageBreak/>
              <w:t>орындап жатқанына балалардың назарын аудару. Ересектерге көмектесу ниетін қолдау. Қауіпсіз әрекет етуді қадағалау.</w:t>
            </w:r>
          </w:p>
          <w:p w14:paraId="31A60D9E" w14:textId="77777777" w:rsidR="00573F8D" w:rsidRDefault="00573F8D">
            <w:pPr>
              <w:widowControl w:val="0"/>
              <w:spacing w:line="240" w:lineRule="auto"/>
              <w:rPr>
                <w:rFonts w:ascii="Times New Roman" w:eastAsia="Times New Roman" w:hAnsi="Times New Roman" w:cs="Times New Roman"/>
                <w:sz w:val="24"/>
                <w:szCs w:val="24"/>
              </w:rPr>
            </w:pPr>
          </w:p>
          <w:p w14:paraId="4A65251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гүлдерге қонды" қимылды ойыны.</w:t>
            </w:r>
          </w:p>
          <w:p w14:paraId="254DA4A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EB2495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14:paraId="08B4BB6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жерге "гүлдер" деп атап, әр жерге шеңберлерді сызып немесе қағаздан гүлдер киықтарын шашып, жайып қоюы мүмкін.</w:t>
            </w:r>
          </w:p>
          <w:p w14:paraId="1885BFE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14:paraId="5E209D5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14:paraId="2441264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14:paraId="7266BF3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14:paraId="6AC3AFF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14:paraId="7042C66F" w14:textId="77777777" w:rsidR="00573F8D" w:rsidRDefault="00573F8D">
            <w:pPr>
              <w:widowControl w:val="0"/>
              <w:spacing w:line="240" w:lineRule="auto"/>
              <w:rPr>
                <w:rFonts w:ascii="Times New Roman" w:eastAsia="Times New Roman" w:hAnsi="Times New Roman" w:cs="Times New Roman"/>
                <w:sz w:val="24"/>
                <w:szCs w:val="24"/>
              </w:rPr>
            </w:pPr>
          </w:p>
          <w:p w14:paraId="4CC38E8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053EC03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36086D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p w14:paraId="392110C3" w14:textId="77777777" w:rsidR="00573F8D" w:rsidRDefault="00573F8D">
            <w:pPr>
              <w:widowControl w:val="0"/>
              <w:spacing w:line="240" w:lineRule="auto"/>
              <w:rPr>
                <w:rFonts w:ascii="Times New Roman" w:eastAsia="Times New Roman" w:hAnsi="Times New Roman" w:cs="Times New Roman"/>
                <w:sz w:val="24"/>
                <w:szCs w:val="24"/>
              </w:rPr>
            </w:pPr>
          </w:p>
          <w:p w14:paraId="448CE6F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6C84D78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F4C914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түсуге, ересектердің көмегімен рөлді басқаруға үйрету.</w:t>
            </w:r>
          </w:p>
          <w:p w14:paraId="776D74B4" w14:textId="77777777" w:rsidR="00573F8D" w:rsidRDefault="00573F8D">
            <w:pPr>
              <w:widowControl w:val="0"/>
              <w:spacing w:line="240" w:lineRule="auto"/>
              <w:rPr>
                <w:rFonts w:ascii="Times New Roman" w:eastAsia="Times New Roman" w:hAnsi="Times New Roman" w:cs="Times New Roman"/>
                <w:sz w:val="24"/>
                <w:szCs w:val="24"/>
              </w:rPr>
            </w:pPr>
          </w:p>
          <w:p w14:paraId="3D23148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05D751B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065B43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w:t>
            </w:r>
            <w:r>
              <w:rPr>
                <w:rFonts w:ascii="Times New Roman" w:eastAsia="Times New Roman" w:hAnsi="Times New Roman" w:cs="Times New Roman"/>
                <w:sz w:val="24"/>
                <w:szCs w:val="24"/>
              </w:rPr>
              <w:lastRenderedPageBreak/>
              <w:t>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r>
      <w:tr w:rsidR="00573F8D" w14:paraId="4C43E51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E7A748C"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AD609C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10421F3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53B4477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46275D5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6F342DF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3FD43D6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Таза бетің, маңдайың.</w:t>
            </w:r>
          </w:p>
        </w:tc>
      </w:tr>
      <w:tr w:rsidR="00573F8D" w14:paraId="76227F3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3B8934C"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AF7B2A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4B8EC8E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3FBD296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14:paraId="56E9D05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тағам жейміз біз,</w:t>
            </w:r>
          </w:p>
          <w:p w14:paraId="62EBADB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Ауыз жауып шайнаймыз,</w:t>
            </w:r>
          </w:p>
          <w:p w14:paraId="06734FB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Сөйлеуге де уақыт жоқ.</w:t>
            </w:r>
          </w:p>
          <w:p w14:paraId="10C524D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Болсын қарнымыз тоқ. (Д. Ахметова)</w:t>
            </w:r>
          </w:p>
        </w:tc>
      </w:tr>
      <w:tr w:rsidR="00573F8D" w14:paraId="735B447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477C657"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00AB3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 музыка)</w:t>
            </w:r>
          </w:p>
          <w:p w14:paraId="0EB5D60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Киімдерін ұқыпты орындыққа іліп (немесе арнайы сөреге) қоюды үйретуді жалғастыру.</w:t>
            </w:r>
          </w:p>
          <w:p w14:paraId="70E1352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14:paraId="0AC09B6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1A171CB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03B6090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абайын» (халық аузынан)</w:t>
            </w:r>
          </w:p>
          <w:p w14:paraId="7984216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абайын,</w:t>
            </w:r>
          </w:p>
          <w:p w14:paraId="5D01AB6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Атқа тоқым жабайын,</w:t>
            </w:r>
          </w:p>
          <w:p w14:paraId="24188EF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Құрығынды майырып,</w:t>
            </w:r>
          </w:p>
          <w:p w14:paraId="5D3174B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жылқы қайырып,</w:t>
            </w:r>
          </w:p>
          <w:p w14:paraId="4D5697C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Жаудан жылқы айырып,</w:t>
            </w:r>
          </w:p>
          <w:p w14:paraId="0E0948D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Жігіт болар ма екенсің?</w:t>
            </w:r>
          </w:p>
          <w:p w14:paraId="153D407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Айыр қалпақ киісіп,</w:t>
            </w:r>
          </w:p>
          <w:p w14:paraId="69E0056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Ақырып жауға тиісіп,</w:t>
            </w:r>
          </w:p>
          <w:p w14:paraId="523D16C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Батыр болар ма екенсің?</w:t>
            </w:r>
          </w:p>
          <w:p w14:paraId="0C9F33D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Бармақтарың майысып,</w:t>
            </w:r>
          </w:p>
          <w:p w14:paraId="5293D83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ою ойысып,</w:t>
            </w:r>
          </w:p>
          <w:p w14:paraId="0CDB1A3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 болар ма екенсің?</w:t>
            </w:r>
          </w:p>
          <w:p w14:paraId="4C896E1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Тандайларың тақылдап,</w:t>
            </w:r>
          </w:p>
          <w:p w14:paraId="4F517ED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Сөйлегенде сөз бермей,</w:t>
            </w:r>
          </w:p>
          <w:p w14:paraId="047AC13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Шешен болар ма екенсің?</w:t>
            </w:r>
          </w:p>
          <w:p w14:paraId="745311A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балағын түріскен,</w:t>
            </w:r>
          </w:p>
          <w:p w14:paraId="31DA0A9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Ұлы топта күрескен</w:t>
            </w:r>
          </w:p>
          <w:p w14:paraId="14D6111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Балуан болар ма екенсің?</w:t>
            </w:r>
          </w:p>
        </w:tc>
      </w:tr>
      <w:tr w:rsidR="00573F8D" w14:paraId="22F9236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F5EC5FA" w14:textId="77777777" w:rsidR="00573F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41DDD093" w14:textId="77777777" w:rsidR="00573F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75977F8D"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005307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72223DB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26A7986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14:paraId="068ECDB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14:paraId="2F758EB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14:paraId="4BF1AC2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14:paraId="1166E0B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14:paraId="32C77FF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14:paraId="2A84ABA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14:paraId="3EBAE53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tc>
      </w:tr>
      <w:tr w:rsidR="00573F8D" w14:paraId="71C8474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ACF58B8"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8B56D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6F8E972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4C4A478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58A5F58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573F8D" w14:paraId="64FF858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B645554"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w:t>
            </w:r>
            <w:r>
              <w:rPr>
                <w:rFonts w:ascii="Times New Roman" w:eastAsia="Times New Roman" w:hAnsi="Times New Roman" w:cs="Times New Roman"/>
                <w:b/>
                <w:bCs/>
                <w:sz w:val="24"/>
                <w:szCs w:val="24"/>
              </w:rPr>
              <w:lastRenderedPageBreak/>
              <w:t>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32A30D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"Әлди, әлди!"</w:t>
            </w:r>
          </w:p>
          <w:p w14:paraId="44A059D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мен көркем әдебиет)</w:t>
            </w:r>
          </w:p>
          <w:p w14:paraId="56A417C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бесік жырларын тыңдауға үйрету. Балалардың </w:t>
            </w:r>
            <w:r>
              <w:rPr>
                <w:rFonts w:ascii="Times New Roman" w:eastAsia="Times New Roman" w:hAnsi="Times New Roman" w:cs="Times New Roman"/>
                <w:sz w:val="24"/>
                <w:szCs w:val="24"/>
              </w:rPr>
              <w:lastRenderedPageBreak/>
              <w:t>ырғақты есту қабілетін, дыбыстық тіл мәдениетін дамыту; көркем сөзді айта тұрып, ойыншықпен қимылдау, қуанышқа бөлену қабілетін қалыптастыру.</w:t>
            </w:r>
          </w:p>
          <w:p w14:paraId="7030F26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қуыршақтар немесе балаларға ұнамды кейіпкер ойыншықтар.</w:t>
            </w:r>
          </w:p>
          <w:p w14:paraId="20CF38D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ойыншықтарын қолға алып, еркін тербету қимылдарын жасауға мүмкіндік береді. Содан соң педагог тақпақты мәнерлеп айта тұрып, балаларды бірге қосылуға тартады.</w:t>
            </w:r>
          </w:p>
          <w:p w14:paraId="48C4ACE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Әлди, әлди!</w:t>
            </w:r>
          </w:p>
          <w:p w14:paraId="3C2B06F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59B7302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63BE729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14:paraId="1C3F472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14:paraId="42996867" w14:textId="77777777" w:rsidR="00573F8D" w:rsidRDefault="00573F8D">
            <w:pPr>
              <w:widowControl w:val="0"/>
              <w:spacing w:line="240" w:lineRule="auto"/>
              <w:rPr>
                <w:rFonts w:ascii="Times New Roman" w:eastAsia="Times New Roman" w:hAnsi="Times New Roman" w:cs="Times New Roman"/>
                <w:sz w:val="24"/>
                <w:szCs w:val="24"/>
              </w:rPr>
            </w:pPr>
          </w:p>
          <w:p w14:paraId="12470AF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14:paraId="4A7C6D8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228214E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7367D0D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 (С. Әлімқұлов)</w:t>
            </w:r>
          </w:p>
          <w:p w14:paraId="70C44895" w14:textId="77777777" w:rsidR="00573F8D" w:rsidRDefault="00573F8D">
            <w:pPr>
              <w:widowControl w:val="0"/>
              <w:spacing w:line="240" w:lineRule="auto"/>
              <w:rPr>
                <w:rFonts w:ascii="Times New Roman" w:eastAsia="Times New Roman" w:hAnsi="Times New Roman" w:cs="Times New Roman"/>
                <w:sz w:val="24"/>
                <w:szCs w:val="24"/>
              </w:rPr>
            </w:pPr>
          </w:p>
          <w:p w14:paraId="3521730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ойыны.</w:t>
            </w:r>
          </w:p>
          <w:p w14:paraId="5F472AA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 қоршаған әлеммен таныстыру)</w:t>
            </w:r>
          </w:p>
          <w:p w14:paraId="483C820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бас гигиенасы заттарын білдіретін зат есімдермен байыту. Заттарды және олармен әрекеттерді атау, оларды суреттерден тану. Заттық-бағдарлық әрекеттерді (қарау, тигізу, бұрау, ашу) орындау.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455A20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ойын-жаттығулар.</w:t>
            </w:r>
          </w:p>
          <w:p w14:paraId="7435018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"Билейміз гүлдермен".</w:t>
            </w:r>
          </w:p>
          <w:p w14:paraId="3088EAA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көңілді әннің сипатын ажыратып, ырғаққа сай қимылдарды жасауға </w:t>
            </w:r>
            <w:r>
              <w:rPr>
                <w:rFonts w:ascii="Times New Roman" w:eastAsia="Times New Roman" w:hAnsi="Times New Roman" w:cs="Times New Roman"/>
                <w:sz w:val="24"/>
                <w:szCs w:val="24"/>
              </w:rPr>
              <w:lastRenderedPageBreak/>
              <w:t>ынталандыру; топта және жұпта билеу дағдыларын жетілдіру; жағымды эмоцияларды дамыту.</w:t>
            </w:r>
          </w:p>
          <w:p w14:paraId="0F9F6C61" w14:textId="77777777" w:rsidR="00573F8D" w:rsidRDefault="00573F8D">
            <w:pPr>
              <w:widowControl w:val="0"/>
              <w:spacing w:line="240" w:lineRule="auto"/>
              <w:rPr>
                <w:rFonts w:ascii="Times New Roman" w:eastAsia="Times New Roman" w:hAnsi="Times New Roman" w:cs="Times New Roman"/>
                <w:sz w:val="24"/>
                <w:szCs w:val="24"/>
              </w:rPr>
            </w:pPr>
          </w:p>
          <w:p w14:paraId="720D78F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14:paraId="09E575C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42E3AD4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337C5FA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14:paraId="456E6D1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Жауаптың мысалы.</w:t>
            </w:r>
          </w:p>
          <w:p w14:paraId="385C335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14:paraId="442A99F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14:paraId="3160D71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14:paraId="6B28890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D1F006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қандай?" ойын-жаттығуы.</w:t>
            </w:r>
          </w:p>
          <w:p w14:paraId="795E73D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78FAAF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сөздік қорын ойыншық заттарын білдіретін зат </w:t>
            </w:r>
            <w:r>
              <w:rPr>
                <w:rFonts w:ascii="Times New Roman" w:eastAsia="Times New Roman" w:hAnsi="Times New Roman" w:cs="Times New Roman"/>
                <w:sz w:val="24"/>
                <w:szCs w:val="24"/>
              </w:rPr>
              <w:lastRenderedPageBreak/>
              <w:t>есімдермен байыту; сөз тіркестерін құра білуге (сын есім + зат есім) үйрету. Ойыншықтар әлеміне қызығушылықты арттыру.</w:t>
            </w:r>
          </w:p>
          <w:p w14:paraId="1D9EC33D" w14:textId="77777777" w:rsidR="00573F8D" w:rsidRDefault="00573F8D">
            <w:pPr>
              <w:widowControl w:val="0"/>
              <w:spacing w:line="240" w:lineRule="auto"/>
              <w:rPr>
                <w:rFonts w:ascii="Times New Roman" w:eastAsia="Times New Roman" w:hAnsi="Times New Roman" w:cs="Times New Roman"/>
                <w:sz w:val="24"/>
                <w:szCs w:val="24"/>
              </w:rPr>
            </w:pPr>
          </w:p>
          <w:p w14:paraId="6EB4B82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не ұқсайды?" дидактикалық ойыны.</w:t>
            </w:r>
          </w:p>
          <w:p w14:paraId="2609847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сурет салу, тіл дамыту және көркем әдебиет)</w:t>
            </w:r>
          </w:p>
          <w:p w14:paraId="562B8A0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14:paraId="5F5BA66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суретін сал» дидактикалық жаттығу.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A0BB886"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EB2D73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тақпағын мәнерлеп оқу, қимыл жаттығуы (орыс тілінен аударма)</w:t>
            </w:r>
          </w:p>
          <w:p w14:paraId="7DF7B12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2253D9E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авторлық </w:t>
            </w:r>
            <w:r>
              <w:rPr>
                <w:rFonts w:ascii="Times New Roman" w:eastAsia="Times New Roman" w:hAnsi="Times New Roman" w:cs="Times New Roman"/>
                <w:sz w:val="24"/>
                <w:szCs w:val="24"/>
              </w:rPr>
              <w:lastRenderedPageBreak/>
              <w:t>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05DBE16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өзін-өзі күту, беті-қолды жуу әдебіне үйрету; педагогтің соңынан көркемсөзді қайталап, жағымды әсерге бөленуге баулу.</w:t>
            </w:r>
          </w:p>
          <w:p w14:paraId="5F637F9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14:paraId="0721B24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14:paraId="32C0DDA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14:paraId="2C05232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14:paraId="5C2302F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14:paraId="463659A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14:paraId="2E197EC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14:paraId="2320A954" w14:textId="77777777" w:rsidR="00573F8D" w:rsidRDefault="00573F8D">
            <w:pPr>
              <w:widowControl w:val="0"/>
              <w:spacing w:line="240" w:lineRule="auto"/>
              <w:rPr>
                <w:rFonts w:ascii="Times New Roman" w:eastAsia="Times New Roman" w:hAnsi="Times New Roman" w:cs="Times New Roman"/>
                <w:sz w:val="24"/>
                <w:szCs w:val="24"/>
              </w:rPr>
            </w:pPr>
          </w:p>
          <w:p w14:paraId="370CAE9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14:paraId="7C93B89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A1D66D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Ересектердің сөзін түсінуге, қарапайым </w:t>
            </w:r>
            <w:r>
              <w:rPr>
                <w:rFonts w:ascii="Times New Roman" w:eastAsia="Times New Roman" w:hAnsi="Times New Roman" w:cs="Times New Roman"/>
                <w:sz w:val="24"/>
                <w:szCs w:val="24"/>
              </w:rPr>
              <w:lastRenderedPageBreak/>
              <w:t>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r>
      <w:tr w:rsidR="00573F8D" w14:paraId="38A2A5A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9B32939"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412F9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"Дала гүлдері".</w:t>
            </w:r>
          </w:p>
          <w:p w14:paraId="44CCBE4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DAC899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w:t>
            </w:r>
          </w:p>
          <w:p w14:paraId="5F28A52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гүлдердің маскаларын үлестіреді.</w:t>
            </w:r>
          </w:p>
          <w:p w14:paraId="3555987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14:paraId="2FC72DB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14:paraId="0732154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14:paraId="276652E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w:t>
            </w:r>
          </w:p>
          <w:p w14:paraId="1B873E2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68875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"Кең дала" тақпағын мәнерлеп оқу.</w:t>
            </w:r>
          </w:p>
          <w:p w14:paraId="7B1D8D7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7C80AA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w:t>
            </w:r>
            <w:r>
              <w:rPr>
                <w:rFonts w:ascii="Times New Roman" w:eastAsia="Times New Roman" w:hAnsi="Times New Roman" w:cs="Times New Roman"/>
                <w:sz w:val="24"/>
                <w:szCs w:val="24"/>
              </w:rPr>
              <w:lastRenderedPageBreak/>
              <w:t>қайталауға ынталандыру.</w:t>
            </w:r>
          </w:p>
          <w:p w14:paraId="104DAA5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w:t>
            </w:r>
          </w:p>
          <w:p w14:paraId="0E8DC21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Алақай-ау, алақай,</w:t>
            </w:r>
          </w:p>
          <w:p w14:paraId="6F5C0CC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қандай кең еді!</w:t>
            </w:r>
          </w:p>
          <w:p w14:paraId="3963040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өзімдей балақай,</w:t>
            </w:r>
          </w:p>
          <w:p w14:paraId="269DB92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Қырдың гүлін тереді.</w:t>
            </w:r>
          </w:p>
          <w:p w14:paraId="0BD4499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A17B91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"Жер шары".</w:t>
            </w:r>
          </w:p>
          <w:p w14:paraId="2B255B2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шарды илеу амалдарын игерту.</w:t>
            </w:r>
          </w:p>
          <w:p w14:paraId="532714A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1D4F2B13" w14:textId="77777777" w:rsidR="00573F8D" w:rsidRDefault="00573F8D">
            <w:pPr>
              <w:widowControl w:val="0"/>
              <w:spacing w:line="240" w:lineRule="auto"/>
              <w:rPr>
                <w:rFonts w:ascii="Times New Roman" w:eastAsia="Times New Roman" w:hAnsi="Times New Roman" w:cs="Times New Roman"/>
                <w:sz w:val="24"/>
                <w:szCs w:val="24"/>
              </w:rPr>
            </w:pPr>
          </w:p>
          <w:p w14:paraId="01342F6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"Лағым".</w:t>
            </w:r>
          </w:p>
          <w:p w14:paraId="4A0C32E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510A8F2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сөздерді, сөз </w:t>
            </w:r>
            <w:r>
              <w:rPr>
                <w:rFonts w:ascii="Times New Roman" w:eastAsia="Times New Roman" w:hAnsi="Times New Roman" w:cs="Times New Roman"/>
                <w:sz w:val="24"/>
                <w:szCs w:val="24"/>
              </w:rPr>
              <w:lastRenderedPageBreak/>
              <w:t>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 Сөздік қорды үй жануарлары төлдерін білдіретін зат есімдермен байыту.</w:t>
            </w:r>
          </w:p>
          <w:p w14:paraId="1D21D2E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"Лағым".</w:t>
            </w:r>
          </w:p>
          <w:p w14:paraId="35A4FA0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Секір, секір, лағым,</w:t>
            </w:r>
          </w:p>
          <w:p w14:paraId="1518C00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Тартқанша құмарың!</w:t>
            </w:r>
          </w:p>
          <w:p w14:paraId="718B8C1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Желпілдесін жел күнгі,</w:t>
            </w:r>
          </w:p>
          <w:p w14:paraId="1189DCA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Жапырақша құлағың.</w:t>
            </w:r>
          </w:p>
          <w:p w14:paraId="70E35A45" w14:textId="77777777" w:rsidR="00573F8D" w:rsidRDefault="00573F8D">
            <w:pPr>
              <w:widowControl w:val="0"/>
              <w:spacing w:line="240" w:lineRule="auto"/>
              <w:rPr>
                <w:rFonts w:ascii="Times New Roman" w:eastAsia="Times New Roman" w:hAnsi="Times New Roman" w:cs="Times New Roman"/>
                <w:sz w:val="24"/>
                <w:szCs w:val="24"/>
              </w:rPr>
            </w:pPr>
          </w:p>
          <w:p w14:paraId="5D0AF43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Сырт-сырт етіп тұяғың,</w:t>
            </w:r>
          </w:p>
          <w:p w14:paraId="0847B23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билеші, лағым!</w:t>
            </w:r>
          </w:p>
          <w:p w14:paraId="418D498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Ырғып өтіп жырадан,</w:t>
            </w:r>
          </w:p>
          <w:p w14:paraId="644A1CC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Басына шық қияның.</w:t>
            </w:r>
          </w:p>
          <w:p w14:paraId="0A3DDCC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Желдірбаева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4A73EA"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D4D9A6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«Күн»</w:t>
            </w:r>
          </w:p>
          <w:p w14:paraId="2528EBF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2DF2047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сөздік нұсқауға және үлгіге сүйене отырып тапсырмаларды орындауға ынталандыру; қимылдарды </w:t>
            </w:r>
            <w:r>
              <w:rPr>
                <w:rFonts w:ascii="Times New Roman" w:eastAsia="Times New Roman" w:hAnsi="Times New Roman" w:cs="Times New Roman"/>
                <w:sz w:val="24"/>
                <w:szCs w:val="24"/>
              </w:rPr>
              <w:lastRenderedPageBreak/>
              <w:t>үйлестіруді, қолдың ұсақ моторикасын, «көз – қол» сенсомоторлық кеңістіктік координациясын дамыту; берілген нысанға сай нақты әрекеттерді орындауға жаттықтыру.</w:t>
            </w:r>
          </w:p>
        </w:tc>
      </w:tr>
      <w:tr w:rsidR="00573F8D" w14:paraId="35B52E9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2BA79CC"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DF576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12A0C5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w:t>
            </w:r>
          </w:p>
          <w:p w14:paraId="55298A8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573F8D" w14:paraId="375ABA3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2C9623A"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C9F8D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Қарағашты бақылау.</w:t>
            </w:r>
          </w:p>
          <w:p w14:paraId="195C9C5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0E76C1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(қарағашпен) таныстыруды жалғастыру. Сыртқы белгілері бойынша ажыратуға үйрету. Көктемде бүршік атқанына көңіл аудару.</w:t>
            </w:r>
          </w:p>
          <w:p w14:paraId="192B0F3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23F446C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14:paraId="6D4B5F9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14:paraId="7F9E95F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14:paraId="01ED1A6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14:paraId="001A8EE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14:paraId="15E8F13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 (Д. Ахметова)</w:t>
            </w:r>
          </w:p>
          <w:p w14:paraId="247A856C" w14:textId="77777777" w:rsidR="00573F8D" w:rsidRDefault="00573F8D">
            <w:pPr>
              <w:widowControl w:val="0"/>
              <w:spacing w:line="240" w:lineRule="auto"/>
              <w:rPr>
                <w:rFonts w:ascii="Times New Roman" w:eastAsia="Times New Roman" w:hAnsi="Times New Roman" w:cs="Times New Roman"/>
                <w:sz w:val="24"/>
                <w:szCs w:val="24"/>
              </w:rPr>
            </w:pPr>
          </w:p>
          <w:p w14:paraId="0B5D3D8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Еңбекті бақылау, қарапайым еңбек тапсырмалары: үлескедегі құмның бетін ұсақ өсімдік қоқысынан тазалау.</w:t>
            </w:r>
          </w:p>
          <w:p w14:paraId="130E2DD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201B47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Ересектерге көмектесу ниетін қолдау. Ересектердің әрекеттерді қалай орындап жатқанына балалардың назарын аудару. Қауіпсіз әрекет етуді қадағалау.</w:t>
            </w:r>
          </w:p>
          <w:p w14:paraId="367478B8" w14:textId="77777777" w:rsidR="00573F8D" w:rsidRDefault="00573F8D">
            <w:pPr>
              <w:widowControl w:val="0"/>
              <w:spacing w:line="240" w:lineRule="auto"/>
              <w:rPr>
                <w:rFonts w:ascii="Times New Roman" w:eastAsia="Times New Roman" w:hAnsi="Times New Roman" w:cs="Times New Roman"/>
                <w:sz w:val="24"/>
                <w:szCs w:val="24"/>
              </w:rPr>
            </w:pPr>
          </w:p>
          <w:p w14:paraId="2D47F5A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ағашқа қарай жүгір" қимылды ойыны.</w:t>
            </w:r>
          </w:p>
          <w:p w14:paraId="3CA6B93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31D494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7590124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Терек, аққайың, шырша </w:t>
            </w:r>
            <w:r>
              <w:rPr>
                <w:rFonts w:ascii="Times New Roman" w:eastAsia="Times New Roman" w:hAnsi="Times New Roman" w:cs="Times New Roman"/>
                <w:sz w:val="24"/>
                <w:szCs w:val="24"/>
              </w:rPr>
              <w:lastRenderedPageBreak/>
              <w:t>ағаштарының суреттері (немесе басқа таныс ағаштар) салынған белгі таяқшалары.</w:t>
            </w:r>
          </w:p>
          <w:p w14:paraId="33197167" w14:textId="77777777" w:rsidR="00573F8D" w:rsidRDefault="00573F8D">
            <w:pPr>
              <w:widowControl w:val="0"/>
              <w:spacing w:line="240" w:lineRule="auto"/>
              <w:rPr>
                <w:rFonts w:ascii="Times New Roman" w:eastAsia="Times New Roman" w:hAnsi="Times New Roman" w:cs="Times New Roman"/>
                <w:sz w:val="24"/>
                <w:szCs w:val="24"/>
              </w:rPr>
            </w:pPr>
          </w:p>
          <w:p w14:paraId="722046F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лақтыр" қимылды ойыны.</w:t>
            </w:r>
          </w:p>
          <w:p w14:paraId="5B4F8E0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6089F2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қолмен, әртүрлі тәсілдермен әртүрлі бастапқы қалыпта 0,5-1,5 метр арақашықтықтағы нысанаға (төмен, жоғары) лақтыруға үйрету. Балалардың ойынға қызығушылығын дамытуға ықпал ете отырып, негізгі қимылдарды (лақтыру) жетілдіру.</w:t>
            </w:r>
          </w:p>
          <w:p w14:paraId="63CE5144" w14:textId="77777777" w:rsidR="00573F8D" w:rsidRDefault="00573F8D">
            <w:pPr>
              <w:widowControl w:val="0"/>
              <w:spacing w:line="240" w:lineRule="auto"/>
              <w:rPr>
                <w:rFonts w:ascii="Times New Roman" w:eastAsia="Times New Roman" w:hAnsi="Times New Roman" w:cs="Times New Roman"/>
                <w:sz w:val="24"/>
                <w:szCs w:val="24"/>
              </w:rPr>
            </w:pPr>
          </w:p>
          <w:p w14:paraId="7D107D1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7C9B979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813A3E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Ойыншықтармен заттық-бағдарлық әрекеттерді, белгілі бір объектіге арналған нақты әрекеттерді орындауға баулу, </w:t>
            </w:r>
            <w:r>
              <w:rPr>
                <w:rFonts w:ascii="Times New Roman" w:eastAsia="Times New Roman" w:hAnsi="Times New Roman" w:cs="Times New Roman"/>
                <w:sz w:val="24"/>
                <w:szCs w:val="24"/>
              </w:rPr>
              <w:lastRenderedPageBreak/>
              <w:t>қызығушылықтарды арттыру.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484586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w:t>
            </w:r>
          </w:p>
          <w:p w14:paraId="043FF56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4B7558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Олардың әдеттерін, қай жерде өмір сүретінін және немен қоректенетінін түсіндіру. Ересектердің сөзін түсінуге, қарапайым сұрақтарға (Не? Не істейді?) жауап беруге үйрету. Қауіпсіздік: құстарға жақындамауды ескерту.</w:t>
            </w:r>
          </w:p>
          <w:p w14:paraId="2858EA5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Балалар-ау, балалар!</w:t>
            </w:r>
          </w:p>
          <w:p w14:paraId="762304B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14:paraId="3877C22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14:paraId="656059D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14:paraId="3C644B4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14:paraId="6EA7B98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Жүгірейік қуанып.</w:t>
            </w:r>
          </w:p>
          <w:p w14:paraId="338563B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 Тұрманжанов</w:t>
            </w:r>
          </w:p>
          <w:p w14:paraId="1F4FE829" w14:textId="77777777" w:rsidR="00573F8D" w:rsidRDefault="00573F8D">
            <w:pPr>
              <w:widowControl w:val="0"/>
              <w:spacing w:line="240" w:lineRule="auto"/>
              <w:rPr>
                <w:rFonts w:ascii="Times New Roman" w:eastAsia="Times New Roman" w:hAnsi="Times New Roman" w:cs="Times New Roman"/>
                <w:sz w:val="24"/>
                <w:szCs w:val="24"/>
              </w:rPr>
            </w:pPr>
          </w:p>
          <w:p w14:paraId="578A1D9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689E52F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CE1CC8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 Таңбалауыштардың белгілі түстеріне қарай топтасып, бір-біріне соғылмай жүре білу дағдыларын дамыту; жағымды әсерлерге бөленуге тәрбиелеу.</w:t>
            </w:r>
          </w:p>
          <w:p w14:paraId="1D6F7DF5" w14:textId="77777777" w:rsidR="00573F8D" w:rsidRDefault="00573F8D">
            <w:pPr>
              <w:widowControl w:val="0"/>
              <w:spacing w:line="240" w:lineRule="auto"/>
              <w:rPr>
                <w:rFonts w:ascii="Times New Roman" w:eastAsia="Times New Roman" w:hAnsi="Times New Roman" w:cs="Times New Roman"/>
                <w:sz w:val="24"/>
                <w:szCs w:val="24"/>
              </w:rPr>
            </w:pPr>
          </w:p>
          <w:p w14:paraId="593FD49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"Қақпаға тигіз" қимылды жаттығуы.</w:t>
            </w:r>
          </w:p>
          <w:p w14:paraId="00CC056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DF89BC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Түрлі заттардың (доғаның) астынан 0,5-1,5 метр </w:t>
            </w:r>
            <w:r>
              <w:rPr>
                <w:rFonts w:ascii="Times New Roman" w:eastAsia="Times New Roman" w:hAnsi="Times New Roman" w:cs="Times New Roman"/>
                <w:sz w:val="24"/>
                <w:szCs w:val="24"/>
              </w:rPr>
              <w:lastRenderedPageBreak/>
              <w:t>арақашықтыққа доптарды домалатуға баулу. Балалардың ойынға қызығушылығын дамытуға ықпал ете отырып, негізгі қимылдарды (домалатуды) жетілдіру.</w:t>
            </w:r>
          </w:p>
          <w:p w14:paraId="357E280C" w14:textId="77777777" w:rsidR="00573F8D" w:rsidRDefault="00573F8D">
            <w:pPr>
              <w:widowControl w:val="0"/>
              <w:spacing w:line="240" w:lineRule="auto"/>
              <w:rPr>
                <w:rFonts w:ascii="Times New Roman" w:eastAsia="Times New Roman" w:hAnsi="Times New Roman" w:cs="Times New Roman"/>
                <w:sz w:val="24"/>
                <w:szCs w:val="24"/>
              </w:rPr>
            </w:pPr>
          </w:p>
          <w:p w14:paraId="43D31D2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1512399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737EFD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37F97F86" w14:textId="77777777" w:rsidR="00573F8D" w:rsidRDefault="00573F8D">
            <w:pPr>
              <w:widowControl w:val="0"/>
              <w:spacing w:line="240" w:lineRule="auto"/>
              <w:rPr>
                <w:rFonts w:ascii="Times New Roman" w:eastAsia="Times New Roman" w:hAnsi="Times New Roman" w:cs="Times New Roman"/>
                <w:sz w:val="24"/>
                <w:szCs w:val="24"/>
              </w:rPr>
            </w:pPr>
          </w:p>
          <w:p w14:paraId="799DFEE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3D4A0D1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CE3EA9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w:t>
            </w:r>
            <w:r>
              <w:rPr>
                <w:rFonts w:ascii="Times New Roman" w:eastAsia="Times New Roman" w:hAnsi="Times New Roman" w:cs="Times New Roman"/>
                <w:sz w:val="24"/>
                <w:szCs w:val="24"/>
              </w:rPr>
              <w:lastRenderedPageBreak/>
              <w:t>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AA88A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(шығаратын дыбыстары).</w:t>
            </w:r>
          </w:p>
          <w:p w14:paraId="5F494F8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A7DA8B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шиқылдаған дыбыстарын тыңдауға ынталандыру; құстардың дыбыстарына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61BF56A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тыныш тұрайықшы. Естіп </w:t>
            </w:r>
            <w:r>
              <w:rPr>
                <w:rFonts w:ascii="Times New Roman" w:eastAsia="Times New Roman" w:hAnsi="Times New Roman" w:cs="Times New Roman"/>
                <w:sz w:val="24"/>
                <w:szCs w:val="24"/>
              </w:rPr>
              <w:lastRenderedPageBreak/>
              <w:t>тұрсыңдар ма? Бұл нелердің дыбыстары шығады? Біреу "шиық-шиық" деген дыбыстарды шығарады.</w:t>
            </w:r>
          </w:p>
          <w:p w14:paraId="046CA93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14:paraId="57A3E38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14:paraId="455C1E9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ән шырқайды,</w:t>
            </w:r>
          </w:p>
          <w:p w14:paraId="7A0D4B7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Көктемнің келуін тойлайды.</w:t>
            </w:r>
          </w:p>
          <w:p w14:paraId="6B14BCD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 көзіне жылынып,</w:t>
            </w:r>
          </w:p>
          <w:p w14:paraId="159D6F5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қағып, көкке самғайды. (Д. Ахметова)</w:t>
            </w:r>
          </w:p>
          <w:p w14:paraId="53C4C0A8" w14:textId="77777777" w:rsidR="00573F8D" w:rsidRDefault="00573F8D">
            <w:pPr>
              <w:widowControl w:val="0"/>
              <w:spacing w:line="240" w:lineRule="auto"/>
              <w:rPr>
                <w:rFonts w:ascii="Times New Roman" w:eastAsia="Times New Roman" w:hAnsi="Times New Roman" w:cs="Times New Roman"/>
                <w:sz w:val="24"/>
                <w:szCs w:val="24"/>
              </w:rPr>
            </w:pPr>
          </w:p>
          <w:p w14:paraId="3E1FD06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658A3A4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2E9DD1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Ересектердің әрекеттерді қалай орындап жатқанына балалардың назарын </w:t>
            </w:r>
            <w:r>
              <w:rPr>
                <w:rFonts w:ascii="Times New Roman" w:eastAsia="Times New Roman" w:hAnsi="Times New Roman" w:cs="Times New Roman"/>
                <w:sz w:val="24"/>
                <w:szCs w:val="24"/>
              </w:rPr>
              <w:lastRenderedPageBreak/>
              <w:t>аудару. Ересектерге көмектесу ниетін қолдау. Қауіпсіз әрекет етуді қадағалау. Жағымды эмоцияларды дамыту.</w:t>
            </w:r>
          </w:p>
          <w:p w14:paraId="60D31FB5" w14:textId="77777777" w:rsidR="00573F8D" w:rsidRDefault="00573F8D">
            <w:pPr>
              <w:widowControl w:val="0"/>
              <w:spacing w:line="240" w:lineRule="auto"/>
              <w:rPr>
                <w:rFonts w:ascii="Times New Roman" w:eastAsia="Times New Roman" w:hAnsi="Times New Roman" w:cs="Times New Roman"/>
                <w:sz w:val="24"/>
                <w:szCs w:val="24"/>
              </w:rPr>
            </w:pPr>
          </w:p>
          <w:p w14:paraId="1E743BA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ойыны.</w:t>
            </w:r>
          </w:p>
          <w:p w14:paraId="6C201D9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71B6FF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жүгіруді) жетілдіру. Қимылдарды үйлесімді орындауға, кейбір кейіпкерлердің қарапайым әрекеттерін жеткізе білуге үйрету (аю сияқты қорбаңдап жүру). Балалардың бір-біріне қақтығысып қалмай, жүгіре білу қабілетін, қауіпсіздікті </w:t>
            </w:r>
            <w:r>
              <w:rPr>
                <w:rFonts w:ascii="Times New Roman" w:eastAsia="Times New Roman" w:hAnsi="Times New Roman" w:cs="Times New Roman"/>
                <w:sz w:val="24"/>
                <w:szCs w:val="24"/>
              </w:rPr>
              <w:lastRenderedPageBreak/>
              <w:t>қадағалау.</w:t>
            </w:r>
          </w:p>
          <w:p w14:paraId="62A21471" w14:textId="77777777" w:rsidR="00573F8D" w:rsidRDefault="00573F8D">
            <w:pPr>
              <w:widowControl w:val="0"/>
              <w:spacing w:line="240" w:lineRule="auto"/>
              <w:rPr>
                <w:rFonts w:ascii="Times New Roman" w:eastAsia="Times New Roman" w:hAnsi="Times New Roman" w:cs="Times New Roman"/>
                <w:sz w:val="24"/>
                <w:szCs w:val="24"/>
              </w:rPr>
            </w:pPr>
          </w:p>
          <w:p w14:paraId="7EF70D1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w:t>
            </w:r>
          </w:p>
          <w:p w14:paraId="66BEF81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7413DA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p w14:paraId="2CE66C89" w14:textId="77777777" w:rsidR="00573F8D" w:rsidRDefault="00573F8D">
            <w:pPr>
              <w:widowControl w:val="0"/>
              <w:spacing w:line="240" w:lineRule="auto"/>
              <w:rPr>
                <w:rFonts w:ascii="Times New Roman" w:eastAsia="Times New Roman" w:hAnsi="Times New Roman" w:cs="Times New Roman"/>
                <w:sz w:val="24"/>
                <w:szCs w:val="24"/>
              </w:rPr>
            </w:pPr>
          </w:p>
          <w:p w14:paraId="1EDE80D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59016D0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6BFA25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C3E1C9"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B9B15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14:paraId="0FD6125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28AF12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 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зеректікке тәрбиелеу.</w:t>
            </w:r>
          </w:p>
          <w:p w14:paraId="4752DCB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14:paraId="50EAD12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14:paraId="5B67334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14:paraId="2127817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Жапырақтармен </w:t>
            </w:r>
            <w:r>
              <w:rPr>
                <w:rFonts w:ascii="Times New Roman" w:eastAsia="Times New Roman" w:hAnsi="Times New Roman" w:cs="Times New Roman"/>
                <w:sz w:val="24"/>
                <w:szCs w:val="24"/>
              </w:rPr>
              <w:lastRenderedPageBreak/>
              <w:t>ойнайды. (Д. Ахметова)</w:t>
            </w:r>
          </w:p>
          <w:p w14:paraId="039E7512" w14:textId="77777777" w:rsidR="00573F8D" w:rsidRDefault="00573F8D">
            <w:pPr>
              <w:widowControl w:val="0"/>
              <w:spacing w:line="240" w:lineRule="auto"/>
              <w:rPr>
                <w:rFonts w:ascii="Times New Roman" w:eastAsia="Times New Roman" w:hAnsi="Times New Roman" w:cs="Times New Roman"/>
                <w:sz w:val="24"/>
                <w:szCs w:val="24"/>
              </w:rPr>
            </w:pPr>
          </w:p>
          <w:p w14:paraId="70FDE7E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14:paraId="57B6D49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C05D9D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Тақпақтағы сөздердің мағынасына сай, педагогтің үлгісін қайталауға баулу: жүру, сигнал бойынша тоқтау, қолдарды екі жаққа көтеру; оңға-солға бұрылу, аяқтың ұшымен тұрып, тартылу. Қимыл-қозғалыс жаттығулардан жағымды әсер алуға ынталандыру.</w:t>
            </w:r>
          </w:p>
          <w:p w14:paraId="278360D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14:paraId="7627712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14:paraId="622D86F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07A0883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3496FDA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14:paraId="1F8CB3D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73DB712D" w14:textId="77777777" w:rsidR="00573F8D" w:rsidRDefault="00573F8D">
            <w:pPr>
              <w:widowControl w:val="0"/>
              <w:spacing w:line="240" w:lineRule="auto"/>
              <w:rPr>
                <w:rFonts w:ascii="Times New Roman" w:eastAsia="Times New Roman" w:hAnsi="Times New Roman" w:cs="Times New Roman"/>
                <w:sz w:val="24"/>
                <w:szCs w:val="24"/>
              </w:rPr>
            </w:pPr>
          </w:p>
          <w:p w14:paraId="4491CF2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жолымен" қимылды жаттығуы.</w:t>
            </w:r>
          </w:p>
          <w:p w14:paraId="28C4ABC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BFE323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Алға қарай ұмтыла қос аяқпен затқа дейін (10-15 </w:t>
            </w:r>
            <w:r>
              <w:rPr>
                <w:rFonts w:ascii="Times New Roman" w:eastAsia="Times New Roman" w:hAnsi="Times New Roman" w:cs="Times New Roman"/>
                <w:sz w:val="24"/>
                <w:szCs w:val="24"/>
              </w:rPr>
              <w:lastRenderedPageBreak/>
              <w:t>сантиметр) секіруді жетілдіру. Кейбір кейіпкерлердің қарапайым әрекеттерін жеткізе білуге үйрету (қоян сияқты секіру).</w:t>
            </w:r>
          </w:p>
          <w:p w14:paraId="01D8D0FB" w14:textId="77777777" w:rsidR="00573F8D" w:rsidRDefault="00573F8D">
            <w:pPr>
              <w:widowControl w:val="0"/>
              <w:spacing w:line="240" w:lineRule="auto"/>
              <w:rPr>
                <w:rFonts w:ascii="Times New Roman" w:eastAsia="Times New Roman" w:hAnsi="Times New Roman" w:cs="Times New Roman"/>
                <w:sz w:val="24"/>
                <w:szCs w:val="24"/>
              </w:rPr>
            </w:pPr>
          </w:p>
          <w:p w14:paraId="75D5E9B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2A74556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BFDDA5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64AE07BB" w14:textId="77777777" w:rsidR="00573F8D" w:rsidRDefault="00573F8D">
            <w:pPr>
              <w:widowControl w:val="0"/>
              <w:spacing w:line="240" w:lineRule="auto"/>
              <w:rPr>
                <w:rFonts w:ascii="Times New Roman" w:eastAsia="Times New Roman" w:hAnsi="Times New Roman" w:cs="Times New Roman"/>
                <w:sz w:val="24"/>
                <w:szCs w:val="24"/>
              </w:rPr>
            </w:pPr>
          </w:p>
          <w:p w14:paraId="036B7FC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4E10DB6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7BD61B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Ересектердің әрекеттерді қалай </w:t>
            </w:r>
            <w:r>
              <w:rPr>
                <w:rFonts w:ascii="Times New Roman" w:eastAsia="Times New Roman" w:hAnsi="Times New Roman" w:cs="Times New Roman"/>
                <w:sz w:val="24"/>
                <w:szCs w:val="24"/>
              </w:rPr>
              <w:lastRenderedPageBreak/>
              <w:t>орындап жатқанына балалардың назарын аудару.</w:t>
            </w:r>
          </w:p>
        </w:tc>
      </w:tr>
      <w:tr w:rsidR="00573F8D" w14:paraId="7AE83C0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EA7B3AB"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A4641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27A180D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w:t>
            </w:r>
            <w:r>
              <w:rPr>
                <w:rFonts w:ascii="Times New Roman" w:eastAsia="Times New Roman" w:hAnsi="Times New Roman" w:cs="Times New Roman"/>
                <w:sz w:val="24"/>
                <w:szCs w:val="24"/>
              </w:rPr>
              <w:lastRenderedPageBreak/>
              <w:t>ересектердің көмегімен ретке келтіруді қалыптастыру.</w:t>
            </w:r>
          </w:p>
          <w:p w14:paraId="79D82C3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7524323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08A7165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0D11B20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tc>
      </w:tr>
      <w:tr w:rsidR="00573F8D" w14:paraId="4F6668F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A5448FD"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E80E76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423A3DE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573F8D" w14:paraId="1DF9809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6D5AA97"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FE3B0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4D2C0D2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2E02850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31B6969E" w14:textId="77777777" w:rsidR="00573F8D" w:rsidRDefault="00573F8D">
            <w:pPr>
              <w:widowControl w:val="0"/>
              <w:spacing w:line="240" w:lineRule="auto"/>
              <w:rPr>
                <w:rFonts w:ascii="Times New Roman" w:eastAsia="Times New Roman" w:hAnsi="Times New Roman" w:cs="Times New Roman"/>
                <w:sz w:val="24"/>
                <w:szCs w:val="24"/>
              </w:rPr>
            </w:pPr>
          </w:p>
          <w:p w14:paraId="44BCF7E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w:t>
            </w:r>
          </w:p>
          <w:p w14:paraId="207F1DD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7A9123B"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3C2D39B3" w14:textId="77777777" w:rsidR="00573F8D" w:rsidRDefault="00573F8D">
            <w:pPr>
              <w:widowControl w:val="0"/>
              <w:spacing w:line="240" w:lineRule="auto"/>
              <w:rPr>
                <w:rFonts w:ascii="Times New Roman" w:eastAsia="Times New Roman" w:hAnsi="Times New Roman" w:cs="Times New Roman"/>
                <w:sz w:val="24"/>
                <w:szCs w:val="24"/>
              </w:rPr>
            </w:pPr>
          </w:p>
          <w:p w14:paraId="2E0B60D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058E152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6CD7FB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4A9321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Қарапайым және күрделі пішінді заттарды </w:t>
            </w:r>
            <w:r>
              <w:rPr>
                <w:rFonts w:ascii="Times New Roman" w:eastAsia="Times New Roman" w:hAnsi="Times New Roman" w:cs="Times New Roman"/>
                <w:sz w:val="24"/>
                <w:szCs w:val="24"/>
              </w:rPr>
              <w:lastRenderedPageBreak/>
              <w:t>мүсіндеудің техникалық дағдыларын жетілдіру.</w:t>
            </w:r>
          </w:p>
          <w:p w14:paraId="69F3BFC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4710EED6" w14:textId="77777777" w:rsidR="00573F8D" w:rsidRDefault="00573F8D">
            <w:pPr>
              <w:widowControl w:val="0"/>
              <w:spacing w:line="240" w:lineRule="auto"/>
              <w:rPr>
                <w:rFonts w:ascii="Times New Roman" w:eastAsia="Times New Roman" w:hAnsi="Times New Roman" w:cs="Times New Roman"/>
                <w:sz w:val="24"/>
                <w:szCs w:val="24"/>
              </w:rPr>
            </w:pPr>
          </w:p>
          <w:p w14:paraId="6FA774C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063741B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0E0100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ED37F2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12C21E9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C1C407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22E255F3" w14:textId="77777777" w:rsidR="00573F8D" w:rsidRDefault="00573F8D">
            <w:pPr>
              <w:widowControl w:val="0"/>
              <w:spacing w:line="240" w:lineRule="auto"/>
              <w:rPr>
                <w:rFonts w:ascii="Times New Roman" w:eastAsia="Times New Roman" w:hAnsi="Times New Roman" w:cs="Times New Roman"/>
                <w:sz w:val="24"/>
                <w:szCs w:val="24"/>
              </w:rPr>
            </w:pPr>
          </w:p>
          <w:p w14:paraId="600805A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w:t>
            </w:r>
          </w:p>
          <w:p w14:paraId="2ECD77E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B7D1D5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29DBD007" w14:textId="77777777" w:rsidR="00573F8D" w:rsidRDefault="00573F8D">
            <w:pPr>
              <w:widowControl w:val="0"/>
              <w:spacing w:line="240" w:lineRule="auto"/>
              <w:rPr>
                <w:rFonts w:ascii="Times New Roman" w:eastAsia="Times New Roman" w:hAnsi="Times New Roman" w:cs="Times New Roman"/>
                <w:sz w:val="24"/>
                <w:szCs w:val="24"/>
              </w:rPr>
            </w:pPr>
          </w:p>
          <w:p w14:paraId="70C8573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50C6951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6D51C77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755D86E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Қарапайым және күрделі пішінді заттарды </w:t>
            </w:r>
            <w:r>
              <w:rPr>
                <w:rFonts w:ascii="Times New Roman" w:eastAsia="Times New Roman" w:hAnsi="Times New Roman" w:cs="Times New Roman"/>
                <w:sz w:val="24"/>
                <w:szCs w:val="24"/>
              </w:rPr>
              <w:lastRenderedPageBreak/>
              <w:t>мүсіндеудің техникалық дағдыларын жетілдіру.</w:t>
            </w:r>
          </w:p>
          <w:p w14:paraId="200D3D2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36EF2CE0" w14:textId="77777777" w:rsidR="00573F8D" w:rsidRDefault="00573F8D">
            <w:pPr>
              <w:widowControl w:val="0"/>
              <w:spacing w:line="240" w:lineRule="auto"/>
              <w:rPr>
                <w:rFonts w:ascii="Times New Roman" w:eastAsia="Times New Roman" w:hAnsi="Times New Roman" w:cs="Times New Roman"/>
                <w:sz w:val="24"/>
                <w:szCs w:val="24"/>
              </w:rPr>
            </w:pPr>
          </w:p>
          <w:p w14:paraId="109959F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661CB18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75D3FB6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60C3C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7B43CB5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2DD845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372B5B52" w14:textId="77777777" w:rsidR="00573F8D" w:rsidRDefault="00573F8D">
            <w:pPr>
              <w:widowControl w:val="0"/>
              <w:spacing w:line="240" w:lineRule="auto"/>
              <w:rPr>
                <w:rFonts w:ascii="Times New Roman" w:eastAsia="Times New Roman" w:hAnsi="Times New Roman" w:cs="Times New Roman"/>
                <w:sz w:val="24"/>
                <w:szCs w:val="24"/>
              </w:rPr>
            </w:pPr>
          </w:p>
          <w:p w14:paraId="155B1E8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w:t>
            </w:r>
          </w:p>
          <w:p w14:paraId="63AFBED1"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8384F9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53520A67" w14:textId="77777777" w:rsidR="00573F8D" w:rsidRDefault="00573F8D">
            <w:pPr>
              <w:widowControl w:val="0"/>
              <w:spacing w:line="240" w:lineRule="auto"/>
              <w:rPr>
                <w:rFonts w:ascii="Times New Roman" w:eastAsia="Times New Roman" w:hAnsi="Times New Roman" w:cs="Times New Roman"/>
                <w:sz w:val="24"/>
                <w:szCs w:val="24"/>
              </w:rPr>
            </w:pPr>
          </w:p>
          <w:p w14:paraId="0D65F44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B580522"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AC9A09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4421FC3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Қарапайым және күрделі пішінді заттарды </w:t>
            </w:r>
            <w:r>
              <w:rPr>
                <w:rFonts w:ascii="Times New Roman" w:eastAsia="Times New Roman" w:hAnsi="Times New Roman" w:cs="Times New Roman"/>
                <w:sz w:val="24"/>
                <w:szCs w:val="24"/>
              </w:rPr>
              <w:lastRenderedPageBreak/>
              <w:t>мүсіндеудің техникалық дағдыларын жетілдіру.</w:t>
            </w:r>
          </w:p>
          <w:p w14:paraId="66D5E1D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364695E1" w14:textId="77777777" w:rsidR="00573F8D" w:rsidRDefault="00573F8D">
            <w:pPr>
              <w:widowControl w:val="0"/>
              <w:spacing w:line="240" w:lineRule="auto"/>
              <w:rPr>
                <w:rFonts w:ascii="Times New Roman" w:eastAsia="Times New Roman" w:hAnsi="Times New Roman" w:cs="Times New Roman"/>
                <w:sz w:val="24"/>
                <w:szCs w:val="24"/>
              </w:rPr>
            </w:pPr>
          </w:p>
          <w:p w14:paraId="4CF0B43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493EE698"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0D2120AD"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AEF3CF4"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70227A5"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08B7B7F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B193C1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62235BDA" w14:textId="77777777" w:rsidR="00573F8D" w:rsidRDefault="00573F8D">
            <w:pPr>
              <w:widowControl w:val="0"/>
              <w:spacing w:line="240" w:lineRule="auto"/>
              <w:rPr>
                <w:rFonts w:ascii="Times New Roman" w:eastAsia="Times New Roman" w:hAnsi="Times New Roman" w:cs="Times New Roman"/>
                <w:sz w:val="24"/>
                <w:szCs w:val="24"/>
              </w:rPr>
            </w:pPr>
          </w:p>
          <w:p w14:paraId="0187B30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аспаптармен ойындар. Балабақша туралы әндер тыңдау.</w:t>
            </w:r>
          </w:p>
          <w:p w14:paraId="4DECF96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728ABAE"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E4EE730" w14:textId="77777777" w:rsidR="00573F8D" w:rsidRDefault="00573F8D">
            <w:pPr>
              <w:widowControl w:val="0"/>
              <w:spacing w:line="240" w:lineRule="auto"/>
              <w:rPr>
                <w:rFonts w:ascii="Times New Roman" w:eastAsia="Times New Roman" w:hAnsi="Times New Roman" w:cs="Times New Roman"/>
                <w:sz w:val="24"/>
                <w:szCs w:val="24"/>
              </w:rPr>
            </w:pPr>
          </w:p>
          <w:p w14:paraId="0407E007"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3D2A19E0"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132F7C19"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1FB876C4"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Қарапайым және күрделі пішінді заттарды </w:t>
            </w:r>
            <w:r>
              <w:rPr>
                <w:rFonts w:ascii="Times New Roman" w:eastAsia="Times New Roman" w:hAnsi="Times New Roman" w:cs="Times New Roman"/>
                <w:sz w:val="24"/>
                <w:szCs w:val="24"/>
              </w:rPr>
              <w:lastRenderedPageBreak/>
              <w:t>мүсіндеудің техникалық дағдыларын жетілдіру.</w:t>
            </w:r>
          </w:p>
          <w:p w14:paraId="02B1131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5E357985" w14:textId="77777777" w:rsidR="00573F8D" w:rsidRDefault="00573F8D">
            <w:pPr>
              <w:widowControl w:val="0"/>
              <w:spacing w:line="240" w:lineRule="auto"/>
              <w:rPr>
                <w:rFonts w:ascii="Times New Roman" w:eastAsia="Times New Roman" w:hAnsi="Times New Roman" w:cs="Times New Roman"/>
                <w:sz w:val="24"/>
                <w:szCs w:val="24"/>
              </w:rPr>
            </w:pPr>
          </w:p>
          <w:p w14:paraId="4483D74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10E7C313"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26336D6C"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rsidR="00573F8D" w14:paraId="5C8F655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7C69E63" w14:textId="77777777" w:rsidR="00573F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9B6EFAA"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15335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A5F3746"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1D8216B" w14:textId="77777777" w:rsidR="00573F8D" w:rsidRDefault="00573F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B86C70F" w14:textId="77777777" w:rsidR="00573F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құбылмалы ауа райының ерекшелігіне сәйкес киіндіру" жаднамасы.</w:t>
            </w:r>
          </w:p>
        </w:tc>
      </w:tr>
    </w:tbl>
    <w:p w14:paraId="042F91C0" w14:textId="77777777" w:rsidR="00573F8D" w:rsidRDefault="00573F8D">
      <w:pPr>
        <w:widowControl w:val="0"/>
        <w:spacing w:line="240" w:lineRule="auto"/>
        <w:ind w:left="-425" w:right="-491"/>
        <w:rPr>
          <w:rFonts w:ascii="Times New Roman" w:eastAsia="Times New Roman" w:hAnsi="Times New Roman" w:cs="Times New Roman"/>
          <w:sz w:val="24"/>
          <w:szCs w:val="24"/>
        </w:rPr>
      </w:pPr>
    </w:p>
    <w:p w14:paraId="2FF72FBE" w14:textId="77777777" w:rsidR="00573F8D" w:rsidRDefault="00573F8D">
      <w:pPr>
        <w:widowControl w:val="0"/>
        <w:spacing w:line="240" w:lineRule="auto"/>
        <w:ind w:left="-425" w:right="-491"/>
        <w:rPr>
          <w:rFonts w:ascii="Times New Roman" w:eastAsia="Times New Roman" w:hAnsi="Times New Roman" w:cs="Times New Roman"/>
          <w:sz w:val="24"/>
          <w:szCs w:val="24"/>
        </w:rPr>
      </w:pPr>
    </w:p>
    <w:p w14:paraId="38EF6052" w14:textId="77777777" w:rsidR="00573F8D" w:rsidRDefault="00000000">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Тексерген әдіскер:              Эшанкулова Б.Ю</w:t>
      </w:r>
    </w:p>
    <w:sectPr w:rsidR="00573F8D">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DD281" w14:textId="77777777" w:rsidR="00087BD7" w:rsidRDefault="00087BD7">
      <w:pPr>
        <w:spacing w:line="240" w:lineRule="auto"/>
      </w:pPr>
      <w:r>
        <w:separator/>
      </w:r>
    </w:p>
  </w:endnote>
  <w:endnote w:type="continuationSeparator" w:id="0">
    <w:p w14:paraId="1C4B61EB" w14:textId="77777777" w:rsidR="00087BD7" w:rsidRDefault="00087B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36465CE1-4A51-4A47-930B-4B79A94157DB}"/>
  </w:font>
  <w:font w:name="Cambria">
    <w:panose1 w:val="02040503050406030204"/>
    <w:charset w:val="CC"/>
    <w:family w:val="roman"/>
    <w:pitch w:val="variable"/>
    <w:sig w:usb0="E00006FF" w:usb1="420024FF" w:usb2="02000000" w:usb3="00000000" w:csb0="0000019F" w:csb1="00000000"/>
    <w:embedRegular r:id="rId2" w:fontKey="{0F49B8BD-333D-4F89-96E7-FE89273D4D5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7F532" w14:textId="77777777" w:rsidR="00087BD7" w:rsidRDefault="00087BD7">
      <w:r>
        <w:separator/>
      </w:r>
    </w:p>
  </w:footnote>
  <w:footnote w:type="continuationSeparator" w:id="0">
    <w:p w14:paraId="23146D39" w14:textId="77777777" w:rsidR="00087BD7" w:rsidRDefault="00087B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F8D"/>
    <w:rsid w:val="00087BD7"/>
    <w:rsid w:val="003A4271"/>
    <w:rsid w:val="00573F8D"/>
    <w:rsid w:val="0086244C"/>
    <w:rsid w:val="42370F6E"/>
    <w:rsid w:val="78EF0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0F609"/>
  <w15:docId w15:val="{D1508F2E-8C4E-499A-B825-379B52DF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7718</Words>
  <Characters>43997</Characters>
  <Application>Microsoft Office Word</Application>
  <DocSecurity>0</DocSecurity>
  <Lines>366</Lines>
  <Paragraphs>103</Paragraphs>
  <ScaleCrop>false</ScaleCrop>
  <Company/>
  <LinksUpToDate>false</LinksUpToDate>
  <CharactersWithSpaces>51612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2026-05-12T12:44:00Z</dcterms:created>
  <dcterms:modified xsi:type="dcterms:W3CDTF">2026-08-28T08:35:00Z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F17C2FE7EE964FD0BE0D9171A5756D83_12</vt:lpwstr>
  </property>
</Properties>
</file>