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ECAA" w14:textId="6292EC1F" w:rsidR="00BB76AB" w:rsidRPr="00AC06D8" w:rsidRDefault="00000000">
      <w:pPr>
        <w:spacing w:line="240" w:lineRule="auto"/>
        <w:ind w:left="-141" w:right="-213" w:firstLineChars="900" w:firstLine="2168"/>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AC06D8">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rPr>
        <w:t>06.04 - 10.04.2026ж.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AC06D8">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BB76AB" w14:paraId="14601598"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CB2EC62" w14:textId="77777777" w:rsidR="00BB76AB"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232F09"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BD05864"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DBD24B"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1F322F"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5D4EB9F"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BB76AB" w14:paraId="3E5434B4" w14:textId="77777777">
        <w:trPr>
          <w:trHeight w:val="320"/>
        </w:trPr>
        <w:tc>
          <w:tcPr>
            <w:tcW w:w="1485" w:type="dxa"/>
            <w:tcBorders>
              <w:bottom w:val="single" w:sz="8" w:space="0" w:color="000000"/>
            </w:tcBorders>
            <w:tcMar>
              <w:top w:w="100" w:type="dxa"/>
              <w:left w:w="100" w:type="dxa"/>
              <w:bottom w:w="100" w:type="dxa"/>
              <w:right w:w="100" w:type="dxa"/>
            </w:tcMar>
          </w:tcPr>
          <w:p w14:paraId="45293219" w14:textId="77777777" w:rsidR="00BB76AB" w:rsidRDefault="00BB76AB">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5873C6AB" w14:textId="77777777" w:rsidR="00BB76AB" w:rsidRDefault="00BB76AB">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C9962F0" w14:textId="77777777" w:rsidR="00BB76AB" w:rsidRDefault="00BB76AB">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37582B4" w14:textId="77777777" w:rsidR="00BB76AB" w:rsidRDefault="00BB76AB">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E24146C" w14:textId="77777777" w:rsidR="00BB76AB" w:rsidRDefault="00BB76AB">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93055B1" w14:textId="77777777" w:rsidR="00BB76AB" w:rsidRDefault="00BB76AB">
            <w:pPr>
              <w:widowControl w:val="0"/>
              <w:spacing w:line="240" w:lineRule="auto"/>
              <w:rPr>
                <w:rFonts w:ascii="Times New Roman" w:eastAsia="Times New Roman" w:hAnsi="Times New Roman" w:cs="Times New Roman"/>
                <w:sz w:val="24"/>
                <w:szCs w:val="24"/>
              </w:rPr>
            </w:pPr>
          </w:p>
        </w:tc>
      </w:tr>
      <w:tr w:rsidR="00BB76AB" w14:paraId="46469C4A"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76A938" w14:textId="77777777" w:rsidR="00BB76AB" w:rsidRDefault="00000000">
            <w:pPr>
              <w:widowControl w:val="0"/>
              <w:spacing w:line="240" w:lineRule="auto"/>
              <w:jc w:val="center"/>
              <w:rPr>
                <w:sz w:val="20"/>
                <w:szCs w:val="20"/>
              </w:rPr>
            </w:pPr>
            <w:r>
              <w:rPr>
                <w:rFonts w:ascii="Times New Roman" w:eastAsia="Times New Roman" w:hAnsi="Times New Roman" w:cs="Times New Roman"/>
                <w:b/>
                <w:bCs/>
                <w:sz w:val="24"/>
                <w:szCs w:val="24"/>
              </w:rPr>
              <w:t>«Еңбек шыққан жерден төзім де шығады». Мұхтар Әуезов</w:t>
            </w:r>
          </w:p>
        </w:tc>
      </w:tr>
      <w:tr w:rsidR="00BB76AB" w14:paraId="3E6FE8D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E69FA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8751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95B50DD" w14:textId="77777777" w:rsidR="00BB76AB" w:rsidRDefault="00BB76AB">
            <w:pPr>
              <w:widowControl w:val="0"/>
              <w:spacing w:line="240" w:lineRule="auto"/>
              <w:rPr>
                <w:rFonts w:ascii="Times New Roman" w:eastAsia="Times New Roman" w:hAnsi="Times New Roman" w:cs="Times New Roman"/>
                <w:sz w:val="24"/>
                <w:szCs w:val="24"/>
              </w:rPr>
            </w:pPr>
          </w:p>
          <w:p w14:paraId="6F3A0B1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0C9802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D4519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0EFAAC1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41A84B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7065CF0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C45C1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40CE33F" w14:textId="77777777" w:rsidR="00BB76AB" w:rsidRDefault="00BB76AB">
            <w:pPr>
              <w:widowControl w:val="0"/>
              <w:spacing w:line="240" w:lineRule="auto"/>
              <w:rPr>
                <w:rFonts w:ascii="Times New Roman" w:eastAsia="Times New Roman" w:hAnsi="Times New Roman" w:cs="Times New Roman"/>
                <w:sz w:val="24"/>
                <w:szCs w:val="24"/>
              </w:rPr>
            </w:pPr>
          </w:p>
          <w:p w14:paraId="5D76D76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33188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E5C845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0E4CDE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360D6F3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3C6F6E2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E2000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E28AE72" w14:textId="77777777" w:rsidR="00BB76AB" w:rsidRDefault="00BB76AB">
            <w:pPr>
              <w:widowControl w:val="0"/>
              <w:spacing w:line="240" w:lineRule="auto"/>
              <w:rPr>
                <w:rFonts w:ascii="Times New Roman" w:eastAsia="Times New Roman" w:hAnsi="Times New Roman" w:cs="Times New Roman"/>
                <w:sz w:val="24"/>
                <w:szCs w:val="24"/>
              </w:rPr>
            </w:pPr>
          </w:p>
          <w:p w14:paraId="49B8F5F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7C131E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9A3C8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0B5F0DE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58A605E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743E443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13CBDA2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7C106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88E5F9D" w14:textId="77777777" w:rsidR="00BB76AB" w:rsidRDefault="00BB76AB">
            <w:pPr>
              <w:widowControl w:val="0"/>
              <w:spacing w:line="240" w:lineRule="auto"/>
              <w:rPr>
                <w:rFonts w:ascii="Times New Roman" w:eastAsia="Times New Roman" w:hAnsi="Times New Roman" w:cs="Times New Roman"/>
                <w:sz w:val="24"/>
                <w:szCs w:val="24"/>
              </w:rPr>
            </w:pPr>
          </w:p>
          <w:p w14:paraId="18F6F13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49083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6FF784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51B6731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5F69384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629FF0B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2CE2E49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17693B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Бойың биік өссін. (Д. </w:t>
            </w:r>
            <w:r>
              <w:rPr>
                <w:rFonts w:ascii="Times New Roman" w:eastAsia="Times New Roman" w:hAnsi="Times New Roman" w:cs="Times New Roman"/>
                <w:sz w:val="24"/>
                <w:szCs w:val="24"/>
              </w:rPr>
              <w:lastRenderedPageBreak/>
              <w:t>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0CDC5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76CC5AC" w14:textId="77777777" w:rsidR="00BB76AB" w:rsidRDefault="00BB76AB">
            <w:pPr>
              <w:widowControl w:val="0"/>
              <w:spacing w:line="240" w:lineRule="auto"/>
              <w:rPr>
                <w:rFonts w:ascii="Times New Roman" w:eastAsia="Times New Roman" w:hAnsi="Times New Roman" w:cs="Times New Roman"/>
                <w:sz w:val="24"/>
                <w:szCs w:val="24"/>
              </w:rPr>
            </w:pPr>
          </w:p>
          <w:p w14:paraId="22E844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3A46D4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1600F97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BB76AB" w14:paraId="18BB19E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6440499"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5A715DE3"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4A2BB46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B5366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F3E1F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31439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FB80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8EDCD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r w:rsidR="00BB76AB" w14:paraId="2E9C0DC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DD2E59"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2C47E31A"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CE01CF5" w14:textId="77777777" w:rsidR="00BB76AB" w:rsidRDefault="00BB76AB">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C3CBE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E72422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20606E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E7BA49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w:t>
            </w:r>
            <w:r>
              <w:rPr>
                <w:rFonts w:ascii="Times New Roman" w:eastAsia="Times New Roman" w:hAnsi="Times New Roman" w:cs="Times New Roman"/>
                <w:sz w:val="24"/>
                <w:szCs w:val="24"/>
              </w:rPr>
              <w:lastRenderedPageBreak/>
              <w:t>қадағалау, мақтау. Сөздік қорын еңбек әрекетін (жуу, суару, құю) білдіретін етістіктермен байыту.</w:t>
            </w:r>
          </w:p>
          <w:p w14:paraId="58657C35" w14:textId="77777777" w:rsidR="00BB76AB" w:rsidRDefault="00BB76AB">
            <w:pPr>
              <w:widowControl w:val="0"/>
              <w:spacing w:line="240" w:lineRule="auto"/>
              <w:rPr>
                <w:rFonts w:ascii="Times New Roman" w:eastAsia="Times New Roman" w:hAnsi="Times New Roman" w:cs="Times New Roman"/>
                <w:sz w:val="24"/>
                <w:szCs w:val="24"/>
              </w:rPr>
            </w:pPr>
          </w:p>
          <w:p w14:paraId="485AF12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63E2D86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109418A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1C8335A2" w14:textId="77777777" w:rsidR="00BB76AB" w:rsidRDefault="00BB76AB">
            <w:pPr>
              <w:widowControl w:val="0"/>
              <w:spacing w:line="240" w:lineRule="auto"/>
              <w:rPr>
                <w:rFonts w:ascii="Times New Roman" w:eastAsia="Times New Roman" w:hAnsi="Times New Roman" w:cs="Times New Roman"/>
                <w:sz w:val="24"/>
                <w:szCs w:val="24"/>
              </w:rPr>
            </w:pPr>
          </w:p>
          <w:p w14:paraId="70AD55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материалдарынан құрастыру жаттығуы. "Зымыран".</w:t>
            </w:r>
          </w:p>
          <w:p w14:paraId="44BDA9A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 қоршаған әлеммен таныстыру)</w:t>
            </w:r>
          </w:p>
          <w:p w14:paraId="3B22BF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 </w:t>
            </w:r>
            <w:r>
              <w:rPr>
                <w:rFonts w:ascii="Times New Roman" w:eastAsia="Times New Roman" w:hAnsi="Times New Roman" w:cs="Times New Roman"/>
                <w:sz w:val="24"/>
                <w:szCs w:val="24"/>
              </w:rPr>
              <w:lastRenderedPageBreak/>
              <w:t>призма және цилиндр құрылыс материалдарынан зымыран құрылысын жасауға дағдыландыру; жасалған әрекетінен жағымды әсер ала білу қабілетін дамыту.</w:t>
            </w:r>
          </w:p>
          <w:p w14:paraId="3F190B5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14:paraId="3ED57FF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көк аспан,</w:t>
            </w:r>
          </w:p>
          <w:p w14:paraId="1F9A313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сұр қыран.</w:t>
            </w:r>
          </w:p>
          <w:p w14:paraId="795FF88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Қараннан да озады</w:t>
            </w:r>
          </w:p>
          <w:p w14:paraId="71CF42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зымыран.</w:t>
            </w:r>
          </w:p>
          <w:p w14:paraId="37256D8C" w14:textId="77777777" w:rsidR="00BB76AB" w:rsidRDefault="00BB76AB">
            <w:pPr>
              <w:widowControl w:val="0"/>
              <w:spacing w:line="240" w:lineRule="auto"/>
              <w:rPr>
                <w:rFonts w:ascii="Times New Roman" w:eastAsia="Times New Roman" w:hAnsi="Times New Roman" w:cs="Times New Roman"/>
                <w:sz w:val="24"/>
                <w:szCs w:val="24"/>
              </w:rPr>
            </w:pPr>
          </w:p>
          <w:p w14:paraId="31E86D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Зуылдайды тыныштықта,</w:t>
            </w:r>
          </w:p>
          <w:p w14:paraId="3CC53D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 үшкір, бұрыштай,</w:t>
            </w:r>
          </w:p>
          <w:p w14:paraId="75DCD56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түсті денесі</w:t>
            </w:r>
          </w:p>
          <w:p w14:paraId="33F438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Жылтырайды қылыштай.</w:t>
            </w:r>
          </w:p>
          <w:p w14:paraId="3B18E2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C2F7B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6A62EB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305B6A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E01CA0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65AF2D1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14:paraId="0C613242" w14:textId="77777777" w:rsidR="00BB76AB" w:rsidRDefault="00BB76AB">
            <w:pPr>
              <w:widowControl w:val="0"/>
              <w:spacing w:line="240" w:lineRule="auto"/>
              <w:rPr>
                <w:rFonts w:ascii="Times New Roman" w:eastAsia="Times New Roman" w:hAnsi="Times New Roman" w:cs="Times New Roman"/>
                <w:sz w:val="24"/>
                <w:szCs w:val="24"/>
              </w:rPr>
            </w:pPr>
          </w:p>
          <w:p w14:paraId="07D1C73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 жаттығуы (құрылыс материалдарынан)</w:t>
            </w:r>
          </w:p>
          <w:p w14:paraId="15D4A6D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1A11EE8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зымыранды текшелерден, призмалардан және цилиндрлік құрылыс материалдарынан құрастыра білуге баулу; жасалған жұмыстан жағымды әсер алу қабілетін дамыту.</w:t>
            </w:r>
          </w:p>
          <w:p w14:paraId="3CF8C27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 құрастырудың үлгісін көрсетеді, көркем сөз оқиды; балалардың бірі құрылыс жасағаннан кейін өлең оқи алады.</w:t>
            </w:r>
          </w:p>
          <w:p w14:paraId="2E49B1D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ұшыру» ойыны</w:t>
            </w:r>
          </w:p>
          <w:p w14:paraId="5C375D3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Зымыранды ұшырамыз «У-у-у»</w:t>
            </w:r>
          </w:p>
          <w:p w14:paraId="52FEF8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Моторын қос «Р-р-р»</w:t>
            </w:r>
          </w:p>
          <w:p w14:paraId="1A8EDB0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от алды «У-у-у»</w:t>
            </w:r>
          </w:p>
          <w:p w14:paraId="75746C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ұштық «Ж-ж-ж»</w:t>
            </w:r>
          </w:p>
          <w:p w14:paraId="0E7F2AED" w14:textId="77777777" w:rsidR="00BB76AB" w:rsidRDefault="00BB76AB">
            <w:pPr>
              <w:widowControl w:val="0"/>
              <w:spacing w:line="240" w:lineRule="auto"/>
              <w:rPr>
                <w:rFonts w:ascii="Times New Roman" w:eastAsia="Times New Roman" w:hAnsi="Times New Roman" w:cs="Times New Roman"/>
                <w:sz w:val="24"/>
                <w:szCs w:val="24"/>
              </w:rPr>
            </w:pPr>
          </w:p>
          <w:p w14:paraId="3F9E84F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14:paraId="3F5FBA6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67F67A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тану. Заттық-бағдарлық әрекеттерді (қарау, тигізу, белгілі бір объектіге арналған нақты әрекеттерді (допты домалату, машинаны итеру) орындауға баулу.Баланың дүниетанымын кеңейту, заттарды атауға ынталандыру.</w:t>
            </w:r>
          </w:p>
          <w:p w14:paraId="70B9124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14:paraId="06FF94C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Бұл ненің дыбысы?</w:t>
            </w:r>
          </w:p>
          <w:p w14:paraId="15FC2F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14:paraId="06C84E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14:paraId="4D8999A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сыйлықтар бар!</w:t>
            </w:r>
          </w:p>
          <w:p w14:paraId="32D9035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A62391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34CC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45A826F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5EEC195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94F44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w:t>
            </w:r>
            <w:r>
              <w:rPr>
                <w:rFonts w:ascii="Times New Roman" w:eastAsia="Times New Roman" w:hAnsi="Times New Roman" w:cs="Times New Roman"/>
                <w:sz w:val="24"/>
                <w:szCs w:val="24"/>
              </w:rPr>
              <w:lastRenderedPageBreak/>
              <w:t>төсеніштерді, таратпа заттармен табақшаларды таратуға (жинауға) үйрету. Құралдардың қауіпсіздігін қадағалау.</w:t>
            </w:r>
          </w:p>
          <w:p w14:paraId="476B0654" w14:textId="77777777" w:rsidR="00BB76AB" w:rsidRDefault="00BB76AB">
            <w:pPr>
              <w:widowControl w:val="0"/>
              <w:spacing w:line="240" w:lineRule="auto"/>
              <w:rPr>
                <w:rFonts w:ascii="Times New Roman" w:eastAsia="Times New Roman" w:hAnsi="Times New Roman" w:cs="Times New Roman"/>
                <w:sz w:val="24"/>
                <w:szCs w:val="24"/>
              </w:rPr>
            </w:pPr>
          </w:p>
          <w:p w14:paraId="6FDE9E8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Тақпағын өлеңін мәнерлеп оқу.</w:t>
            </w:r>
          </w:p>
          <w:p w14:paraId="4A739A7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FF9E51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14:paraId="40D70BC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14:paraId="14EBE2B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14:paraId="3865E9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14:paraId="38AAEF71" w14:textId="77777777" w:rsidR="00BB76AB" w:rsidRDefault="00BB76AB">
            <w:pPr>
              <w:widowControl w:val="0"/>
              <w:spacing w:line="240" w:lineRule="auto"/>
              <w:rPr>
                <w:rFonts w:ascii="Times New Roman" w:eastAsia="Times New Roman" w:hAnsi="Times New Roman" w:cs="Times New Roman"/>
                <w:sz w:val="24"/>
                <w:szCs w:val="24"/>
              </w:rPr>
            </w:pPr>
          </w:p>
          <w:p w14:paraId="10B099B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6205EF4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18B848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w:t>
            </w:r>
            <w:r>
              <w:rPr>
                <w:rFonts w:ascii="Times New Roman" w:eastAsia="Times New Roman" w:hAnsi="Times New Roman" w:cs="Times New Roman"/>
                <w:sz w:val="24"/>
                <w:szCs w:val="24"/>
              </w:rPr>
              <w:lastRenderedPageBreak/>
              <w:t>бойынша әртекті заттарды салыстыру, заттардың санын ажырату (біреу-көп), әртүрлі көлемдегі заттарды атау.</w:t>
            </w:r>
          </w:p>
          <w:p w14:paraId="70B1512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5D83EA2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28BA22F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07DB7CC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0A4E902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02FBC71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1157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46817F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286D286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B44CB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w:t>
            </w:r>
            <w:r>
              <w:rPr>
                <w:rFonts w:ascii="Times New Roman" w:eastAsia="Times New Roman" w:hAnsi="Times New Roman" w:cs="Times New Roman"/>
                <w:sz w:val="24"/>
                <w:szCs w:val="24"/>
              </w:rPr>
              <w:lastRenderedPageBreak/>
              <w:t>салуды, майлық салғышты үстел ортасына қоюды үйрету. Кейбір ыдыс-аяқты атауға үйрету.</w:t>
            </w:r>
          </w:p>
          <w:p w14:paraId="65F0CD84" w14:textId="77777777" w:rsidR="00BB76AB" w:rsidRDefault="00BB76AB">
            <w:pPr>
              <w:widowControl w:val="0"/>
              <w:spacing w:line="240" w:lineRule="auto"/>
              <w:rPr>
                <w:rFonts w:ascii="Times New Roman" w:eastAsia="Times New Roman" w:hAnsi="Times New Roman" w:cs="Times New Roman"/>
                <w:sz w:val="24"/>
                <w:szCs w:val="24"/>
              </w:rPr>
            </w:pPr>
          </w:p>
          <w:p w14:paraId="62093FA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жина» дидактикалық ойыны.</w:t>
            </w:r>
          </w:p>
          <w:p w14:paraId="17DBEFC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6B8AF7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кескіндерден тұтас суретті құрастыруды үйрету.</w:t>
            </w:r>
          </w:p>
          <w:p w14:paraId="4D447D5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Қиылған бөліктерден тұтас суретті құрастырады және атауын атайды.</w:t>
            </w:r>
          </w:p>
          <w:p w14:paraId="5788C4F9" w14:textId="77777777" w:rsidR="00BB76AB" w:rsidRDefault="00BB76AB">
            <w:pPr>
              <w:widowControl w:val="0"/>
              <w:spacing w:line="240" w:lineRule="auto"/>
              <w:rPr>
                <w:rFonts w:ascii="Times New Roman" w:eastAsia="Times New Roman" w:hAnsi="Times New Roman" w:cs="Times New Roman"/>
                <w:sz w:val="24"/>
                <w:szCs w:val="24"/>
              </w:rPr>
            </w:pPr>
          </w:p>
          <w:p w14:paraId="34F96CE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5FD3E2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E945B3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w:t>
            </w:r>
            <w:r>
              <w:rPr>
                <w:rFonts w:ascii="Times New Roman" w:eastAsia="Times New Roman" w:hAnsi="Times New Roman" w:cs="Times New Roman"/>
                <w:sz w:val="24"/>
                <w:szCs w:val="24"/>
              </w:rPr>
              <w:lastRenderedPageBreak/>
              <w:t>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7C8A9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0DEEBB3" w14:textId="77777777" w:rsidR="00BB76AB" w:rsidRDefault="00BB76AB">
            <w:pPr>
              <w:widowControl w:val="0"/>
              <w:spacing w:line="240" w:lineRule="auto"/>
              <w:rPr>
                <w:rFonts w:ascii="Times New Roman" w:eastAsia="Times New Roman" w:hAnsi="Times New Roman" w:cs="Times New Roman"/>
                <w:sz w:val="24"/>
                <w:szCs w:val="24"/>
              </w:rPr>
            </w:pPr>
          </w:p>
          <w:p w14:paraId="1305084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31B1B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01FBE96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836DD3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2BD0EF3B" w14:textId="77777777" w:rsidR="00BB76AB" w:rsidRDefault="00BB76AB">
            <w:pPr>
              <w:widowControl w:val="0"/>
              <w:spacing w:line="240" w:lineRule="auto"/>
              <w:rPr>
                <w:rFonts w:ascii="Times New Roman" w:eastAsia="Times New Roman" w:hAnsi="Times New Roman" w:cs="Times New Roman"/>
                <w:sz w:val="24"/>
                <w:szCs w:val="24"/>
              </w:rPr>
            </w:pPr>
          </w:p>
          <w:p w14:paraId="097685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Ритмикалық жаттығу</w:t>
            </w:r>
          </w:p>
          <w:p w14:paraId="22DA01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08438B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саусақтарды бүгу және ашуды жетілдіру. Өуанышқа бөлену қабілеттерін дамыту.</w:t>
            </w:r>
          </w:p>
          <w:p w14:paraId="0B81A30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зу-зу ұшақ боламыз (саусақтарды жоғары-төмен қозғау),</w:t>
            </w:r>
          </w:p>
          <w:p w14:paraId="0756DF8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Моторды қыздырып аламыз (кеуде алдында бүгілген қолдарды өзара айналдыру).</w:t>
            </w:r>
          </w:p>
          <w:p w14:paraId="2ACA6EE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Қанатты түзу жайып (қолдарды екі жаққа тік жаю),</w:t>
            </w:r>
          </w:p>
          <w:p w14:paraId="330C54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ұшамыз (екі қолды жайып, ойын алаңында жан-жаққа жүгіріп "ұшу")</w:t>
            </w:r>
          </w:p>
          <w:p w14:paraId="7B1762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Зуууу! Зуууу!</w:t>
            </w:r>
          </w:p>
          <w:p w14:paraId="4B25FE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14:paraId="0B9E77B0" w14:textId="77777777" w:rsidR="00BB76AB" w:rsidRDefault="00BB76AB">
            <w:pPr>
              <w:widowControl w:val="0"/>
              <w:spacing w:line="240" w:lineRule="auto"/>
              <w:rPr>
                <w:rFonts w:ascii="Times New Roman" w:eastAsia="Times New Roman" w:hAnsi="Times New Roman" w:cs="Times New Roman"/>
                <w:sz w:val="24"/>
                <w:szCs w:val="24"/>
              </w:rPr>
            </w:pPr>
          </w:p>
          <w:p w14:paraId="5962577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"Пирамиданы құраймыз" ойыны.</w:t>
            </w:r>
          </w:p>
          <w:p w14:paraId="2CC2DA8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A466CD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ACB7C3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3B68C4E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3D5604D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2803A34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r>
      <w:tr w:rsidR="00BB76AB" w14:paraId="043EFED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CA22A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C9F33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299240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809163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4FA5E96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2AF757A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DEA6F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55C7F07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7260BB6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40244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Бастапқы қалып: тік тұрып, аяқты иық деңгейінде қою, орамалды екі ұшынан екі қолмен ұстау;</w:t>
            </w:r>
          </w:p>
          <w:p w14:paraId="6615183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14:paraId="524E462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1FE70A8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14:paraId="7D8BE99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B8DD63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0B6006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7DE1573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48DC61C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499FE62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164C943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12DE26F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6F88D12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 (3-4 рет қайталау);</w:t>
            </w:r>
          </w:p>
          <w:p w14:paraId="6ECCAAB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14:paraId="3CBD4D4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14:paraId="454B465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73D610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14:paraId="7631E4F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32A8EE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42B941C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81C837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58EC842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0497E70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5285C25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707E620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3B842E4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 (3-4 рет қайталау);</w:t>
            </w:r>
          </w:p>
          <w:p w14:paraId="58F0B51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14:paraId="2560C00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14:paraId="0BB4742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24D82C2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14:paraId="1422619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06585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3C76BD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262A2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D0D0F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4929F04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8F408E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7506140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053A49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 (3-4 рет қайталау);</w:t>
            </w:r>
          </w:p>
          <w:p w14:paraId="2831C6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14:paraId="18A4CD4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14:paraId="056369E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51E3296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14:paraId="12B7FD6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7813F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47FE7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9F36EA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3AEA1BF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4240D91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4CD5C7F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4065EC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214047C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 (3-4 рет қайталау);</w:t>
            </w:r>
          </w:p>
          <w:p w14:paraId="3A0D54E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14:paraId="2C8039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14:paraId="4E3A2E0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2904BD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14:paraId="35F7F35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tc>
      </w:tr>
      <w:tr w:rsidR="00BB76AB" w14:paraId="48FA6CD7"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FC3345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BC4E0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1909C9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279312F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504B26C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6E1AAD9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1081DD1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610B520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0A57E4B7" w14:textId="77777777" w:rsidR="00BB76AB" w:rsidRDefault="00BB76AB">
            <w:pPr>
              <w:widowControl w:val="0"/>
              <w:spacing w:line="240" w:lineRule="auto"/>
              <w:rPr>
                <w:rFonts w:ascii="Times New Roman" w:eastAsia="Times New Roman" w:hAnsi="Times New Roman" w:cs="Times New Roman"/>
                <w:sz w:val="24"/>
                <w:szCs w:val="24"/>
              </w:rPr>
            </w:pPr>
          </w:p>
          <w:p w14:paraId="68EDFD1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w:t>
            </w:r>
          </w:p>
          <w:p w14:paraId="0D137F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w:t>
            </w:r>
          </w:p>
          <w:p w14:paraId="401E6FE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w:t>
            </w:r>
          </w:p>
          <w:p w14:paraId="6AB7A01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w:t>
            </w:r>
          </w:p>
          <w:p w14:paraId="2186AFB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балақай, асықпа;</w:t>
            </w:r>
          </w:p>
          <w:p w14:paraId="47109D6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шашпай,</w:t>
            </w:r>
          </w:p>
          <w:p w14:paraId="63737E0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Төкпей ішеміз,</w:t>
            </w:r>
          </w:p>
          <w:p w14:paraId="60B6341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бала болып өсеміз. (Д. Ахметова)</w:t>
            </w:r>
          </w:p>
        </w:tc>
      </w:tr>
      <w:tr w:rsidR="00BB76AB" w14:paraId="308C0B0C"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2E5D4E"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6FBE541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"Сары өзен - халық күйі" (орындаған Талғат Мұқышев) https://kitap.kz/music/2/talgat-muqyshevtyng-oryndauyndagy-kuyler</w:t>
            </w:r>
          </w:p>
          <w:p w14:paraId="73AC35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"Достықтың құпиялары". Мақсаты: «Секреты дружбы». Цель: достық ұғымымен таныстыру, достық қарым-қатынастарды дамыту, ізгі ниет қасиетін қалыптастыру. Балаларға достық шеңберін құруды, достарын құшақтауға ұсыну.</w:t>
            </w:r>
          </w:p>
        </w:tc>
      </w:tr>
      <w:tr w:rsidR="00BB76AB" w14:paraId="1217B7FD"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79085BB" w14:textId="77777777" w:rsidR="00BB76AB" w:rsidRDefault="00BB76AB">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671D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«Жұлдыз»</w:t>
            </w:r>
          </w:p>
          <w:p w14:paraId="64E42E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0E5B87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w:t>
            </w:r>
            <w:r>
              <w:rPr>
                <w:rFonts w:ascii="Times New Roman" w:eastAsia="Times New Roman" w:hAnsi="Times New Roman" w:cs="Times New Roman"/>
                <w:sz w:val="24"/>
                <w:szCs w:val="24"/>
              </w:rPr>
              <w:lastRenderedPageBreak/>
              <w:t>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7E15B5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 музыка)</w:t>
            </w:r>
          </w:p>
          <w:p w14:paraId="0B7A948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w:t>
            </w:r>
            <w:r>
              <w:rPr>
                <w:rFonts w:ascii="Times New Roman" w:eastAsia="Times New Roman" w:hAnsi="Times New Roman" w:cs="Times New Roman"/>
                <w:sz w:val="24"/>
                <w:szCs w:val="24"/>
              </w:rPr>
              <w:lastRenderedPageBreak/>
              <w:t>білуге тәрбиелеу. Музыканы эмоционалды көңіл-күймен қабылдауға, педагогтің көмегімен өлеңді қайталауға ынталандыру.</w:t>
            </w:r>
          </w:p>
          <w:p w14:paraId="78A0595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p w14:paraId="3A90C3E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w:t>
            </w:r>
          </w:p>
          <w:p w14:paraId="5EB7AE6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тауып, жұптасамыз.</w:t>
            </w:r>
          </w:p>
          <w:p w14:paraId="47AACEE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ұшамыз,</w:t>
            </w:r>
          </w:p>
          <w:p w14:paraId="7ED06F2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жұлдыздардан асамыз.</w:t>
            </w:r>
          </w:p>
          <w:p w14:paraId="1D45E37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344F6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"Шомылу" атты мультфильмін көру.</w:t>
            </w:r>
          </w:p>
          <w:p w14:paraId="7AD80A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4D240EA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52F9F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Көліктер</w:t>
            </w:r>
          </w:p>
          <w:p w14:paraId="394BE4F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F9B19E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көліктерді білдіретін зат есімдермен байыту. Қоршаған әлемге қызығушылықты </w:t>
            </w:r>
            <w:r>
              <w:rPr>
                <w:rFonts w:ascii="Times New Roman" w:eastAsia="Times New Roman" w:hAnsi="Times New Roman" w:cs="Times New Roman"/>
                <w:sz w:val="24"/>
                <w:szCs w:val="24"/>
              </w:rPr>
              <w:lastRenderedPageBreak/>
              <w:t>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3E05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"Сағаттар" қимылды жаттығуы.</w:t>
            </w:r>
          </w:p>
          <w:p w14:paraId="22648F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EDA92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жағымды эмоцияларға бөленуге ынталандыру.</w:t>
            </w:r>
          </w:p>
          <w:p w14:paraId="667E21E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сағаттың қимылын еркін тұрып орындауға, </w:t>
            </w:r>
            <w:r>
              <w:rPr>
                <w:rFonts w:ascii="Times New Roman" w:eastAsia="Times New Roman" w:hAnsi="Times New Roman" w:cs="Times New Roman"/>
                <w:sz w:val="24"/>
                <w:szCs w:val="24"/>
              </w:rPr>
              <w:lastRenderedPageBreak/>
              <w:t>сигнал бойынша сапқа жиналып, жүруге шақырады, тақпақты оқи жүреді.</w:t>
            </w:r>
          </w:p>
          <w:p w14:paraId="0FE800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14:paraId="5265171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0B33776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50780D5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28A4D6E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56D4AE3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82C2F1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tc>
      </w:tr>
      <w:tr w:rsidR="00BB76AB" w14:paraId="683B339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FA199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B45D9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7667D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"Еңбектейміз ерінбей!"</w:t>
            </w:r>
          </w:p>
          <w:p w14:paraId="2A7B10C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w:t>
            </w:r>
            <w:r>
              <w:rPr>
                <w:rFonts w:ascii="Times New Roman" w:eastAsia="Times New Roman" w:hAnsi="Times New Roman" w:cs="Times New Roman"/>
                <w:sz w:val="24"/>
                <w:szCs w:val="24"/>
              </w:rPr>
              <w:lastRenderedPageBreak/>
              <w:t>техникасын меңгерту. Еңбектеу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3F82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757B6B2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ғажайып".</w:t>
            </w:r>
          </w:p>
          <w:p w14:paraId="1ACADC6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Ән </w:t>
            </w:r>
            <w:r>
              <w:rPr>
                <w:rFonts w:ascii="Times New Roman" w:eastAsia="Times New Roman" w:hAnsi="Times New Roman" w:cs="Times New Roman"/>
                <w:sz w:val="24"/>
                <w:szCs w:val="24"/>
              </w:rPr>
              <w:lastRenderedPageBreak/>
              <w:t>айту дағдыларын қалыптастыру; ересектің дауыс интонациясы мен аспапқа бейімделе отырып, әннің қайталанатын сөздерін, музыкалық сөз тіркестерінің соңын бірге айтуға ынталандыру. Музыканың сүйемелдеуімен топпен және шеңбер бойынша қол ұстасып жүру және жүгіру дағдыларын қалыптастыру. Қарапайым би қимылдарын орындау. Қимылдарды шулы музыкалық аспаптармен (бубенмен, сылдырмақпен, маракаспен) орындау дағдысын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75895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F23DF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емерсің".</w:t>
            </w:r>
          </w:p>
          <w:p w14:paraId="1E3B36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орамалдарымен шеңбер бойымен салтанатты адымдатып, жүргізу және шашырай жүгірту; педагогтің белгісі бойынша тоқтап, </w:t>
            </w:r>
            <w:r>
              <w:rPr>
                <w:rFonts w:ascii="Times New Roman" w:eastAsia="Times New Roman" w:hAnsi="Times New Roman" w:cs="Times New Roman"/>
                <w:sz w:val="24"/>
                <w:szCs w:val="24"/>
              </w:rPr>
              <w:lastRenderedPageBreak/>
              <w:t>орамалдарын жоғары көтеріп, белгі бойынша қайта жүру; төрт тағандап еңбектеп өту техникасын қорытындылау.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A724D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73C4E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береке".</w:t>
            </w:r>
          </w:p>
          <w:p w14:paraId="2FAE99A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w:t>
            </w:r>
            <w:r>
              <w:rPr>
                <w:rFonts w:ascii="Times New Roman" w:eastAsia="Times New Roman" w:hAnsi="Times New Roman" w:cs="Times New Roman"/>
                <w:sz w:val="24"/>
                <w:szCs w:val="24"/>
              </w:rPr>
              <w:lastRenderedPageBreak/>
              <w:t>гүлдерін жоғары көтеріп, бір орында салтанатты адымдау, белгі бойынша қайта жүру іскерліктерін дамыту; төрт тағандап еңбектеп өту техникасын жетілдіру.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8484991" w14:textId="77777777" w:rsidR="00BB76AB" w:rsidRDefault="00BB76AB">
            <w:pPr>
              <w:widowControl w:val="0"/>
              <w:spacing w:line="240" w:lineRule="auto"/>
              <w:rPr>
                <w:rFonts w:ascii="Times New Roman" w:eastAsia="Times New Roman" w:hAnsi="Times New Roman" w:cs="Times New Roman"/>
                <w:sz w:val="24"/>
                <w:szCs w:val="24"/>
              </w:rPr>
            </w:pPr>
          </w:p>
        </w:tc>
      </w:tr>
      <w:tr w:rsidR="00BB76AB" w14:paraId="48575D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37019F" w14:textId="77777777" w:rsidR="00BB76AB" w:rsidRDefault="00BB76AB">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45FB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 ойын-жаттығулар.</w:t>
            </w:r>
          </w:p>
          <w:p w14:paraId="3ECCE1B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"Саяхатшылар әні".</w:t>
            </w:r>
          </w:p>
          <w:p w14:paraId="54FD03D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жиһаздар туралы түсінік беру; </w:t>
            </w:r>
            <w:r>
              <w:rPr>
                <w:rFonts w:ascii="Times New Roman" w:eastAsia="Times New Roman" w:hAnsi="Times New Roman" w:cs="Times New Roman"/>
                <w:sz w:val="24"/>
                <w:szCs w:val="24"/>
              </w:rPr>
              <w:lastRenderedPageBreak/>
              <w:t>ойын арқылы жиһаздармен және 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8A77A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ойын-жаттығудан</w:t>
            </w:r>
          </w:p>
          <w:p w14:paraId="201CFBE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бояулар".</w:t>
            </w:r>
          </w:p>
          <w:p w14:paraId="12F8127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геометриялық пішіндерге жатпайтын </w:t>
            </w:r>
            <w:r>
              <w:rPr>
                <w:rFonts w:ascii="Times New Roman" w:eastAsia="Times New Roman" w:hAnsi="Times New Roman" w:cs="Times New Roman"/>
                <w:sz w:val="24"/>
                <w:szCs w:val="24"/>
              </w:rPr>
              <w:lastRenderedPageBreak/>
              <w:t>пішіндер мен кескіндердің қасиетттерін ажырата білуге үйрету; әртүрлі заттардағы түстер сәйкестігін байқап, топтауға дағдыландыру; бірнеше түстердің қосындысы нәтижесінде жаңа түстердің пайда болуын байқау қасиетін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E9921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08961F9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w:t>
            </w:r>
          </w:p>
          <w:p w14:paraId="02460C1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қылқалам түгін бояуға малып, "көк аспанды" қылқаламның </w:t>
            </w:r>
            <w:r>
              <w:rPr>
                <w:rFonts w:ascii="Times New Roman" w:eastAsia="Times New Roman" w:hAnsi="Times New Roman" w:cs="Times New Roman"/>
                <w:sz w:val="24"/>
                <w:szCs w:val="24"/>
              </w:rPr>
              <w:lastRenderedPageBreak/>
              <w:t>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4B99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14:paraId="735996C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w:t>
            </w:r>
          </w:p>
          <w:p w14:paraId="4EF9968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ермексаздың бір бөлігінен домалатып, сопақшалап, таяқша </w:t>
            </w:r>
            <w:r>
              <w:rPr>
                <w:rFonts w:ascii="Times New Roman" w:eastAsia="Times New Roman" w:hAnsi="Times New Roman" w:cs="Times New Roman"/>
                <w:sz w:val="24"/>
                <w:szCs w:val="24"/>
              </w:rPr>
              <w:lastRenderedPageBreak/>
              <w:t>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8106AD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08E0BED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w:t>
            </w:r>
          </w:p>
          <w:p w14:paraId="3105D8B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ұшақпен таныстыра отырып, </w:t>
            </w:r>
            <w:r>
              <w:rPr>
                <w:rFonts w:ascii="Times New Roman" w:eastAsia="Times New Roman" w:hAnsi="Times New Roman" w:cs="Times New Roman"/>
                <w:sz w:val="24"/>
                <w:szCs w:val="24"/>
              </w:rPr>
              <w:lastRenderedPageBreak/>
              <w:t>оның басқа көліктерден маңызды айырмашылықтарын ажырата білуге үйрету; ұшақтың негізгі бөліктерін атауға дағдыландыру.</w:t>
            </w:r>
          </w:p>
        </w:tc>
      </w:tr>
      <w:tr w:rsidR="00BB76AB" w14:paraId="66EA2DD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AB3E82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DE583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B76AB" w14:paraId="628F949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0ED430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307C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425B72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35F0664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BB76AB" w14:paraId="5888280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4461E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F6D078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Адамның жүру және </w:t>
            </w:r>
            <w:r>
              <w:rPr>
                <w:rFonts w:ascii="Times New Roman" w:eastAsia="Times New Roman" w:hAnsi="Times New Roman" w:cs="Times New Roman"/>
                <w:sz w:val="24"/>
                <w:szCs w:val="24"/>
              </w:rPr>
              <w:lastRenderedPageBreak/>
              <w:t>секіру қимылдарын бақылау.</w:t>
            </w:r>
          </w:p>
          <w:p w14:paraId="64C7993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84EC4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14:paraId="60D0837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14:paraId="3A4F8D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14:paraId="1900903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14:paraId="45A9B9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14:paraId="1B4C475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14:paraId="585A090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14:paraId="111960B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14:paraId="15A0C43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Біз алдымен жүрдік, одан кейін секірдік.</w:t>
            </w:r>
          </w:p>
          <w:p w14:paraId="539378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14:paraId="5B94B4E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14:paraId="72EC266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14:paraId="688B2C1D" w14:textId="77777777" w:rsidR="00BB76AB" w:rsidRDefault="00BB76AB">
            <w:pPr>
              <w:widowControl w:val="0"/>
              <w:spacing w:line="240" w:lineRule="auto"/>
              <w:rPr>
                <w:rFonts w:ascii="Times New Roman" w:eastAsia="Times New Roman" w:hAnsi="Times New Roman" w:cs="Times New Roman"/>
                <w:sz w:val="24"/>
                <w:szCs w:val="24"/>
              </w:rPr>
            </w:pPr>
          </w:p>
          <w:p w14:paraId="3E2852F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w:t>
            </w:r>
          </w:p>
          <w:p w14:paraId="2C02AB7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77B0E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73CA066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құлыншақтың суретімен қалташаларды үлестіреді.</w:t>
            </w:r>
          </w:p>
          <w:p w14:paraId="286557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14:paraId="52CCEE4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14:paraId="1ADEBA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14:paraId="6DB3A7A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0334C5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 енді менің соңымнан тақпақты </w:t>
            </w:r>
            <w:r>
              <w:rPr>
                <w:rFonts w:ascii="Times New Roman" w:eastAsia="Times New Roman" w:hAnsi="Times New Roman" w:cs="Times New Roman"/>
                <w:sz w:val="24"/>
                <w:szCs w:val="24"/>
              </w:rPr>
              <w:lastRenderedPageBreak/>
              <w:t>қайталап, құлыншақтай шауып көрейік.</w:t>
            </w:r>
          </w:p>
          <w:p w14:paraId="6B0498EB" w14:textId="77777777" w:rsidR="00BB76AB" w:rsidRDefault="00BB76AB">
            <w:pPr>
              <w:widowControl w:val="0"/>
              <w:spacing w:line="240" w:lineRule="auto"/>
              <w:rPr>
                <w:rFonts w:ascii="Times New Roman" w:eastAsia="Times New Roman" w:hAnsi="Times New Roman" w:cs="Times New Roman"/>
                <w:sz w:val="24"/>
                <w:szCs w:val="24"/>
              </w:rPr>
            </w:pPr>
          </w:p>
          <w:p w14:paraId="2A6B5E1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74066A5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14:paraId="352B0D8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14:paraId="4FB2162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14:paraId="7E08E5E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14:paraId="3667D16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47D99FE8" w14:textId="77777777" w:rsidR="00BB76AB" w:rsidRDefault="00BB76AB">
            <w:pPr>
              <w:widowControl w:val="0"/>
              <w:spacing w:line="240" w:lineRule="auto"/>
              <w:rPr>
                <w:rFonts w:ascii="Times New Roman" w:eastAsia="Times New Roman" w:hAnsi="Times New Roman" w:cs="Times New Roman"/>
                <w:sz w:val="24"/>
                <w:szCs w:val="24"/>
              </w:rPr>
            </w:pPr>
          </w:p>
          <w:p w14:paraId="02D85D4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41801A8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8698C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w:t>
            </w:r>
            <w:r>
              <w:rPr>
                <w:rFonts w:ascii="Times New Roman" w:eastAsia="Times New Roman" w:hAnsi="Times New Roman" w:cs="Times New Roman"/>
                <w:sz w:val="24"/>
                <w:szCs w:val="24"/>
              </w:rPr>
              <w:lastRenderedPageBreak/>
              <w:t>қадағалайды.</w:t>
            </w:r>
          </w:p>
          <w:p w14:paraId="48A075DE" w14:textId="77777777" w:rsidR="00BB76AB" w:rsidRDefault="00BB76AB">
            <w:pPr>
              <w:widowControl w:val="0"/>
              <w:spacing w:line="240" w:lineRule="auto"/>
              <w:rPr>
                <w:rFonts w:ascii="Times New Roman" w:eastAsia="Times New Roman" w:hAnsi="Times New Roman" w:cs="Times New Roman"/>
                <w:sz w:val="24"/>
                <w:szCs w:val="24"/>
              </w:rPr>
            </w:pPr>
          </w:p>
          <w:p w14:paraId="4ED6A27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B244AE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A5A9AA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60EB8927" w14:textId="77777777" w:rsidR="00BB76AB" w:rsidRDefault="00BB76AB">
            <w:pPr>
              <w:widowControl w:val="0"/>
              <w:spacing w:line="240" w:lineRule="auto"/>
              <w:rPr>
                <w:rFonts w:ascii="Times New Roman" w:eastAsia="Times New Roman" w:hAnsi="Times New Roman" w:cs="Times New Roman"/>
                <w:sz w:val="24"/>
                <w:szCs w:val="24"/>
              </w:rPr>
            </w:pPr>
          </w:p>
          <w:p w14:paraId="46F9758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6B1DDBF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38D31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балалардың </w:t>
            </w:r>
            <w:r>
              <w:rPr>
                <w:rFonts w:ascii="Times New Roman" w:eastAsia="Times New Roman" w:hAnsi="Times New Roman" w:cs="Times New Roman"/>
                <w:sz w:val="24"/>
                <w:szCs w:val="24"/>
              </w:rPr>
              <w:lastRenderedPageBreak/>
              <w:t>назарын аудару.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AB5DAA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Жүк </w:t>
            </w:r>
            <w:r>
              <w:rPr>
                <w:rFonts w:ascii="Times New Roman" w:eastAsia="Times New Roman" w:hAnsi="Times New Roman" w:cs="Times New Roman"/>
                <w:sz w:val="24"/>
                <w:szCs w:val="24"/>
              </w:rPr>
              <w:lastRenderedPageBreak/>
              <w:t>көлігін бақылау.</w:t>
            </w:r>
          </w:p>
          <w:p w14:paraId="7D9251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5CA97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сұрақтарға (Не? Не істейді?) жауап беруге үйрету.</w:t>
            </w:r>
          </w:p>
          <w:p w14:paraId="0ADEFE7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27D433C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12D252E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29C214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1589C9D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62101C6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1F1DC40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53F7088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470E1847" w14:textId="77777777" w:rsidR="00BB76AB" w:rsidRDefault="00BB76AB">
            <w:pPr>
              <w:widowControl w:val="0"/>
              <w:spacing w:line="240" w:lineRule="auto"/>
              <w:rPr>
                <w:rFonts w:ascii="Times New Roman" w:eastAsia="Times New Roman" w:hAnsi="Times New Roman" w:cs="Times New Roman"/>
                <w:sz w:val="24"/>
                <w:szCs w:val="24"/>
              </w:rPr>
            </w:pPr>
          </w:p>
          <w:p w14:paraId="02C6265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Еңбекті бақылау, қарапайым еңбек тапсырмалары: самалжайды жинау.</w:t>
            </w:r>
          </w:p>
          <w:p w14:paraId="06B9F3E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6CEE16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69A90564" w14:textId="77777777" w:rsidR="00BB76AB" w:rsidRDefault="00BB76AB">
            <w:pPr>
              <w:widowControl w:val="0"/>
              <w:spacing w:line="240" w:lineRule="auto"/>
              <w:rPr>
                <w:rFonts w:ascii="Times New Roman" w:eastAsia="Times New Roman" w:hAnsi="Times New Roman" w:cs="Times New Roman"/>
                <w:sz w:val="24"/>
                <w:szCs w:val="24"/>
              </w:rPr>
            </w:pPr>
          </w:p>
          <w:p w14:paraId="1440C30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1385CE4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F47A6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Кеңістікті бағдарлауға, </w:t>
            </w:r>
            <w:r>
              <w:rPr>
                <w:rFonts w:ascii="Times New Roman" w:eastAsia="Times New Roman" w:hAnsi="Times New Roman" w:cs="Times New Roman"/>
                <w:sz w:val="24"/>
                <w:szCs w:val="24"/>
              </w:rPr>
              <w:lastRenderedPageBreak/>
              <w:t>зейінді болуға, қимылдарды үлестіруге баулу. Көліктер, жол туралы бастапқы түсініктерді бекіту. біріне-бірі соғылмай қимылдауды қадағалау.</w:t>
            </w:r>
          </w:p>
          <w:p w14:paraId="4ADCAFB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F4DC77D" w14:textId="77777777" w:rsidR="00BB76AB" w:rsidRDefault="00BB76AB">
            <w:pPr>
              <w:widowControl w:val="0"/>
              <w:spacing w:line="240" w:lineRule="auto"/>
              <w:rPr>
                <w:rFonts w:ascii="Times New Roman" w:eastAsia="Times New Roman" w:hAnsi="Times New Roman" w:cs="Times New Roman"/>
                <w:sz w:val="24"/>
                <w:szCs w:val="24"/>
              </w:rPr>
            </w:pPr>
          </w:p>
          <w:p w14:paraId="35EACF3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0C1D464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1DF9F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4B0A7ED2" w14:textId="77777777" w:rsidR="00BB76AB" w:rsidRDefault="00BB76AB">
            <w:pPr>
              <w:widowControl w:val="0"/>
              <w:spacing w:line="240" w:lineRule="auto"/>
              <w:rPr>
                <w:rFonts w:ascii="Times New Roman" w:eastAsia="Times New Roman" w:hAnsi="Times New Roman" w:cs="Times New Roman"/>
                <w:sz w:val="24"/>
                <w:szCs w:val="24"/>
              </w:rPr>
            </w:pPr>
          </w:p>
          <w:p w14:paraId="6CB02A2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14:paraId="3D4F3C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D08B8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шеңбер </w:t>
            </w:r>
            <w:r>
              <w:rPr>
                <w:rFonts w:ascii="Times New Roman" w:eastAsia="Times New Roman" w:hAnsi="Times New Roman" w:cs="Times New Roman"/>
                <w:sz w:val="24"/>
                <w:szCs w:val="24"/>
              </w:rPr>
              <w:lastRenderedPageBreak/>
              <w:t>бойымен жүріп, барлығымен топтасып, "Бері шыға ғой, қоян!" сөздерін айтып, көрсетілген қимылдарға еліктеу қабілеттерін жетілдіру.</w:t>
            </w:r>
          </w:p>
          <w:p w14:paraId="1284DCFC" w14:textId="77777777" w:rsidR="00BB76AB" w:rsidRDefault="00BB76AB">
            <w:pPr>
              <w:widowControl w:val="0"/>
              <w:spacing w:line="240" w:lineRule="auto"/>
              <w:rPr>
                <w:rFonts w:ascii="Times New Roman" w:eastAsia="Times New Roman" w:hAnsi="Times New Roman" w:cs="Times New Roman"/>
                <w:sz w:val="24"/>
                <w:szCs w:val="24"/>
              </w:rPr>
            </w:pPr>
          </w:p>
          <w:p w14:paraId="0E1E727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4119D43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6EEF0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677C647C" w14:textId="77777777" w:rsidR="00BB76AB" w:rsidRDefault="00BB76AB">
            <w:pPr>
              <w:widowControl w:val="0"/>
              <w:spacing w:line="240" w:lineRule="auto"/>
              <w:rPr>
                <w:rFonts w:ascii="Times New Roman" w:eastAsia="Times New Roman" w:hAnsi="Times New Roman" w:cs="Times New Roman"/>
                <w:sz w:val="24"/>
                <w:szCs w:val="24"/>
              </w:rPr>
            </w:pPr>
          </w:p>
          <w:p w14:paraId="2A27DE9C" w14:textId="77777777" w:rsidR="00BB76AB" w:rsidRDefault="00BB76AB">
            <w:pPr>
              <w:widowControl w:val="0"/>
              <w:spacing w:line="240" w:lineRule="auto"/>
              <w:rPr>
                <w:rFonts w:ascii="Times New Roman" w:eastAsia="Times New Roman" w:hAnsi="Times New Roman" w:cs="Times New Roman"/>
                <w:sz w:val="24"/>
                <w:szCs w:val="24"/>
              </w:rPr>
            </w:pPr>
          </w:p>
          <w:p w14:paraId="5693E049" w14:textId="77777777" w:rsidR="00BB76AB" w:rsidRDefault="00BB76AB">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1033A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Топырақты бақылау.</w:t>
            </w:r>
          </w:p>
          <w:p w14:paraId="429A4D0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348B058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жалпы ұғымдарын қалыптастыру; құрғақ жермен жүруді ұсыну.</w:t>
            </w:r>
          </w:p>
          <w:p w14:paraId="5460DF8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табанға балшықтың жабысқанын көрсетеді.</w:t>
            </w:r>
          </w:p>
          <w:p w14:paraId="236CB1D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14:paraId="1BF02103" w14:textId="77777777" w:rsidR="00BB76AB" w:rsidRDefault="00BB76AB">
            <w:pPr>
              <w:widowControl w:val="0"/>
              <w:spacing w:line="240" w:lineRule="auto"/>
              <w:rPr>
                <w:rFonts w:ascii="Times New Roman" w:eastAsia="Times New Roman" w:hAnsi="Times New Roman" w:cs="Times New Roman"/>
                <w:sz w:val="24"/>
                <w:szCs w:val="24"/>
              </w:rPr>
            </w:pPr>
          </w:p>
          <w:p w14:paraId="662F2C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3AD013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B9093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w:t>
            </w:r>
            <w:r>
              <w:rPr>
                <w:rFonts w:ascii="Times New Roman" w:eastAsia="Times New Roman" w:hAnsi="Times New Roman" w:cs="Times New Roman"/>
                <w:sz w:val="24"/>
                <w:szCs w:val="24"/>
              </w:rPr>
              <w:lastRenderedPageBreak/>
              <w:t>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54771DF7" w14:textId="77777777" w:rsidR="00BB76AB" w:rsidRDefault="00BB76AB">
            <w:pPr>
              <w:widowControl w:val="0"/>
              <w:spacing w:line="240" w:lineRule="auto"/>
              <w:rPr>
                <w:rFonts w:ascii="Times New Roman" w:eastAsia="Times New Roman" w:hAnsi="Times New Roman" w:cs="Times New Roman"/>
                <w:sz w:val="24"/>
                <w:szCs w:val="24"/>
              </w:rPr>
            </w:pPr>
          </w:p>
          <w:p w14:paraId="78C57AB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4B01FDE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77242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жан-жаққа, бір-бірін итермей және "Торғайлар, ұяға!" белгісі бойынша белгілі жерге жүгіруге үйрету, жылдамдыққа баулу.</w:t>
            </w:r>
          </w:p>
          <w:p w14:paraId="43B372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"Торғайлар, ұша </w:t>
            </w:r>
            <w:r>
              <w:rPr>
                <w:rFonts w:ascii="Times New Roman" w:eastAsia="Times New Roman" w:hAnsi="Times New Roman" w:cs="Times New Roman"/>
                <w:sz w:val="24"/>
                <w:szCs w:val="24"/>
              </w:rPr>
              <w:lastRenderedPageBreak/>
              <w:t>қойыңдар!" сөздерінен кейін, балалар "ұядан" шығып, қолдарымен бұлғап, жан-жаққа еркін жүгіреді. Содан соң жүргізуші "торғайларға" алаңда "жем шоқуды" ұсынады:</w:t>
            </w:r>
          </w:p>
          <w:p w14:paraId="564A820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036BC03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57B96D6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7FA79C9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5C2FAE0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2C33A2D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53FB3F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68AE452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сәтте: "Ой-ой, торғайлар, мысық келеді! Ұяларыңа қарай ұшыңдар!" – деп шақырады.</w:t>
            </w:r>
          </w:p>
          <w:p w14:paraId="00A030A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1C765832" w14:textId="77777777" w:rsidR="00BB76AB" w:rsidRDefault="00BB76AB">
            <w:pPr>
              <w:widowControl w:val="0"/>
              <w:spacing w:line="240" w:lineRule="auto"/>
              <w:rPr>
                <w:rFonts w:ascii="Times New Roman" w:eastAsia="Times New Roman" w:hAnsi="Times New Roman" w:cs="Times New Roman"/>
                <w:sz w:val="24"/>
                <w:szCs w:val="24"/>
              </w:rPr>
            </w:pPr>
          </w:p>
          <w:p w14:paraId="0322497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5569FEC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E605A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ирелеңдеген жолдардың бойымен жүруге </w:t>
            </w:r>
            <w:r>
              <w:rPr>
                <w:rFonts w:ascii="Times New Roman" w:eastAsia="Times New Roman" w:hAnsi="Times New Roman" w:cs="Times New Roman"/>
                <w:sz w:val="24"/>
                <w:szCs w:val="24"/>
              </w:rPr>
              <w:lastRenderedPageBreak/>
              <w:t>жаттықтыру; арақашықты сақтауға баулу.</w:t>
            </w:r>
          </w:p>
          <w:p w14:paraId="3175E72A" w14:textId="77777777" w:rsidR="00BB76AB" w:rsidRDefault="00BB76AB">
            <w:pPr>
              <w:widowControl w:val="0"/>
              <w:spacing w:line="240" w:lineRule="auto"/>
              <w:rPr>
                <w:rFonts w:ascii="Times New Roman" w:eastAsia="Times New Roman" w:hAnsi="Times New Roman" w:cs="Times New Roman"/>
                <w:sz w:val="24"/>
                <w:szCs w:val="24"/>
              </w:rPr>
            </w:pPr>
          </w:p>
          <w:p w14:paraId="1331F4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7E8CEFB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FD47F3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205AA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7241DEF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64140CC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w:t>
            </w:r>
          </w:p>
          <w:p w14:paraId="703A7D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EDCC20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460D54A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08753BA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147F076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684B028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20AD03A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28712ABB" w14:textId="77777777" w:rsidR="00BB76AB" w:rsidRDefault="00BB76AB">
            <w:pPr>
              <w:widowControl w:val="0"/>
              <w:spacing w:line="240" w:lineRule="auto"/>
              <w:rPr>
                <w:rFonts w:ascii="Times New Roman" w:eastAsia="Times New Roman" w:hAnsi="Times New Roman" w:cs="Times New Roman"/>
                <w:sz w:val="24"/>
                <w:szCs w:val="24"/>
              </w:rPr>
            </w:pPr>
          </w:p>
          <w:p w14:paraId="1881095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Еңбекті бақылау, қарапайым еңбек тапсырмалары: ағаштан түсіп қалған ұсақ, құрғақ бұтақтарды жинау.</w:t>
            </w:r>
          </w:p>
          <w:p w14:paraId="295064C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C3666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1E19725E" w14:textId="77777777" w:rsidR="00BB76AB" w:rsidRDefault="00BB76AB">
            <w:pPr>
              <w:widowControl w:val="0"/>
              <w:spacing w:line="240" w:lineRule="auto"/>
              <w:rPr>
                <w:rFonts w:ascii="Times New Roman" w:eastAsia="Times New Roman" w:hAnsi="Times New Roman" w:cs="Times New Roman"/>
                <w:sz w:val="24"/>
                <w:szCs w:val="24"/>
              </w:rPr>
            </w:pPr>
          </w:p>
          <w:p w14:paraId="5145490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6A106D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51823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14:paraId="38FDD7B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кейіпкерлердің таңбалауыштарын үлестіреді.</w:t>
            </w:r>
          </w:p>
          <w:p w14:paraId="7D496FD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14:paraId="0554FF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14:paraId="28D5BF0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14:paraId="2B0EF98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14:paraId="7887F63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12FDF9C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14:paraId="3463C73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72DE823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5D364D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07527E0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02B95E8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1C6C63A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05377B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3C86BDD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182DD89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w:t>
            </w:r>
            <w:r>
              <w:rPr>
                <w:rFonts w:ascii="Times New Roman" w:eastAsia="Times New Roman" w:hAnsi="Times New Roman" w:cs="Times New Roman"/>
                <w:sz w:val="24"/>
                <w:szCs w:val="24"/>
              </w:rPr>
              <w:lastRenderedPageBreak/>
              <w:t>күшіктің рөлін өзі атқарады. Балалар жан-жаққа қашады. Соңғы сөздер айтылғанда бір жерге жиналады.</w:t>
            </w:r>
          </w:p>
          <w:p w14:paraId="31DBF460" w14:textId="77777777" w:rsidR="00BB76AB" w:rsidRDefault="00BB76AB">
            <w:pPr>
              <w:widowControl w:val="0"/>
              <w:spacing w:line="240" w:lineRule="auto"/>
              <w:rPr>
                <w:rFonts w:ascii="Times New Roman" w:eastAsia="Times New Roman" w:hAnsi="Times New Roman" w:cs="Times New Roman"/>
                <w:sz w:val="24"/>
                <w:szCs w:val="24"/>
              </w:rPr>
            </w:pPr>
          </w:p>
          <w:p w14:paraId="5E3ACB9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14:paraId="10A102A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0BEE726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55A73DFE" w14:textId="77777777" w:rsidR="00BB76AB" w:rsidRDefault="00BB76AB">
            <w:pPr>
              <w:widowControl w:val="0"/>
              <w:spacing w:line="240" w:lineRule="auto"/>
              <w:rPr>
                <w:rFonts w:ascii="Times New Roman" w:eastAsia="Times New Roman" w:hAnsi="Times New Roman" w:cs="Times New Roman"/>
                <w:sz w:val="24"/>
                <w:szCs w:val="24"/>
              </w:rPr>
            </w:pPr>
          </w:p>
          <w:p w14:paraId="0C02270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49A0AE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45EFE9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w:t>
            </w:r>
            <w:r>
              <w:rPr>
                <w:rFonts w:ascii="Times New Roman" w:eastAsia="Times New Roman" w:hAnsi="Times New Roman" w:cs="Times New Roman"/>
                <w:sz w:val="24"/>
                <w:szCs w:val="24"/>
              </w:rPr>
              <w:lastRenderedPageBreak/>
              <w:t>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58991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Бұлтты аспанды </w:t>
            </w:r>
            <w:r>
              <w:rPr>
                <w:rFonts w:ascii="Times New Roman" w:eastAsia="Times New Roman" w:hAnsi="Times New Roman" w:cs="Times New Roman"/>
                <w:sz w:val="24"/>
                <w:szCs w:val="24"/>
              </w:rPr>
              <w:lastRenderedPageBreak/>
              <w:t>бақылау.</w:t>
            </w:r>
          </w:p>
          <w:p w14:paraId="50F65C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64877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маусымдық өзгерістер туралы алғашқы түсініктерді қалыптастыру: бұлт, жаңбыр, жел. Балаларға күн райының бұлтты болуы туралы ұғымдар беру, аспанның түсі көгілдір емес, сұр екенін байқату, бұлттардың сұр болса, жаңбыр жаууы мүмкіндігін туралы байқату.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752F1F2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тез бұлт алды,</w:t>
            </w:r>
          </w:p>
          <w:p w14:paraId="2BCB5F5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жаңбыр бір тыңбайды.</w:t>
            </w:r>
          </w:p>
          <w:p w14:paraId="3415080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талдың бұтағы</w:t>
            </w:r>
          </w:p>
          <w:p w14:paraId="25E218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Бұрасаң да сынбайды.</w:t>
            </w:r>
          </w:p>
          <w:p w14:paraId="6DC0F8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Достанов</w:t>
            </w:r>
          </w:p>
          <w:p w14:paraId="1EFC8C58" w14:textId="77777777" w:rsidR="00BB76AB" w:rsidRDefault="00BB76AB">
            <w:pPr>
              <w:widowControl w:val="0"/>
              <w:spacing w:line="240" w:lineRule="auto"/>
              <w:rPr>
                <w:rFonts w:ascii="Times New Roman" w:eastAsia="Times New Roman" w:hAnsi="Times New Roman" w:cs="Times New Roman"/>
                <w:sz w:val="24"/>
                <w:szCs w:val="24"/>
              </w:rPr>
            </w:pPr>
          </w:p>
          <w:p w14:paraId="59A0CAD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Еңбекті бақылау, қарапайым еңбек тапсырмалары: жолдарды тазалау.</w:t>
            </w:r>
          </w:p>
          <w:p w14:paraId="0892366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C3EE6C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4427A7A6" w14:textId="77777777" w:rsidR="00BB76AB" w:rsidRDefault="00BB76AB">
            <w:pPr>
              <w:widowControl w:val="0"/>
              <w:spacing w:line="240" w:lineRule="auto"/>
              <w:rPr>
                <w:rFonts w:ascii="Times New Roman" w:eastAsia="Times New Roman" w:hAnsi="Times New Roman" w:cs="Times New Roman"/>
                <w:sz w:val="24"/>
                <w:szCs w:val="24"/>
              </w:rPr>
            </w:pPr>
          </w:p>
          <w:p w14:paraId="405758D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71F8A3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9E71D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w:t>
            </w:r>
            <w:r>
              <w:rPr>
                <w:rFonts w:ascii="Times New Roman" w:eastAsia="Times New Roman" w:hAnsi="Times New Roman" w:cs="Times New Roman"/>
                <w:sz w:val="24"/>
                <w:szCs w:val="24"/>
              </w:rPr>
              <w:lastRenderedPageBreak/>
              <w:t>сөздер арқылы қимылдай білу қабілеттерін дамыту. Жүгіруде бір-біріне соғылмауды қадағалау.</w:t>
            </w:r>
          </w:p>
          <w:p w14:paraId="5B82BC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4178AC4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4D75517E" w14:textId="77777777" w:rsidR="00BB76AB" w:rsidRDefault="00BB76AB">
            <w:pPr>
              <w:widowControl w:val="0"/>
              <w:spacing w:line="240" w:lineRule="auto"/>
              <w:rPr>
                <w:rFonts w:ascii="Times New Roman" w:eastAsia="Times New Roman" w:hAnsi="Times New Roman" w:cs="Times New Roman"/>
                <w:sz w:val="24"/>
                <w:szCs w:val="24"/>
              </w:rPr>
            </w:pPr>
          </w:p>
          <w:p w14:paraId="28C42FB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14:paraId="0967F4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p w14:paraId="7418A4C1" w14:textId="77777777" w:rsidR="00BB76AB" w:rsidRDefault="00BB76AB">
            <w:pPr>
              <w:widowControl w:val="0"/>
              <w:spacing w:line="240" w:lineRule="auto"/>
              <w:rPr>
                <w:rFonts w:ascii="Times New Roman" w:eastAsia="Times New Roman" w:hAnsi="Times New Roman" w:cs="Times New Roman"/>
                <w:sz w:val="24"/>
                <w:szCs w:val="24"/>
              </w:rPr>
            </w:pPr>
          </w:p>
          <w:p w14:paraId="707571E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4A08E0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E748E6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w:t>
            </w:r>
            <w:r>
              <w:rPr>
                <w:rFonts w:ascii="Times New Roman" w:eastAsia="Times New Roman" w:hAnsi="Times New Roman" w:cs="Times New Roman"/>
                <w:sz w:val="24"/>
                <w:szCs w:val="24"/>
              </w:rPr>
              <w:lastRenderedPageBreak/>
              <w:t>қол жетімді өмірлік жағдайлардың үзінділерін көрсететін көрнекі заттық-ойын әрекеттерін қолдау.</w:t>
            </w:r>
          </w:p>
        </w:tc>
      </w:tr>
      <w:tr w:rsidR="00BB76AB" w14:paraId="595DC42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73DB3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ADF54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1A730B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7604650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21A465C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3AE171F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75DDCF1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BB76AB" w14:paraId="2351267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3BB5B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B6C5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CD3378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2E057B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тағам жейміз біз,</w:t>
            </w:r>
          </w:p>
          <w:p w14:paraId="2360A2D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жауып шайнаймыз,</w:t>
            </w:r>
          </w:p>
          <w:p w14:paraId="4D53DF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Сөйлеуге де уақыт жоқ.</w:t>
            </w:r>
          </w:p>
          <w:p w14:paraId="25BDC98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қарнымыз тоқ. (Д. Ахметова)</w:t>
            </w:r>
          </w:p>
          <w:p w14:paraId="7CE975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BB76AB" w14:paraId="748033B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3E03A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1E84F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4EDEEDC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595528D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330D6EE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2563FB0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7A2A32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14:paraId="0559AD9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14:paraId="5C6549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Қойдың жүні қалпағым,</w:t>
            </w:r>
          </w:p>
          <w:p w14:paraId="34D2F62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14:paraId="1C39E7D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r>
      <w:tr w:rsidR="00BB76AB" w14:paraId="2230542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54CE30C"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1AF2F09" w14:textId="77777777" w:rsidR="00BB76AB"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58AC20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6772C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1AA9FB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49BF345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47487C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42D639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2F77D37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22F77A4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0B1BDD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470E39B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07C8173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BB76AB" w14:paraId="4796EF4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184F1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9E8A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4B469B6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6EC548B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21835D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BB76AB" w14:paraId="70BBE6A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466724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bCs/>
                <w:sz w:val="24"/>
                <w:szCs w:val="24"/>
              </w:rPr>
              <w:lastRenderedPageBreak/>
              <w:t>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3ACE7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ойыншықтар" ойын-жаттығуы.</w:t>
            </w:r>
          </w:p>
          <w:p w14:paraId="100F2E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318A09C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w:t>
            </w:r>
            <w:r>
              <w:rPr>
                <w:rFonts w:ascii="Times New Roman" w:eastAsia="Times New Roman" w:hAnsi="Times New Roman" w:cs="Times New Roman"/>
                <w:sz w:val="24"/>
                <w:szCs w:val="24"/>
              </w:rPr>
              <w:lastRenderedPageBreak/>
              <w:t>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17A70DA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7EC2EB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16E38D6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32B513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67B2F54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5778590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p w14:paraId="3EFBDF72" w14:textId="77777777" w:rsidR="00BB76AB" w:rsidRDefault="00BB76AB">
            <w:pPr>
              <w:widowControl w:val="0"/>
              <w:spacing w:line="240" w:lineRule="auto"/>
              <w:rPr>
                <w:rFonts w:ascii="Times New Roman" w:eastAsia="Times New Roman" w:hAnsi="Times New Roman" w:cs="Times New Roman"/>
                <w:sz w:val="24"/>
                <w:szCs w:val="24"/>
              </w:rPr>
            </w:pPr>
          </w:p>
          <w:p w14:paraId="5FB7EE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2E56FEF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5A808BB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w:t>
            </w:r>
            <w:r>
              <w:rPr>
                <w:rFonts w:ascii="Times New Roman" w:eastAsia="Times New Roman" w:hAnsi="Times New Roman" w:cs="Times New Roman"/>
                <w:sz w:val="24"/>
                <w:szCs w:val="24"/>
              </w:rPr>
              <w:lastRenderedPageBreak/>
              <w:t>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7CF5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Аз қозғалмалы ойын «Таяқшадан өт»</w:t>
            </w:r>
          </w:p>
          <w:p w14:paraId="24F4388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29774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серуендеуге, адымдауға жаттығу. Бөлменің ортасындағы еденге екі таяқ параллель қойылады (1 </w:t>
            </w:r>
            <w:r>
              <w:rPr>
                <w:rFonts w:ascii="Times New Roman" w:eastAsia="Times New Roman" w:hAnsi="Times New Roman" w:cs="Times New Roman"/>
                <w:sz w:val="24"/>
                <w:szCs w:val="24"/>
              </w:rPr>
              <w:lastRenderedPageBreak/>
              <w:t>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14:paraId="79D279CB" w14:textId="77777777" w:rsidR="00BB76AB" w:rsidRDefault="00BB76AB">
            <w:pPr>
              <w:widowControl w:val="0"/>
              <w:spacing w:line="240" w:lineRule="auto"/>
              <w:rPr>
                <w:rFonts w:ascii="Times New Roman" w:eastAsia="Times New Roman" w:hAnsi="Times New Roman" w:cs="Times New Roman"/>
                <w:sz w:val="24"/>
                <w:szCs w:val="24"/>
              </w:rPr>
            </w:pPr>
          </w:p>
          <w:p w14:paraId="1A97632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3CC2783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0B8A118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Өлшемдері әртүрлі геометриялық </w:t>
            </w:r>
            <w:r>
              <w:rPr>
                <w:rFonts w:ascii="Times New Roman" w:eastAsia="Times New Roman" w:hAnsi="Times New Roman" w:cs="Times New Roman"/>
                <w:sz w:val="24"/>
                <w:szCs w:val="24"/>
              </w:rPr>
              <w:lastRenderedPageBreak/>
              <w:t>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4ACE0E3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049FC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матермалдармен ойындар. "Мұнара"</w:t>
            </w:r>
          </w:p>
          <w:p w14:paraId="7272BE4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36F9B47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заттық-</w:t>
            </w:r>
            <w:r>
              <w:rPr>
                <w:rFonts w:ascii="Times New Roman" w:eastAsia="Times New Roman" w:hAnsi="Times New Roman" w:cs="Times New Roman"/>
                <w:sz w:val="24"/>
                <w:szCs w:val="24"/>
              </w:rPr>
              <w:lastRenderedPageBreak/>
              <w:t>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p w14:paraId="248CB543" w14:textId="77777777" w:rsidR="00BB76AB" w:rsidRDefault="00BB76AB">
            <w:pPr>
              <w:widowControl w:val="0"/>
              <w:spacing w:line="240" w:lineRule="auto"/>
              <w:rPr>
                <w:rFonts w:ascii="Times New Roman" w:eastAsia="Times New Roman" w:hAnsi="Times New Roman" w:cs="Times New Roman"/>
                <w:sz w:val="24"/>
                <w:szCs w:val="24"/>
              </w:rPr>
            </w:pPr>
          </w:p>
          <w:p w14:paraId="45128D2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Көліктер</w:t>
            </w:r>
          </w:p>
          <w:p w14:paraId="73BCF0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2726D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көлік түрлерін білдіретін зат </w:t>
            </w:r>
            <w:r>
              <w:rPr>
                <w:rFonts w:ascii="Times New Roman" w:eastAsia="Times New Roman" w:hAnsi="Times New Roman" w:cs="Times New Roman"/>
                <w:sz w:val="24"/>
                <w:szCs w:val="24"/>
              </w:rPr>
              <w:lastRenderedPageBreak/>
              <w:t>есімдермен байыту. Қоршаған әлемге қызығушылықты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CFD46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«Кәмпитті қағазға ораймыз» дамытушы жаттығуы.</w:t>
            </w:r>
          </w:p>
          <w:p w14:paraId="42149D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2BF6C3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w:t>
            </w:r>
            <w:r>
              <w:rPr>
                <w:rFonts w:ascii="Times New Roman" w:eastAsia="Times New Roman" w:hAnsi="Times New Roman" w:cs="Times New Roman"/>
                <w:sz w:val="24"/>
                <w:szCs w:val="24"/>
              </w:rPr>
              <w:lastRenderedPageBreak/>
              <w:t>тапсырмаларды орындауға ынталандыру;</w:t>
            </w:r>
          </w:p>
          <w:p w14:paraId="34C157E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7855EBA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14:paraId="133DF1A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шағын текшелер, цилиндрлер, шарлар, қағаз.</w:t>
            </w:r>
          </w:p>
          <w:p w14:paraId="4A6C9645" w14:textId="77777777" w:rsidR="00BB76AB" w:rsidRDefault="00BB76AB">
            <w:pPr>
              <w:widowControl w:val="0"/>
              <w:spacing w:line="240" w:lineRule="auto"/>
              <w:rPr>
                <w:rFonts w:ascii="Times New Roman" w:eastAsia="Times New Roman" w:hAnsi="Times New Roman" w:cs="Times New Roman"/>
                <w:sz w:val="24"/>
                <w:szCs w:val="24"/>
              </w:rPr>
            </w:pPr>
          </w:p>
          <w:p w14:paraId="42CD9F8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ертегісін сахналау.</w:t>
            </w:r>
          </w:p>
          <w:p w14:paraId="656E86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C295D7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Оқып беруді үстел үсті театрының кейіпкерлерін және басқа да көрнекі құралдарды көрсетумен сүйемелдеу. Балалармен бірге "Шұбар тауық" ертігісінің желісін пысықтау, бас </w:t>
            </w:r>
            <w:r>
              <w:rPr>
                <w:rFonts w:ascii="Times New Roman" w:eastAsia="Times New Roman" w:hAnsi="Times New Roman" w:cs="Times New Roman"/>
                <w:sz w:val="24"/>
                <w:szCs w:val="24"/>
              </w:rPr>
              <w:lastRenderedPageBreak/>
              <w:t>кейіпкерлердің әрекеттеріне қызығушылық тудыру, жағымды эмоцияларды дамыту.</w:t>
            </w:r>
          </w:p>
          <w:p w14:paraId="39F2AC9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Ай-ай-ай! Шұбар тауық!</w:t>
            </w:r>
          </w:p>
          <w:p w14:paraId="2DD2FB7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14:paraId="1205ADF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14:paraId="7EEFBD3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14:paraId="4E3BA53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14:paraId="613D7FD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14:paraId="0F5E9E5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14:paraId="3BEE63A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14:paraId="4370C50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14:paraId="5844219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14:paraId="48CA967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14:paraId="1EFA6A6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14:paraId="07D0ED3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Тасқа жарып алыңдар.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289A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"Кімдікі? Онымен не істейді?" дамытушы ойыны.</w:t>
            </w:r>
          </w:p>
          <w:p w14:paraId="31AB3E2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17CAF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w:t>
            </w:r>
            <w:r>
              <w:rPr>
                <w:rFonts w:ascii="Times New Roman" w:eastAsia="Times New Roman" w:hAnsi="Times New Roman" w:cs="Times New Roman"/>
                <w:sz w:val="24"/>
                <w:szCs w:val="24"/>
              </w:rPr>
              <w:lastRenderedPageBreak/>
              <w:t>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7774A779" w14:textId="77777777" w:rsidR="00BB76AB" w:rsidRDefault="00BB76AB">
            <w:pPr>
              <w:widowControl w:val="0"/>
              <w:spacing w:line="240" w:lineRule="auto"/>
              <w:rPr>
                <w:rFonts w:ascii="Times New Roman" w:eastAsia="Times New Roman" w:hAnsi="Times New Roman" w:cs="Times New Roman"/>
                <w:sz w:val="24"/>
                <w:szCs w:val="24"/>
              </w:rPr>
            </w:pPr>
          </w:p>
          <w:p w14:paraId="5149D18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17F728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FCBC4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4741DB0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Түрлі-түсті </w:t>
            </w:r>
            <w:r>
              <w:rPr>
                <w:rFonts w:ascii="Times New Roman" w:eastAsia="Times New Roman" w:hAnsi="Times New Roman" w:cs="Times New Roman"/>
                <w:sz w:val="24"/>
                <w:szCs w:val="24"/>
              </w:rPr>
              <w:lastRenderedPageBreak/>
              <w:t>шеңберлерден,</w:t>
            </w:r>
          </w:p>
          <w:p w14:paraId="447D67D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1A05DFC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6E66970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r>
      <w:tr w:rsidR="00BB76AB" w14:paraId="4FEFA03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38CF7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0A560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14:paraId="6193F29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3CE31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Балаларды педагогтің көмегімен өлеңді толық қайталауға </w:t>
            </w:r>
            <w:r>
              <w:rPr>
                <w:rFonts w:ascii="Times New Roman" w:eastAsia="Times New Roman" w:hAnsi="Times New Roman" w:cs="Times New Roman"/>
                <w:sz w:val="24"/>
                <w:szCs w:val="24"/>
              </w:rPr>
              <w:lastRenderedPageBreak/>
              <w:t>ынталандыру.</w:t>
            </w:r>
          </w:p>
          <w:p w14:paraId="1848E1E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3F1027D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69D4A49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1DBC088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519F252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61901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"Зымыран".</w:t>
            </w:r>
          </w:p>
          <w:p w14:paraId="76E219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 кесегінен шарды илеу, бағанды есу, шымшу амалдарын игерту.</w:t>
            </w:r>
          </w:p>
          <w:p w14:paraId="5AE9C44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51AA1F1" w14:textId="77777777" w:rsidR="00BB76AB" w:rsidRDefault="00BB76AB">
            <w:pPr>
              <w:widowControl w:val="0"/>
              <w:spacing w:line="240" w:lineRule="auto"/>
              <w:rPr>
                <w:rFonts w:ascii="Times New Roman" w:eastAsia="Times New Roman" w:hAnsi="Times New Roman" w:cs="Times New Roman"/>
                <w:sz w:val="24"/>
                <w:szCs w:val="24"/>
              </w:rPr>
            </w:pPr>
          </w:p>
          <w:p w14:paraId="79C37A7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Артикуляциялық </w:t>
            </w:r>
            <w:r>
              <w:rPr>
                <w:rFonts w:ascii="Times New Roman" w:eastAsia="Times New Roman" w:hAnsi="Times New Roman" w:cs="Times New Roman"/>
                <w:sz w:val="24"/>
                <w:szCs w:val="24"/>
              </w:rPr>
              <w:lastRenderedPageBreak/>
              <w:t>жаттығу.</w:t>
            </w:r>
          </w:p>
          <w:p w14:paraId="5B3DC78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C1C449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380E1D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Ыш - ыш, ғарыш.</w:t>
            </w:r>
          </w:p>
          <w:p w14:paraId="52651F4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Ыз - ыз, жұлдыз.</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C6D60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«Доппен ұшу» жаттығуы.</w:t>
            </w:r>
          </w:p>
          <w:p w14:paraId="5B2D1DA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CD82FB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Тілін, сөйлеу ырғағын және мәнерлілігін айту процесінде сөйлеу тынысын дамыту; </w:t>
            </w:r>
            <w:r>
              <w:rPr>
                <w:rFonts w:ascii="Times New Roman" w:eastAsia="Times New Roman" w:hAnsi="Times New Roman" w:cs="Times New Roman"/>
                <w:sz w:val="24"/>
                <w:szCs w:val="24"/>
              </w:rPr>
              <w:lastRenderedPageBreak/>
              <w:t>сөйлеуді қимылдармен үйлестіру қабілеті.</w:t>
            </w:r>
          </w:p>
          <w:p w14:paraId="3CAA7BD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түрлі-түсті шарлар.</w:t>
            </w:r>
          </w:p>
          <w:p w14:paraId="735D6E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қолдарында шарлармен шеңбер бойымен қозғалады және мәтінді айтады:</w:t>
            </w:r>
          </w:p>
          <w:p w14:paraId="6271635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14:paraId="32FC5C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14:paraId="168371D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14:paraId="4BB2F9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1F7BF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 итпен ойнау</w:t>
            </w:r>
          </w:p>
          <w:p w14:paraId="4EE4855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FDBE15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160FA8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 ит.</w:t>
            </w:r>
          </w:p>
          <w:p w14:paraId="20772BA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қолына итті ұстап:</w:t>
            </w:r>
          </w:p>
          <w:p w14:paraId="16D1E0F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Күшігім менің, күшігім,</w:t>
            </w:r>
          </w:p>
          <w:p w14:paraId="0CB0018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 күзетер пысығым.</w:t>
            </w:r>
          </w:p>
          <w:p w14:paraId="5738634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Үргені де шамалы,</w:t>
            </w:r>
          </w:p>
          <w:p w14:paraId="29465C1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берсең болғаны.</w:t>
            </w:r>
          </w:p>
          <w:p w14:paraId="0B478D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FA725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«Ұшақтар» саусақ жаттығуы</w:t>
            </w:r>
          </w:p>
          <w:p w14:paraId="6D00D51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3FC6FC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w:t>
            </w:r>
            <w:r>
              <w:rPr>
                <w:rFonts w:ascii="Times New Roman" w:eastAsia="Times New Roman" w:hAnsi="Times New Roman" w:cs="Times New Roman"/>
                <w:sz w:val="24"/>
                <w:szCs w:val="24"/>
              </w:rPr>
              <w:lastRenderedPageBreak/>
              <w:t>қолды шапалақтауды, саусақтарды бүгу және ашуды жетілдіру. Қолдың ұсақ моторикасын, қуанышқа бөлену қабілеттерін дамыту.</w:t>
            </w:r>
          </w:p>
          <w:p w14:paraId="165938F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қанат жазайық,</w:t>
            </w:r>
          </w:p>
          <w:p w14:paraId="77EBA92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боп ұшайық.</w:t>
            </w:r>
          </w:p>
          <w:p w14:paraId="26C64C2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 ұшып алайық,</w:t>
            </w:r>
          </w:p>
          <w:p w14:paraId="2064A3E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Орнымызға қонайық.</w:t>
            </w:r>
          </w:p>
        </w:tc>
      </w:tr>
      <w:tr w:rsidR="00BB76AB" w14:paraId="6EF1575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6E14D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595A0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ADEE93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w:t>
            </w:r>
          </w:p>
          <w:p w14:paraId="24A527B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BB76AB" w14:paraId="6D4688A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BAFB55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CC884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Көлеңкені бақылау.</w:t>
            </w:r>
          </w:p>
          <w:p w14:paraId="6794ABB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D8C4D7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түскен көлеңкелерін, олардың адамның қимылын қайталайтынын байқату, жағымды көңіл-күйге </w:t>
            </w:r>
            <w:r>
              <w:rPr>
                <w:rFonts w:ascii="Times New Roman" w:eastAsia="Times New Roman" w:hAnsi="Times New Roman" w:cs="Times New Roman"/>
                <w:sz w:val="24"/>
                <w:szCs w:val="24"/>
              </w:rPr>
              <w:lastRenderedPageBreak/>
              <w:t>бөлену қабілетін дамыту.</w:t>
            </w:r>
          </w:p>
          <w:p w14:paraId="1A85B5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14:paraId="16941B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14:paraId="4ADDA5B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14:paraId="342B7D4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14:paraId="0372DDA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14:paraId="68AEDC2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14:paraId="173FFD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14:paraId="0CF0394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6D27E88" w14:textId="77777777" w:rsidR="00BB76AB" w:rsidRDefault="00BB76AB">
            <w:pPr>
              <w:widowControl w:val="0"/>
              <w:spacing w:line="240" w:lineRule="auto"/>
              <w:rPr>
                <w:rFonts w:ascii="Times New Roman" w:eastAsia="Times New Roman" w:hAnsi="Times New Roman" w:cs="Times New Roman"/>
                <w:sz w:val="24"/>
                <w:szCs w:val="24"/>
              </w:rPr>
            </w:pPr>
          </w:p>
          <w:p w14:paraId="044D1F8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1DBEEB6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05906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w:t>
            </w:r>
            <w:r>
              <w:rPr>
                <w:rFonts w:ascii="Times New Roman" w:eastAsia="Times New Roman" w:hAnsi="Times New Roman" w:cs="Times New Roman"/>
                <w:sz w:val="24"/>
                <w:szCs w:val="24"/>
              </w:rPr>
              <w:lastRenderedPageBreak/>
              <w:t>Жүгіруде бір-біріне соғылмауды қадағалау.</w:t>
            </w:r>
          </w:p>
          <w:p w14:paraId="324975A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4732DD6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0564CDE7" w14:textId="77777777" w:rsidR="00BB76AB" w:rsidRDefault="00BB76AB">
            <w:pPr>
              <w:widowControl w:val="0"/>
              <w:spacing w:line="240" w:lineRule="auto"/>
              <w:rPr>
                <w:rFonts w:ascii="Times New Roman" w:eastAsia="Times New Roman" w:hAnsi="Times New Roman" w:cs="Times New Roman"/>
                <w:sz w:val="24"/>
                <w:szCs w:val="24"/>
              </w:rPr>
            </w:pPr>
          </w:p>
          <w:p w14:paraId="073BD8B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1DF55DA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17084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33A5EE4D" w14:textId="77777777" w:rsidR="00BB76AB" w:rsidRDefault="00BB76AB">
            <w:pPr>
              <w:widowControl w:val="0"/>
              <w:spacing w:line="240" w:lineRule="auto"/>
              <w:rPr>
                <w:rFonts w:ascii="Times New Roman" w:eastAsia="Times New Roman" w:hAnsi="Times New Roman" w:cs="Times New Roman"/>
                <w:sz w:val="24"/>
                <w:szCs w:val="24"/>
              </w:rPr>
            </w:pPr>
          </w:p>
          <w:p w14:paraId="7FB3DD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324A6BA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C1039A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81D6E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211D233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5DCFEF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 туралы білімдерін қалыптастыру. Жолдардағы </w:t>
            </w:r>
            <w:r>
              <w:rPr>
                <w:rFonts w:ascii="Times New Roman" w:eastAsia="Times New Roman" w:hAnsi="Times New Roman" w:cs="Times New Roman"/>
                <w:sz w:val="24"/>
                <w:szCs w:val="24"/>
              </w:rPr>
              <w:lastRenderedPageBreak/>
              <w:t>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3A2F6C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486DF1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3CD7A7F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3853024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638C027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D475571" w14:textId="77777777" w:rsidR="00BB76AB" w:rsidRDefault="00BB76AB">
            <w:pPr>
              <w:widowControl w:val="0"/>
              <w:spacing w:line="240" w:lineRule="auto"/>
              <w:rPr>
                <w:rFonts w:ascii="Times New Roman" w:eastAsia="Times New Roman" w:hAnsi="Times New Roman" w:cs="Times New Roman"/>
                <w:sz w:val="24"/>
                <w:szCs w:val="24"/>
              </w:rPr>
            </w:pPr>
          </w:p>
          <w:p w14:paraId="04A58B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5DD5F6A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46443D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458AE9B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7D34F941" w14:textId="77777777" w:rsidR="00BB76AB" w:rsidRDefault="00BB76AB">
            <w:pPr>
              <w:widowControl w:val="0"/>
              <w:spacing w:line="240" w:lineRule="auto"/>
              <w:rPr>
                <w:rFonts w:ascii="Times New Roman" w:eastAsia="Times New Roman" w:hAnsi="Times New Roman" w:cs="Times New Roman"/>
                <w:sz w:val="24"/>
                <w:szCs w:val="24"/>
              </w:rPr>
            </w:pPr>
          </w:p>
          <w:p w14:paraId="744B226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0173C9E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1629F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Тура, сызықтармен шектелген (ені 20-25 сантиметр, ұзындығы 2-2,5 метр) жолдың бойымен жүруді және алға қарай жылжи </w:t>
            </w:r>
            <w:r>
              <w:rPr>
                <w:rFonts w:ascii="Times New Roman" w:eastAsia="Times New Roman" w:hAnsi="Times New Roman" w:cs="Times New Roman"/>
                <w:sz w:val="24"/>
                <w:szCs w:val="24"/>
              </w:rPr>
              <w:lastRenderedPageBreak/>
              <w:t>отырып, қос аяқпен секіруді жетілдіру. Бұрын меңгерген қимылдарды өз бетінше орындауға ықылас танытуға баулу.</w:t>
            </w:r>
          </w:p>
          <w:p w14:paraId="3755C526" w14:textId="77777777" w:rsidR="00BB76AB" w:rsidRDefault="00BB76AB">
            <w:pPr>
              <w:widowControl w:val="0"/>
              <w:spacing w:line="240" w:lineRule="auto"/>
              <w:rPr>
                <w:rFonts w:ascii="Times New Roman" w:eastAsia="Times New Roman" w:hAnsi="Times New Roman" w:cs="Times New Roman"/>
                <w:sz w:val="24"/>
                <w:szCs w:val="24"/>
              </w:rPr>
            </w:pPr>
          </w:p>
          <w:p w14:paraId="707919D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0E25C6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6FF8D8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E5FB4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14:paraId="05E53D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675B45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w:t>
            </w:r>
            <w:r>
              <w:rPr>
                <w:rFonts w:ascii="Times New Roman" w:eastAsia="Times New Roman" w:hAnsi="Times New Roman" w:cs="Times New Roman"/>
                <w:sz w:val="24"/>
                <w:szCs w:val="24"/>
              </w:rPr>
              <w:lastRenderedPageBreak/>
              <w:t>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2C93463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28F98E1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08CBCCB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0D7A28B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шырқайды,</w:t>
            </w:r>
          </w:p>
          <w:p w14:paraId="22795F0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Көктемнің келуін тойлайды.</w:t>
            </w:r>
          </w:p>
          <w:p w14:paraId="253E97B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 көзіне жылынып,</w:t>
            </w:r>
          </w:p>
          <w:p w14:paraId="6D4FD02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қағып, көкке самғайды. (Д. Ахметова)</w:t>
            </w:r>
          </w:p>
          <w:p w14:paraId="29F04ABF" w14:textId="77777777" w:rsidR="00BB76AB" w:rsidRDefault="00BB76AB">
            <w:pPr>
              <w:widowControl w:val="0"/>
              <w:spacing w:line="240" w:lineRule="auto"/>
              <w:rPr>
                <w:rFonts w:ascii="Times New Roman" w:eastAsia="Times New Roman" w:hAnsi="Times New Roman" w:cs="Times New Roman"/>
                <w:sz w:val="24"/>
                <w:szCs w:val="24"/>
              </w:rPr>
            </w:pPr>
          </w:p>
          <w:p w14:paraId="0270434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27D0BB2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A7A26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730E29D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01686146" w14:textId="77777777" w:rsidR="00BB76AB" w:rsidRDefault="00BB76AB">
            <w:pPr>
              <w:widowControl w:val="0"/>
              <w:spacing w:line="240" w:lineRule="auto"/>
              <w:rPr>
                <w:rFonts w:ascii="Times New Roman" w:eastAsia="Times New Roman" w:hAnsi="Times New Roman" w:cs="Times New Roman"/>
                <w:sz w:val="24"/>
                <w:szCs w:val="24"/>
              </w:rPr>
            </w:pPr>
          </w:p>
          <w:p w14:paraId="1C685C3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6AA6CD7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258D5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7ABED76" w14:textId="77777777" w:rsidR="00BB76AB" w:rsidRDefault="00BB76AB">
            <w:pPr>
              <w:widowControl w:val="0"/>
              <w:spacing w:line="240" w:lineRule="auto"/>
              <w:rPr>
                <w:rFonts w:ascii="Times New Roman" w:eastAsia="Times New Roman" w:hAnsi="Times New Roman" w:cs="Times New Roman"/>
                <w:sz w:val="24"/>
                <w:szCs w:val="24"/>
              </w:rPr>
            </w:pPr>
          </w:p>
          <w:p w14:paraId="49C1C42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14:paraId="298FB2F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8D06AB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9E96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Торғай.</w:t>
            </w:r>
          </w:p>
          <w:p w14:paraId="319C243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E25CE8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w:t>
            </w:r>
            <w:r>
              <w:rPr>
                <w:rFonts w:ascii="Times New Roman" w:eastAsia="Times New Roman" w:hAnsi="Times New Roman" w:cs="Times New Roman"/>
                <w:sz w:val="24"/>
                <w:szCs w:val="24"/>
              </w:rPr>
              <w:lastRenderedPageBreak/>
              <w:t>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1B7129F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торғайсың</w:t>
            </w:r>
          </w:p>
          <w:p w14:paraId="5F6404E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келіп, қонбайсың?</w:t>
            </w:r>
          </w:p>
          <w:p w14:paraId="1B1C1A4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тойып ал</w:t>
            </w:r>
          </w:p>
          <w:p w14:paraId="20282CB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онда тоңбайсың.</w:t>
            </w:r>
          </w:p>
          <w:p w14:paraId="40495BE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сыртқы ерекшеліктеріне, қимылдарына көңіл аудару.</w:t>
            </w:r>
          </w:p>
          <w:p w14:paraId="59576F74" w14:textId="77777777" w:rsidR="00BB76AB" w:rsidRDefault="00BB76AB">
            <w:pPr>
              <w:widowControl w:val="0"/>
              <w:spacing w:line="240" w:lineRule="auto"/>
              <w:rPr>
                <w:rFonts w:ascii="Times New Roman" w:eastAsia="Times New Roman" w:hAnsi="Times New Roman" w:cs="Times New Roman"/>
                <w:sz w:val="24"/>
                <w:szCs w:val="24"/>
              </w:rPr>
            </w:pPr>
          </w:p>
          <w:p w14:paraId="0A5B9A5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773DF13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E5AFE5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w:t>
            </w:r>
            <w:r>
              <w:rPr>
                <w:rFonts w:ascii="Times New Roman" w:eastAsia="Times New Roman" w:hAnsi="Times New Roman" w:cs="Times New Roman"/>
                <w:sz w:val="24"/>
                <w:szCs w:val="24"/>
              </w:rPr>
              <w:lastRenderedPageBreak/>
              <w:t>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23DBBD6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3FFDC69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05B7CB0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76F5566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3D01E0A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0C152C8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235A358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56C4208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3D20ECDB" w14:textId="77777777" w:rsidR="00BB76AB" w:rsidRDefault="00BB76AB">
            <w:pPr>
              <w:widowControl w:val="0"/>
              <w:spacing w:line="240" w:lineRule="auto"/>
              <w:rPr>
                <w:rFonts w:ascii="Times New Roman" w:eastAsia="Times New Roman" w:hAnsi="Times New Roman" w:cs="Times New Roman"/>
                <w:sz w:val="24"/>
                <w:szCs w:val="24"/>
              </w:rPr>
            </w:pPr>
          </w:p>
          <w:p w14:paraId="332B532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202268A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155B7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456359D8" w14:textId="77777777" w:rsidR="00BB76AB" w:rsidRDefault="00BB76AB">
            <w:pPr>
              <w:widowControl w:val="0"/>
              <w:spacing w:line="240" w:lineRule="auto"/>
              <w:rPr>
                <w:rFonts w:ascii="Times New Roman" w:eastAsia="Times New Roman" w:hAnsi="Times New Roman" w:cs="Times New Roman"/>
                <w:sz w:val="24"/>
                <w:szCs w:val="24"/>
              </w:rPr>
            </w:pPr>
          </w:p>
          <w:p w14:paraId="0F7A9D5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6DF305B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F2E578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DFC19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14:paraId="56135E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00B230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(теркпен) таныстыруды жалғастыру. Сыртқы </w:t>
            </w:r>
            <w:r>
              <w:rPr>
                <w:rFonts w:ascii="Times New Roman" w:eastAsia="Times New Roman" w:hAnsi="Times New Roman" w:cs="Times New Roman"/>
                <w:sz w:val="24"/>
                <w:szCs w:val="24"/>
              </w:rPr>
              <w:lastRenderedPageBreak/>
              <w:t>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64AF63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04D48A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68DDA6B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1A52EA2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79ED517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14:paraId="205B8C77" w14:textId="77777777" w:rsidR="00BB76AB" w:rsidRDefault="00BB76AB">
            <w:pPr>
              <w:widowControl w:val="0"/>
              <w:spacing w:line="240" w:lineRule="auto"/>
              <w:rPr>
                <w:rFonts w:ascii="Times New Roman" w:eastAsia="Times New Roman" w:hAnsi="Times New Roman" w:cs="Times New Roman"/>
                <w:sz w:val="24"/>
                <w:szCs w:val="24"/>
              </w:rPr>
            </w:pPr>
          </w:p>
          <w:p w14:paraId="73286E4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w:t>
            </w:r>
          </w:p>
          <w:p w14:paraId="711C34D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25322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w:t>
            </w:r>
            <w:r>
              <w:rPr>
                <w:rFonts w:ascii="Times New Roman" w:eastAsia="Times New Roman" w:hAnsi="Times New Roman" w:cs="Times New Roman"/>
                <w:sz w:val="24"/>
                <w:szCs w:val="24"/>
              </w:rPr>
              <w:lastRenderedPageBreak/>
              <w:t>қалыптастыру; бір-біріне соғылмай жүгіруге үйрету; жағымды эмоцияларға бөленуге тәрбиелеу.</w:t>
            </w:r>
          </w:p>
          <w:p w14:paraId="480174E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құлыншақтың суретін және қалташаларды үлестіреді.</w:t>
            </w:r>
          </w:p>
          <w:p w14:paraId="7AEEBC5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14:paraId="33BC9A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14:paraId="658F00B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14:paraId="3A1AFE7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8A0E57C"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14:paraId="0F90A01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3A5B38C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14:paraId="589CEAC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14:paraId="16E7A3A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14:paraId="4F7DB22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14:paraId="242776E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190855E1" w14:textId="77777777" w:rsidR="00BB76AB" w:rsidRDefault="00BB76AB">
            <w:pPr>
              <w:widowControl w:val="0"/>
              <w:spacing w:line="240" w:lineRule="auto"/>
              <w:rPr>
                <w:rFonts w:ascii="Times New Roman" w:eastAsia="Times New Roman" w:hAnsi="Times New Roman" w:cs="Times New Roman"/>
                <w:sz w:val="24"/>
                <w:szCs w:val="24"/>
              </w:rPr>
            </w:pPr>
          </w:p>
          <w:p w14:paraId="6FD35EC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1AE88B9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63F94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302122B4" w14:textId="77777777" w:rsidR="00BB76AB" w:rsidRDefault="00BB76AB">
            <w:pPr>
              <w:widowControl w:val="0"/>
              <w:spacing w:line="240" w:lineRule="auto"/>
              <w:rPr>
                <w:rFonts w:ascii="Times New Roman" w:eastAsia="Times New Roman" w:hAnsi="Times New Roman" w:cs="Times New Roman"/>
                <w:sz w:val="24"/>
                <w:szCs w:val="24"/>
              </w:rPr>
            </w:pPr>
          </w:p>
          <w:p w14:paraId="023D1FE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DFD591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B50FEA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BB76AB" w14:paraId="6A5D046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5F5B18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Серуеннен </w:t>
            </w:r>
            <w:r>
              <w:rPr>
                <w:rFonts w:ascii="Times New Roman" w:eastAsia="Times New Roman" w:hAnsi="Times New Roman" w:cs="Times New Roman"/>
                <w:b/>
                <w:bCs/>
                <w:sz w:val="24"/>
                <w:szCs w:val="24"/>
              </w:rPr>
              <w:lastRenderedPageBreak/>
              <w:t>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A97FA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14:paraId="6A933F8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2DF8DC4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3F289A5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13B6CF8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6745586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BB76AB" w14:paraId="6ECD03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D7F3BA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20A47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052AD3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BB76AB" w14:paraId="4963326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1D9F1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6C8A6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7807280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5966F0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ойындар. </w:t>
            </w:r>
            <w:r>
              <w:rPr>
                <w:rFonts w:ascii="Times New Roman" w:eastAsia="Times New Roman" w:hAnsi="Times New Roman" w:cs="Times New Roman"/>
                <w:sz w:val="24"/>
                <w:szCs w:val="24"/>
              </w:rPr>
              <w:lastRenderedPageBreak/>
              <w:t>Балабақша туралы әндер тыңдау.</w:t>
            </w:r>
          </w:p>
          <w:p w14:paraId="372E30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1F7C65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197FAA61" w14:textId="77777777" w:rsidR="00BB76AB" w:rsidRDefault="00BB76AB">
            <w:pPr>
              <w:widowControl w:val="0"/>
              <w:spacing w:line="240" w:lineRule="auto"/>
              <w:rPr>
                <w:rFonts w:ascii="Times New Roman" w:eastAsia="Times New Roman" w:hAnsi="Times New Roman" w:cs="Times New Roman"/>
                <w:sz w:val="24"/>
                <w:szCs w:val="24"/>
              </w:rPr>
            </w:pPr>
          </w:p>
          <w:p w14:paraId="51B8115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D7F5AF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9D11CA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26442C1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мүсіндеудің техникалық </w:t>
            </w:r>
            <w:r>
              <w:rPr>
                <w:rFonts w:ascii="Times New Roman" w:eastAsia="Times New Roman" w:hAnsi="Times New Roman" w:cs="Times New Roman"/>
                <w:sz w:val="24"/>
                <w:szCs w:val="24"/>
              </w:rPr>
              <w:lastRenderedPageBreak/>
              <w:t>дағдыларын жетілдіру.</w:t>
            </w:r>
          </w:p>
          <w:p w14:paraId="205C8C3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197C8269" w14:textId="77777777" w:rsidR="00BB76AB" w:rsidRDefault="00BB76AB">
            <w:pPr>
              <w:widowControl w:val="0"/>
              <w:spacing w:line="240" w:lineRule="auto"/>
              <w:rPr>
                <w:rFonts w:ascii="Times New Roman" w:eastAsia="Times New Roman" w:hAnsi="Times New Roman" w:cs="Times New Roman"/>
                <w:sz w:val="24"/>
                <w:szCs w:val="24"/>
              </w:rPr>
            </w:pPr>
          </w:p>
          <w:p w14:paraId="58A3BAD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1C442CB1"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E73409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80D25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3712418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2689D6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w:t>
            </w:r>
            <w:r>
              <w:rPr>
                <w:rFonts w:ascii="Times New Roman" w:eastAsia="Times New Roman" w:hAnsi="Times New Roman" w:cs="Times New Roman"/>
                <w:sz w:val="24"/>
                <w:szCs w:val="24"/>
              </w:rPr>
              <w:lastRenderedPageBreak/>
              <w:t>ойындар. Балабақша туралы әндер тыңдау.</w:t>
            </w:r>
          </w:p>
          <w:p w14:paraId="126C401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DE3252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E15BDA8" w14:textId="77777777" w:rsidR="00BB76AB" w:rsidRDefault="00BB76AB">
            <w:pPr>
              <w:widowControl w:val="0"/>
              <w:spacing w:line="240" w:lineRule="auto"/>
              <w:rPr>
                <w:rFonts w:ascii="Times New Roman" w:eastAsia="Times New Roman" w:hAnsi="Times New Roman" w:cs="Times New Roman"/>
                <w:sz w:val="24"/>
                <w:szCs w:val="24"/>
              </w:rPr>
            </w:pPr>
          </w:p>
          <w:p w14:paraId="5319CA7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F7941ED"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9E2DCE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F40EEB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мүсіндеудің техникалық </w:t>
            </w:r>
            <w:r>
              <w:rPr>
                <w:rFonts w:ascii="Times New Roman" w:eastAsia="Times New Roman" w:hAnsi="Times New Roman" w:cs="Times New Roman"/>
                <w:sz w:val="24"/>
                <w:szCs w:val="24"/>
              </w:rPr>
              <w:lastRenderedPageBreak/>
              <w:t>дағдыларын жетілдіру.</w:t>
            </w:r>
          </w:p>
          <w:p w14:paraId="5912E52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44EE00FA" w14:textId="77777777" w:rsidR="00BB76AB" w:rsidRDefault="00BB76AB">
            <w:pPr>
              <w:widowControl w:val="0"/>
              <w:spacing w:line="240" w:lineRule="auto"/>
              <w:rPr>
                <w:rFonts w:ascii="Times New Roman" w:eastAsia="Times New Roman" w:hAnsi="Times New Roman" w:cs="Times New Roman"/>
                <w:sz w:val="24"/>
                <w:szCs w:val="24"/>
              </w:rPr>
            </w:pPr>
          </w:p>
          <w:p w14:paraId="79A861A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BB7B7B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20F8B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73D4C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3BB78A5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B42616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w:t>
            </w:r>
            <w:r>
              <w:rPr>
                <w:rFonts w:ascii="Times New Roman" w:eastAsia="Times New Roman" w:hAnsi="Times New Roman" w:cs="Times New Roman"/>
                <w:sz w:val="24"/>
                <w:szCs w:val="24"/>
              </w:rPr>
              <w:lastRenderedPageBreak/>
              <w:t>ойындар. Балабақша туралы әндер тыңдау.</w:t>
            </w:r>
          </w:p>
          <w:p w14:paraId="0CA0732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26F8AB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C299AF9" w14:textId="77777777" w:rsidR="00BB76AB" w:rsidRDefault="00BB76AB">
            <w:pPr>
              <w:widowControl w:val="0"/>
              <w:spacing w:line="240" w:lineRule="auto"/>
              <w:rPr>
                <w:rFonts w:ascii="Times New Roman" w:eastAsia="Times New Roman" w:hAnsi="Times New Roman" w:cs="Times New Roman"/>
                <w:sz w:val="24"/>
                <w:szCs w:val="24"/>
              </w:rPr>
            </w:pPr>
          </w:p>
          <w:p w14:paraId="332B0C0A"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579B45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9083A9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4BBCB84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мүсіндеудің техникалық </w:t>
            </w:r>
            <w:r>
              <w:rPr>
                <w:rFonts w:ascii="Times New Roman" w:eastAsia="Times New Roman" w:hAnsi="Times New Roman" w:cs="Times New Roman"/>
                <w:sz w:val="24"/>
                <w:szCs w:val="24"/>
              </w:rPr>
              <w:lastRenderedPageBreak/>
              <w:t>дағдыларын жетілдіру.</w:t>
            </w:r>
          </w:p>
          <w:p w14:paraId="21F5DF3F"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708245DB" w14:textId="77777777" w:rsidR="00BB76AB" w:rsidRDefault="00BB76AB">
            <w:pPr>
              <w:widowControl w:val="0"/>
              <w:spacing w:line="240" w:lineRule="auto"/>
              <w:rPr>
                <w:rFonts w:ascii="Times New Roman" w:eastAsia="Times New Roman" w:hAnsi="Times New Roman" w:cs="Times New Roman"/>
                <w:sz w:val="24"/>
                <w:szCs w:val="24"/>
              </w:rPr>
            </w:pPr>
          </w:p>
          <w:p w14:paraId="50BED7D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46A7778"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3760AD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89AD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6D9613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C73C69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w:t>
            </w:r>
            <w:r>
              <w:rPr>
                <w:rFonts w:ascii="Times New Roman" w:eastAsia="Times New Roman" w:hAnsi="Times New Roman" w:cs="Times New Roman"/>
                <w:sz w:val="24"/>
                <w:szCs w:val="24"/>
              </w:rPr>
              <w:lastRenderedPageBreak/>
              <w:t>ойындар. Балабақша туралы әндер тыңдау.</w:t>
            </w:r>
          </w:p>
          <w:p w14:paraId="709549A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A3715C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1E4B8794" w14:textId="77777777" w:rsidR="00BB76AB" w:rsidRDefault="00BB76AB">
            <w:pPr>
              <w:widowControl w:val="0"/>
              <w:spacing w:line="240" w:lineRule="auto"/>
              <w:rPr>
                <w:rFonts w:ascii="Times New Roman" w:eastAsia="Times New Roman" w:hAnsi="Times New Roman" w:cs="Times New Roman"/>
                <w:sz w:val="24"/>
                <w:szCs w:val="24"/>
              </w:rPr>
            </w:pPr>
          </w:p>
          <w:p w14:paraId="529CFE2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BCED94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972AB6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F27294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мүсіндеудің техникалық </w:t>
            </w:r>
            <w:r>
              <w:rPr>
                <w:rFonts w:ascii="Times New Roman" w:eastAsia="Times New Roman" w:hAnsi="Times New Roman" w:cs="Times New Roman"/>
                <w:sz w:val="24"/>
                <w:szCs w:val="24"/>
              </w:rPr>
              <w:lastRenderedPageBreak/>
              <w:t>дағдыларын жетілдіру.</w:t>
            </w:r>
          </w:p>
          <w:p w14:paraId="5C67309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7DBF88E9" w14:textId="77777777" w:rsidR="00BB76AB" w:rsidRDefault="00BB76AB">
            <w:pPr>
              <w:widowControl w:val="0"/>
              <w:spacing w:line="240" w:lineRule="auto"/>
              <w:rPr>
                <w:rFonts w:ascii="Times New Roman" w:eastAsia="Times New Roman" w:hAnsi="Times New Roman" w:cs="Times New Roman"/>
                <w:sz w:val="24"/>
                <w:szCs w:val="24"/>
              </w:rPr>
            </w:pPr>
          </w:p>
          <w:p w14:paraId="37F4491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1A5716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2FBE85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0D116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160331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294E16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w:t>
            </w:r>
            <w:r>
              <w:rPr>
                <w:rFonts w:ascii="Times New Roman" w:eastAsia="Times New Roman" w:hAnsi="Times New Roman" w:cs="Times New Roman"/>
                <w:sz w:val="24"/>
                <w:szCs w:val="24"/>
              </w:rPr>
              <w:lastRenderedPageBreak/>
              <w:t>ойындар. Балабақша туралы әндер тыңдау.</w:t>
            </w:r>
          </w:p>
          <w:p w14:paraId="64991E4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12AE05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44EDF21A" w14:textId="77777777" w:rsidR="00BB76AB" w:rsidRDefault="00BB76AB">
            <w:pPr>
              <w:widowControl w:val="0"/>
              <w:spacing w:line="240" w:lineRule="auto"/>
              <w:rPr>
                <w:rFonts w:ascii="Times New Roman" w:eastAsia="Times New Roman" w:hAnsi="Times New Roman" w:cs="Times New Roman"/>
                <w:sz w:val="24"/>
                <w:szCs w:val="24"/>
              </w:rPr>
            </w:pPr>
          </w:p>
          <w:p w14:paraId="776DB0A0"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61DDA84"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254E57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DF445E7"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мүсіндеудің техникалық </w:t>
            </w:r>
            <w:r>
              <w:rPr>
                <w:rFonts w:ascii="Times New Roman" w:eastAsia="Times New Roman" w:hAnsi="Times New Roman" w:cs="Times New Roman"/>
                <w:sz w:val="24"/>
                <w:szCs w:val="24"/>
              </w:rPr>
              <w:lastRenderedPageBreak/>
              <w:t>дағдыларын жетілдіру.</w:t>
            </w:r>
          </w:p>
          <w:p w14:paraId="6F2A5475"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45F6FD6C" w14:textId="77777777" w:rsidR="00BB76AB" w:rsidRDefault="00BB76AB">
            <w:pPr>
              <w:widowControl w:val="0"/>
              <w:spacing w:line="240" w:lineRule="auto"/>
              <w:rPr>
                <w:rFonts w:ascii="Times New Roman" w:eastAsia="Times New Roman" w:hAnsi="Times New Roman" w:cs="Times New Roman"/>
                <w:sz w:val="24"/>
                <w:szCs w:val="24"/>
              </w:rPr>
            </w:pPr>
          </w:p>
          <w:p w14:paraId="2F64E7E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D20A62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89363A9"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BB76AB" w14:paraId="2915038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912B0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2C7952"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37073E"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1DC82B"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94C9A6"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08CFB3" w14:textId="77777777" w:rsidR="00BB76A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bl>
    <w:p w14:paraId="26355BD7" w14:textId="77777777" w:rsidR="00BB76AB" w:rsidRDefault="00BB76AB">
      <w:pPr>
        <w:widowControl w:val="0"/>
        <w:spacing w:line="240" w:lineRule="auto"/>
        <w:ind w:left="-425" w:right="-491"/>
        <w:rPr>
          <w:rFonts w:ascii="Times New Roman" w:eastAsia="Times New Roman" w:hAnsi="Times New Roman" w:cs="Times New Roman"/>
          <w:sz w:val="24"/>
          <w:szCs w:val="24"/>
        </w:rPr>
      </w:pPr>
    </w:p>
    <w:p w14:paraId="6810FC01" w14:textId="77777777" w:rsidR="00BB76AB"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Тексерген әдіскер:         Эшанкулова Б.Ю</w:t>
      </w:r>
    </w:p>
    <w:sectPr w:rsidR="00BB76AB">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1FE38" w14:textId="77777777" w:rsidR="008E05E1" w:rsidRDefault="008E05E1">
      <w:pPr>
        <w:spacing w:line="240" w:lineRule="auto"/>
      </w:pPr>
      <w:r>
        <w:separator/>
      </w:r>
    </w:p>
  </w:endnote>
  <w:endnote w:type="continuationSeparator" w:id="0">
    <w:p w14:paraId="0F8A3C76" w14:textId="77777777" w:rsidR="008E05E1" w:rsidRDefault="008E05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3BAB530D-ECD3-436D-A5E3-5AF0B9751E53}"/>
  </w:font>
  <w:font w:name="Cambria">
    <w:panose1 w:val="02040503050406030204"/>
    <w:charset w:val="CC"/>
    <w:family w:val="roman"/>
    <w:pitch w:val="variable"/>
    <w:sig w:usb0="E00006FF" w:usb1="420024FF" w:usb2="02000000" w:usb3="00000000" w:csb0="0000019F" w:csb1="00000000"/>
    <w:embedRegular r:id="rId2" w:fontKey="{C1E7FF25-3922-4545-92BB-A9E2672D2D6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92FB2" w14:textId="77777777" w:rsidR="008E05E1" w:rsidRDefault="008E05E1">
      <w:r>
        <w:separator/>
      </w:r>
    </w:p>
  </w:footnote>
  <w:footnote w:type="continuationSeparator" w:id="0">
    <w:p w14:paraId="39FD9313" w14:textId="77777777" w:rsidR="008E05E1" w:rsidRDefault="008E05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6AB"/>
    <w:rsid w:val="008E05E1"/>
    <w:rsid w:val="00AC06D8"/>
    <w:rsid w:val="00BB76AB"/>
    <w:rsid w:val="00CC4371"/>
    <w:rsid w:val="22C83E10"/>
    <w:rsid w:val="4B0A2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F4EA"/>
  <w15:docId w15:val="{988073C2-E4A7-46A6-8134-941F067B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25</Pages>
  <Words>8858</Words>
  <Characters>50495</Characters>
  <Application>Microsoft Office Word</Application>
  <DocSecurity>0</DocSecurity>
  <Lines>420</Lines>
  <Paragraphs>118</Paragraphs>
  <ScaleCrop>false</ScaleCrop>
  <Company/>
  <LinksUpToDate>false</LinksUpToDate>
  <CharactersWithSpaces>59235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2026-05-12T12:21:00Z</dcterms:created>
  <dcterms:modified xsi:type="dcterms:W3CDTF">2026-08-28T08:40:00Z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6BDA447EF8384C46B7CA506E9C4D884D_12</vt:lpwstr>
  </property>
</Properties>
</file>