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840264" w14:textId="77777777" w:rsidR="00AA4488" w:rsidRDefault="00000000">
      <w:pPr>
        <w:spacing w:line="240" w:lineRule="auto"/>
        <w:ind w:left="-141" w:right="-213"/>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ТӘРБИЕЛЕУ-БІЛІМ БЕРУ ПРОЦЕСІНІҢ ЦИКЛОГРАММАСЫ</w:t>
      </w:r>
      <w:r>
        <w:rPr>
          <w:rFonts w:ascii="Times New Roman" w:eastAsia="Times New Roman" w:hAnsi="Times New Roman" w:cs="Times New Roman"/>
          <w:b/>
          <w:bCs/>
          <w:sz w:val="24"/>
          <w:szCs w:val="24"/>
        </w:rPr>
        <w:br/>
      </w:r>
    </w:p>
    <w:p w14:paraId="4C5CB4F5" w14:textId="1B37C126" w:rsidR="00AA4488" w:rsidRDefault="00000000">
      <w:pPr>
        <w:spacing w:line="240" w:lineRule="auto"/>
        <w:ind w:left="-141" w:right="-213"/>
        <w:rPr>
          <w:rFonts w:ascii="Times New Roman" w:eastAsia="Times New Roman" w:hAnsi="Times New Roman" w:cs="Times New Roman"/>
          <w:b/>
          <w:bCs/>
          <w:sz w:val="24"/>
          <w:szCs w:val="24"/>
          <w:lang w:val="kk-KZ"/>
        </w:rPr>
      </w:pPr>
      <w:r>
        <w:rPr>
          <w:rFonts w:ascii="Times New Roman" w:eastAsia="Times New Roman" w:hAnsi="Times New Roman" w:cs="Times New Roman"/>
          <w:sz w:val="24"/>
          <w:szCs w:val="24"/>
        </w:rPr>
        <w:t>Мектепке дейінгі ұйым: жекеменшік «</w:t>
      </w:r>
      <w:r>
        <w:rPr>
          <w:rFonts w:ascii="Times New Roman" w:eastAsia="Times New Roman" w:hAnsi="Times New Roman" w:cs="Times New Roman"/>
          <w:sz w:val="24"/>
          <w:szCs w:val="24"/>
          <w:lang w:val="kk-KZ"/>
        </w:rPr>
        <w:t>Мейірім» балабақшасы</w:t>
      </w:r>
      <w:r>
        <w:rPr>
          <w:rFonts w:ascii="Times New Roman" w:eastAsia="Times New Roman" w:hAnsi="Times New Roman" w:cs="Times New Roman"/>
          <w:sz w:val="24"/>
          <w:szCs w:val="24"/>
        </w:rPr>
        <w:br/>
        <w:t>Топ: кіші</w:t>
      </w:r>
      <w:r>
        <w:rPr>
          <w:rFonts w:ascii="Times New Roman" w:eastAsia="Times New Roman" w:hAnsi="Times New Roman" w:cs="Times New Roman"/>
          <w:sz w:val="24"/>
          <w:szCs w:val="24"/>
          <w:lang w:val="kk-KZ"/>
        </w:rPr>
        <w:t xml:space="preserve"> </w:t>
      </w:r>
      <w:r w:rsidR="00187C26">
        <w:rPr>
          <w:rFonts w:ascii="Times New Roman" w:eastAsia="Times New Roman" w:hAnsi="Times New Roman" w:cs="Times New Roman"/>
          <w:sz w:val="24"/>
          <w:szCs w:val="24"/>
          <w:lang w:val="kk-KZ"/>
        </w:rPr>
        <w:t>Бо</w:t>
      </w:r>
      <w:r w:rsidR="00CB61B4">
        <w:rPr>
          <w:rFonts w:ascii="Times New Roman" w:eastAsia="Times New Roman" w:hAnsi="Times New Roman" w:cs="Times New Roman"/>
          <w:sz w:val="24"/>
          <w:szCs w:val="24"/>
          <w:lang w:val="kk-KZ"/>
        </w:rPr>
        <w:t>тақан</w:t>
      </w:r>
      <w:r>
        <w:rPr>
          <w:rFonts w:ascii="Times New Roman" w:eastAsia="Times New Roman" w:hAnsi="Times New Roman" w:cs="Times New Roman"/>
          <w:sz w:val="24"/>
          <w:szCs w:val="24"/>
        </w:rPr>
        <w:t xml:space="preserve"> топ</w:t>
      </w:r>
      <w:r>
        <w:rPr>
          <w:rFonts w:ascii="Times New Roman" w:eastAsia="Times New Roman" w:hAnsi="Times New Roman" w:cs="Times New Roman"/>
          <w:sz w:val="24"/>
          <w:szCs w:val="24"/>
        </w:rPr>
        <w:br/>
        <w:t>Балалардың жасы: 2 жастағы балалар</w:t>
      </w:r>
      <w:r>
        <w:rPr>
          <w:rFonts w:ascii="Times New Roman" w:eastAsia="Times New Roman" w:hAnsi="Times New Roman" w:cs="Times New Roman"/>
          <w:sz w:val="24"/>
          <w:szCs w:val="24"/>
        </w:rPr>
        <w:br/>
        <w:t>Қандай кезеңге жасалды:</w:t>
      </w:r>
      <w:r>
        <w:rPr>
          <w:rFonts w:ascii="Times New Roman" w:eastAsia="Times New Roman" w:hAnsi="Times New Roman" w:cs="Times New Roman"/>
          <w:b/>
          <w:bCs/>
          <w:sz w:val="24"/>
          <w:szCs w:val="24"/>
        </w:rPr>
        <w:t>09.02 - 13.02.2026ж</w:t>
      </w:r>
      <w:r>
        <w:rPr>
          <w:rFonts w:ascii="Times New Roman" w:eastAsia="Times New Roman" w:hAnsi="Times New Roman" w:cs="Times New Roman"/>
          <w:b/>
          <w:bCs/>
          <w:sz w:val="24"/>
          <w:szCs w:val="24"/>
          <w:lang w:val="kk-KZ"/>
        </w:rPr>
        <w:t xml:space="preserve"> </w:t>
      </w:r>
    </w:p>
    <w:p w14:paraId="1B96F3F2" w14:textId="39F870AE" w:rsidR="00AA4488" w:rsidRPr="00187C26" w:rsidRDefault="00000000">
      <w:pPr>
        <w:spacing w:line="240" w:lineRule="auto"/>
        <w:ind w:left="-141" w:right="-213"/>
        <w:rPr>
          <w:rFonts w:ascii="Times New Roman" w:eastAsia="Times New Roman" w:hAnsi="Times New Roman" w:cs="Times New Roman"/>
          <w:b/>
          <w:bCs/>
          <w:sz w:val="24"/>
          <w:szCs w:val="24"/>
          <w:lang w:val="kk-KZ"/>
        </w:rPr>
      </w:pPr>
      <w:r>
        <w:rPr>
          <w:rFonts w:ascii="Times New Roman" w:eastAsia="Times New Roman" w:hAnsi="Times New Roman" w:cs="Times New Roman"/>
          <w:sz w:val="24"/>
          <w:szCs w:val="24"/>
          <w:lang w:val="kk-KZ"/>
        </w:rPr>
        <w:t>Т</w:t>
      </w:r>
      <w:r>
        <w:rPr>
          <w:rFonts w:ascii="Times New Roman" w:eastAsia="Times New Roman" w:hAnsi="Times New Roman" w:cs="Times New Roman"/>
          <w:sz w:val="24"/>
          <w:szCs w:val="24"/>
        </w:rPr>
        <w:t>әрбиешінің аты-жөні</w:t>
      </w:r>
      <w:r>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rPr>
        <w:t xml:space="preserve"> </w:t>
      </w:r>
      <w:r w:rsidR="00187C26">
        <w:rPr>
          <w:rFonts w:ascii="Times New Roman" w:eastAsia="Times New Roman" w:hAnsi="Times New Roman" w:cs="Times New Roman"/>
          <w:sz w:val="24"/>
          <w:szCs w:val="24"/>
          <w:lang w:val="kk-KZ"/>
        </w:rPr>
        <w:t>Дакен А</w:t>
      </w:r>
    </w:p>
    <w:tbl>
      <w:tblPr>
        <w:tblStyle w:val="Style10"/>
        <w:tblW w:w="14916" w:type="dxa"/>
        <w:tblInd w:w="-4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485"/>
        <w:gridCol w:w="2775"/>
        <w:gridCol w:w="2664"/>
        <w:gridCol w:w="2664"/>
        <w:gridCol w:w="2664"/>
        <w:gridCol w:w="2664"/>
      </w:tblGrid>
      <w:tr w:rsidR="00AA4488" w14:paraId="3224D00C" w14:textId="77777777">
        <w:tc>
          <w:tcPr>
            <w:tcW w:w="148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091955B2" w14:textId="77777777" w:rsidR="00AA4488" w:rsidRDefault="00000000">
            <w:pPr>
              <w:widowControl w:val="0"/>
              <w:spacing w:line="240" w:lineRule="auto"/>
              <w:rPr>
                <w:rFonts w:ascii="Times New Roman" w:hAnsi="Times New Roman" w:cs="Times New Roman"/>
                <w:sz w:val="20"/>
                <w:szCs w:val="20"/>
              </w:rPr>
            </w:pPr>
            <w:r>
              <w:rPr>
                <w:rFonts w:ascii="Times New Roman" w:eastAsia="Times New Roman" w:hAnsi="Times New Roman" w:cs="Times New Roman"/>
                <w:b/>
                <w:bCs/>
                <w:sz w:val="24"/>
                <w:szCs w:val="24"/>
              </w:rPr>
              <w:t>Апта күндері</w:t>
            </w:r>
          </w:p>
        </w:tc>
        <w:tc>
          <w:tcPr>
            <w:tcW w:w="2775"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2BF94BC8" w14:textId="77777777" w:rsidR="00AA4488" w:rsidRDefault="00000000">
            <w:pPr>
              <w:widowControl w:val="0"/>
              <w:spacing w:line="240" w:lineRule="auto"/>
              <w:jc w:val="center"/>
              <w:rPr>
                <w:rFonts w:ascii="Times New Roman" w:hAnsi="Times New Roman" w:cs="Times New Roman"/>
                <w:sz w:val="20"/>
                <w:szCs w:val="20"/>
              </w:rPr>
            </w:pPr>
            <w:r>
              <w:rPr>
                <w:rFonts w:ascii="Times New Roman" w:eastAsia="Times New Roman" w:hAnsi="Times New Roman" w:cs="Times New Roman"/>
                <w:b/>
                <w:bCs/>
                <w:i/>
                <w:iCs/>
                <w:sz w:val="24"/>
                <w:szCs w:val="24"/>
              </w:rPr>
              <w:t>Дүйсенбі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15DD0163" w14:textId="77777777" w:rsidR="00AA4488" w:rsidRDefault="00000000">
            <w:pPr>
              <w:widowControl w:val="0"/>
              <w:spacing w:line="240" w:lineRule="auto"/>
              <w:jc w:val="center"/>
              <w:rPr>
                <w:rFonts w:ascii="Times New Roman" w:hAnsi="Times New Roman" w:cs="Times New Roman"/>
                <w:sz w:val="20"/>
                <w:szCs w:val="20"/>
              </w:rPr>
            </w:pPr>
            <w:r>
              <w:rPr>
                <w:rFonts w:ascii="Times New Roman" w:eastAsia="Times New Roman" w:hAnsi="Times New Roman" w:cs="Times New Roman"/>
                <w:b/>
                <w:bCs/>
                <w:i/>
                <w:iCs/>
                <w:sz w:val="24"/>
                <w:szCs w:val="24"/>
              </w:rPr>
              <w:t>Сейсенбі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5A8B029D" w14:textId="77777777" w:rsidR="00AA4488" w:rsidRDefault="00000000">
            <w:pPr>
              <w:widowControl w:val="0"/>
              <w:spacing w:line="240" w:lineRule="auto"/>
              <w:jc w:val="center"/>
              <w:rPr>
                <w:rFonts w:ascii="Times New Roman" w:hAnsi="Times New Roman" w:cs="Times New Roman"/>
                <w:sz w:val="20"/>
                <w:szCs w:val="20"/>
              </w:rPr>
            </w:pPr>
            <w:r>
              <w:rPr>
                <w:rFonts w:ascii="Times New Roman" w:eastAsia="Times New Roman" w:hAnsi="Times New Roman" w:cs="Times New Roman"/>
                <w:b/>
                <w:bCs/>
                <w:i/>
                <w:iCs/>
                <w:sz w:val="24"/>
                <w:szCs w:val="24"/>
              </w:rPr>
              <w:t>Сәрсенбі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21F01E19" w14:textId="77777777" w:rsidR="00AA4488" w:rsidRDefault="00000000">
            <w:pPr>
              <w:widowControl w:val="0"/>
              <w:spacing w:line="240" w:lineRule="auto"/>
              <w:jc w:val="center"/>
              <w:rPr>
                <w:rFonts w:ascii="Times New Roman" w:hAnsi="Times New Roman" w:cs="Times New Roman"/>
                <w:sz w:val="20"/>
                <w:szCs w:val="20"/>
              </w:rPr>
            </w:pPr>
            <w:r>
              <w:rPr>
                <w:rFonts w:ascii="Times New Roman" w:eastAsia="Times New Roman" w:hAnsi="Times New Roman" w:cs="Times New Roman"/>
                <w:b/>
                <w:bCs/>
                <w:i/>
                <w:iCs/>
                <w:sz w:val="24"/>
                <w:szCs w:val="24"/>
              </w:rPr>
              <w:t>Бейсенбі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13BF6F7D" w14:textId="77777777" w:rsidR="00AA4488" w:rsidRDefault="00000000">
            <w:pPr>
              <w:widowControl w:val="0"/>
              <w:spacing w:line="240" w:lineRule="auto"/>
              <w:jc w:val="center"/>
              <w:rPr>
                <w:rFonts w:ascii="Times New Roman" w:hAnsi="Times New Roman" w:cs="Times New Roman"/>
                <w:sz w:val="20"/>
                <w:szCs w:val="20"/>
              </w:rPr>
            </w:pPr>
            <w:r>
              <w:rPr>
                <w:rFonts w:ascii="Times New Roman" w:eastAsia="Times New Roman" w:hAnsi="Times New Roman" w:cs="Times New Roman"/>
                <w:b/>
                <w:bCs/>
                <w:i/>
                <w:iCs/>
                <w:sz w:val="24"/>
                <w:szCs w:val="24"/>
              </w:rPr>
              <w:t>Жұма</w:t>
            </w:r>
          </w:p>
        </w:tc>
      </w:tr>
      <w:tr w:rsidR="00AA4488" w14:paraId="05DBCC7F" w14:textId="77777777">
        <w:trPr>
          <w:trHeight w:val="320"/>
        </w:trPr>
        <w:tc>
          <w:tcPr>
            <w:tcW w:w="1485" w:type="dxa"/>
            <w:tcBorders>
              <w:bottom w:val="single" w:sz="8" w:space="0" w:color="000000"/>
            </w:tcBorders>
            <w:tcMar>
              <w:top w:w="100" w:type="dxa"/>
              <w:left w:w="100" w:type="dxa"/>
              <w:bottom w:w="100" w:type="dxa"/>
              <w:right w:w="100" w:type="dxa"/>
            </w:tcMar>
          </w:tcPr>
          <w:p w14:paraId="494E3AB2" w14:textId="77777777" w:rsidR="00AA4488" w:rsidRDefault="00AA4488">
            <w:pPr>
              <w:widowControl w:val="0"/>
              <w:spacing w:line="240" w:lineRule="auto"/>
              <w:rPr>
                <w:rFonts w:ascii="Times New Roman" w:eastAsia="Times New Roman" w:hAnsi="Times New Roman" w:cs="Times New Roman"/>
                <w:sz w:val="24"/>
                <w:szCs w:val="24"/>
              </w:rPr>
            </w:pPr>
          </w:p>
        </w:tc>
        <w:tc>
          <w:tcPr>
            <w:tcW w:w="2775" w:type="dxa"/>
            <w:tcBorders>
              <w:bottom w:val="single" w:sz="8" w:space="0" w:color="000000"/>
            </w:tcBorders>
            <w:shd w:val="clear" w:color="auto" w:fill="9FC5E8"/>
            <w:tcMar>
              <w:top w:w="100" w:type="dxa"/>
              <w:left w:w="100" w:type="dxa"/>
              <w:bottom w:w="100" w:type="dxa"/>
              <w:right w:w="100" w:type="dxa"/>
            </w:tcMar>
          </w:tcPr>
          <w:p w14:paraId="592E8C70" w14:textId="77777777" w:rsidR="00AA4488" w:rsidRDefault="00AA4488">
            <w:pPr>
              <w:widowControl w:val="0"/>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14:paraId="69CE935B" w14:textId="77777777" w:rsidR="00AA4488" w:rsidRDefault="00AA4488">
            <w:pPr>
              <w:widowControl w:val="0"/>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14:paraId="34F7EEC3" w14:textId="77777777" w:rsidR="00AA4488" w:rsidRDefault="00AA4488">
            <w:pPr>
              <w:widowControl w:val="0"/>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14:paraId="268F8D7A" w14:textId="77777777" w:rsidR="00AA4488" w:rsidRDefault="00AA4488">
            <w:pPr>
              <w:widowControl w:val="0"/>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14:paraId="6C33449B" w14:textId="77777777" w:rsidR="00AA4488" w:rsidRDefault="00AA4488">
            <w:pPr>
              <w:widowControl w:val="0"/>
              <w:spacing w:line="240" w:lineRule="auto"/>
              <w:rPr>
                <w:rFonts w:ascii="Times New Roman" w:eastAsia="Times New Roman" w:hAnsi="Times New Roman" w:cs="Times New Roman"/>
                <w:sz w:val="24"/>
                <w:szCs w:val="24"/>
              </w:rPr>
            </w:pPr>
          </w:p>
        </w:tc>
      </w:tr>
      <w:tr w:rsidR="00AA4488" w14:paraId="40799E3D" w14:textId="77777777">
        <w:trPr>
          <w:trHeight w:val="375"/>
        </w:trPr>
        <w:tc>
          <w:tcPr>
            <w:tcW w:w="14916" w:type="dxa"/>
            <w:gridSpan w:val="6"/>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5C40E40D" w14:textId="77777777" w:rsidR="00AA4488" w:rsidRDefault="00000000">
            <w:pPr>
              <w:widowControl w:val="0"/>
              <w:spacing w:line="240" w:lineRule="auto"/>
              <w:jc w:val="center"/>
              <w:rPr>
                <w:rFonts w:ascii="Times New Roman" w:hAnsi="Times New Roman" w:cs="Times New Roman"/>
                <w:sz w:val="20"/>
                <w:szCs w:val="20"/>
              </w:rPr>
            </w:pPr>
            <w:r>
              <w:rPr>
                <w:rFonts w:ascii="Times New Roman" w:eastAsia="Times New Roman" w:hAnsi="Times New Roman" w:cs="Times New Roman"/>
                <w:b/>
                <w:bCs/>
                <w:sz w:val="24"/>
                <w:szCs w:val="24"/>
              </w:rPr>
              <w:t>«Үш-ақ нәрсе адамның қасиеті: ыстық қайрат, нұрлы ақыл, жылы жүрек». Абай Құнанбаев</w:t>
            </w:r>
          </w:p>
        </w:tc>
      </w:tr>
      <w:tr w:rsidR="00AA4488" w14:paraId="152EE2BE" w14:textId="77777777">
        <w:tc>
          <w:tcPr>
            <w:tcW w:w="148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14B869FF" w14:textId="77777777" w:rsidR="00AA4488" w:rsidRDefault="00000000">
            <w:pPr>
              <w:widowControl w:val="0"/>
              <w:spacing w:line="240" w:lineRule="auto"/>
              <w:rPr>
                <w:rFonts w:ascii="Times New Roman" w:hAnsi="Times New Roman" w:cs="Times New Roman"/>
                <w:sz w:val="20"/>
                <w:szCs w:val="20"/>
              </w:rPr>
            </w:pPr>
            <w:r>
              <w:rPr>
                <w:rFonts w:ascii="Times New Roman" w:eastAsia="Times New Roman" w:hAnsi="Times New Roman" w:cs="Times New Roman"/>
                <w:b/>
                <w:bCs/>
                <w:sz w:val="24"/>
                <w:szCs w:val="24"/>
              </w:rPr>
              <w:t>Балаларды қабылдау</w:t>
            </w:r>
          </w:p>
        </w:tc>
        <w:tc>
          <w:tcPr>
            <w:tcW w:w="277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01C71B54"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Білім тақырыбында әуенді қосып қарсы алу.</w:t>
            </w:r>
          </w:p>
          <w:p w14:paraId="4E702820"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14:paraId="3FC03FD3"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4D5D5738"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балақай!</w:t>
            </w:r>
          </w:p>
          <w:p w14:paraId="10E7E9D2"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Қалың қалай?</w:t>
            </w:r>
          </w:p>
          <w:p w14:paraId="2C01D50A"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Қайдан келесің томпаңдап,</w:t>
            </w:r>
          </w:p>
          <w:p w14:paraId="5D569980"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Топ-топ басып, асықпай?</w:t>
            </w:r>
          </w:p>
          <w:p w14:paraId="5E4BBE88"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Күлімдеп саған, күн қуат берсін,</w:t>
            </w:r>
          </w:p>
          <w:p w14:paraId="1AD94AFD"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Бойың биік өссін. (Д. Ахметова)</w:t>
            </w:r>
          </w:p>
        </w:tc>
        <w:tc>
          <w:tcPr>
            <w:tcW w:w="266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1D1E8EC0"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Білім тақырыбында әуенді қосып қарсы алу.</w:t>
            </w:r>
          </w:p>
          <w:p w14:paraId="38571020"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14:paraId="7F127430"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02004A1B"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Келіп қалыпты қонағымыз,</w:t>
            </w:r>
          </w:p>
          <w:p w14:paraId="60279A3D"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Келіп қапты қошақанымыз.</w:t>
            </w:r>
          </w:p>
          <w:p w14:paraId="6A550B59"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Қанекей, қонақты қарсы алайық,</w:t>
            </w:r>
          </w:p>
          <w:p w14:paraId="5BA14978"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Сәлем айтайық. (Д. </w:t>
            </w:r>
            <w:r>
              <w:rPr>
                <w:rFonts w:ascii="Times New Roman" w:eastAsia="Times New Roman" w:hAnsi="Times New Roman" w:cs="Times New Roman"/>
                <w:sz w:val="24"/>
                <w:szCs w:val="24"/>
              </w:rPr>
              <w:lastRenderedPageBreak/>
              <w:t>Ахметова</w:t>
            </w:r>
          </w:p>
        </w:tc>
        <w:tc>
          <w:tcPr>
            <w:tcW w:w="266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558C6F43"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Білім тақырыбында әуенді қосып қарсы алу.</w:t>
            </w:r>
          </w:p>
          <w:p w14:paraId="0795420C"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14:paraId="04137EA2"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7AEDD022"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 бізге келіп қалды?</w:t>
            </w:r>
          </w:p>
          <w:p w14:paraId="1056ACE7"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 күнге сәлем салды?</w:t>
            </w:r>
          </w:p>
          <w:p w14:paraId="6833D9D4"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Кімнің көзі күлімдейді?</w:t>
            </w:r>
          </w:p>
          <w:p w14:paraId="283897E6"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 "Алақай! дейді? (Д. Ахметова)</w:t>
            </w:r>
          </w:p>
        </w:tc>
        <w:tc>
          <w:tcPr>
            <w:tcW w:w="266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1E280C07"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Білім тақырыбында әуенді қосып қарсы алу.</w:t>
            </w:r>
          </w:p>
          <w:p w14:paraId="0162283C"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14:paraId="2DAE4869"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121CA9FB"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күн!»</w:t>
            </w:r>
          </w:p>
          <w:p w14:paraId="70B1CC3F"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күн! Әрқашан күн сөнбесін!</w:t>
            </w:r>
          </w:p>
          <w:p w14:paraId="6FF58F12"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 нұры жылуын төге берсін.</w:t>
            </w:r>
          </w:p>
          <w:p w14:paraId="3A7EA9A3"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Күндей жарық, көңілді күй кешейік.</w:t>
            </w:r>
          </w:p>
          <w:p w14:paraId="283EB50C"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Бәріміз тату дос боп өсейік.</w:t>
            </w:r>
          </w:p>
        </w:tc>
        <w:tc>
          <w:tcPr>
            <w:tcW w:w="266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08B4573E"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w:t>
            </w:r>
          </w:p>
          <w:p w14:paraId="09839CC0" w14:textId="77777777" w:rsidR="00AA4488" w:rsidRDefault="00AA4488">
            <w:pPr>
              <w:widowControl w:val="0"/>
              <w:spacing w:line="240" w:lineRule="auto"/>
              <w:rPr>
                <w:rFonts w:ascii="Times New Roman" w:eastAsia="Times New Roman" w:hAnsi="Times New Roman" w:cs="Times New Roman"/>
                <w:sz w:val="24"/>
                <w:szCs w:val="24"/>
              </w:rPr>
            </w:pPr>
          </w:p>
          <w:p w14:paraId="19212035"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14:paraId="26DD5C69"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Күймен балаларды қарсы алу.</w:t>
            </w:r>
          </w:p>
        </w:tc>
      </w:tr>
      <w:tr w:rsidR="00AA4488" w14:paraId="7D721D61" w14:textId="77777777">
        <w:tc>
          <w:tcPr>
            <w:tcW w:w="148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42BD4826" w14:textId="77777777" w:rsidR="00AA4488"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Ата-аналармен немесе баланың</w:t>
            </w:r>
          </w:p>
          <w:p w14:paraId="7285AB53" w14:textId="77777777" w:rsidR="00AA4488"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басқа заңды өкілдерімен әңгімелесу,</w:t>
            </w:r>
          </w:p>
          <w:p w14:paraId="0D0A80F9" w14:textId="77777777" w:rsidR="00AA4488" w:rsidRDefault="00000000">
            <w:pPr>
              <w:widowControl w:val="0"/>
              <w:spacing w:line="240" w:lineRule="auto"/>
              <w:rPr>
                <w:rFonts w:ascii="Times New Roman" w:hAnsi="Times New Roman" w:cs="Times New Roman"/>
                <w:sz w:val="20"/>
                <w:szCs w:val="20"/>
              </w:rPr>
            </w:pPr>
            <w:r>
              <w:rPr>
                <w:rFonts w:ascii="Times New Roman" w:eastAsia="Times New Roman" w:hAnsi="Times New Roman" w:cs="Times New Roman"/>
                <w:b/>
                <w:bCs/>
                <w:sz w:val="24"/>
                <w:szCs w:val="24"/>
              </w:rPr>
              <w:t>кеңес беру</w:t>
            </w:r>
          </w:p>
        </w:tc>
        <w:tc>
          <w:tcPr>
            <w:tcW w:w="277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670280A2"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 жасар баланы үйдегі қаупсіздік ережелерімен таныстыру"</w:t>
            </w:r>
          </w:p>
        </w:tc>
        <w:tc>
          <w:tcPr>
            <w:tcW w:w="266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660DBF2F"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 жасар баланы үйдегі қаупсіздік ережелерімен таныстыру"</w:t>
            </w:r>
          </w:p>
        </w:tc>
        <w:tc>
          <w:tcPr>
            <w:tcW w:w="266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386C6356"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 өздігінен киіну тәртібіне үйретудің маңызы"</w:t>
            </w:r>
          </w:p>
        </w:tc>
        <w:tc>
          <w:tcPr>
            <w:tcW w:w="266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312BBE59"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үсті ойындары шеруі. Ата-аналардың ұсынған ойындарын да қолдану.</w:t>
            </w:r>
          </w:p>
        </w:tc>
        <w:tc>
          <w:tcPr>
            <w:tcW w:w="266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76322995"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ұлттық ойындар көрмесі. Ата-аналардың ұсынған ойындарын да қолдану.</w:t>
            </w:r>
          </w:p>
        </w:tc>
      </w:tr>
      <w:tr w:rsidR="00AA4488" w14:paraId="4D82E41F" w14:textId="77777777">
        <w:tc>
          <w:tcPr>
            <w:tcW w:w="148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1DDE13F1" w14:textId="77777777" w:rsidR="00AA4488"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Балалардың іс-әрекеті</w:t>
            </w:r>
          </w:p>
          <w:p w14:paraId="6BAFC835" w14:textId="77777777" w:rsidR="00AA4488"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(ойын, танымдық, коммуникативтік, шығармашылық, эксперименталдық, еңбек, қимыл, бейнелеу, дербес және басқалары)</w:t>
            </w:r>
          </w:p>
          <w:p w14:paraId="51A09A48" w14:textId="77777777" w:rsidR="00AA4488" w:rsidRDefault="00AA4488">
            <w:pPr>
              <w:widowControl w:val="0"/>
              <w:spacing w:line="240" w:lineRule="auto"/>
              <w:rPr>
                <w:rFonts w:ascii="Times New Roman" w:eastAsia="Times New Roman" w:hAnsi="Times New Roman" w:cs="Times New Roman"/>
                <w:b/>
                <w:bCs/>
                <w:sz w:val="24"/>
                <w:szCs w:val="24"/>
              </w:rPr>
            </w:pPr>
          </w:p>
        </w:tc>
        <w:tc>
          <w:tcPr>
            <w:tcW w:w="277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194B8DE8"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14:paraId="028FB748"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Еңбекті бақылау, қарапайым еңбек тапсырмалары. Өсімдіктерге күтім жасау.</w:t>
            </w:r>
          </w:p>
          <w:p w14:paraId="5E76E8E5"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12D18BB0"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Қоршаған ортадағы өсімдіктермен таныстыру. Ересектердің еңбегін бақылауға баулу. Ересектерге көмектесу ниетін қолдау. Табиғат бұрышындағы өсімдіктерді бақылау, топырақтың құрғақ болғанына көңіл аудару, фикусті су құйғыш арқылы суаруды көрсету. </w:t>
            </w:r>
            <w:r>
              <w:rPr>
                <w:rFonts w:ascii="Times New Roman" w:eastAsia="Times New Roman" w:hAnsi="Times New Roman" w:cs="Times New Roman"/>
                <w:sz w:val="24"/>
                <w:szCs w:val="24"/>
              </w:rPr>
              <w:lastRenderedPageBreak/>
              <w:t>Сөздік қорын еңбек әрекетін (жуу, суару, құю) білдіретін етістіктермен байыту.</w:t>
            </w:r>
          </w:p>
          <w:p w14:paraId="0BE89809" w14:textId="77777777" w:rsidR="00AA4488" w:rsidRDefault="00AA4488">
            <w:pPr>
              <w:widowControl w:val="0"/>
              <w:spacing w:line="240" w:lineRule="auto"/>
              <w:rPr>
                <w:rFonts w:ascii="Times New Roman" w:eastAsia="Times New Roman" w:hAnsi="Times New Roman" w:cs="Times New Roman"/>
                <w:sz w:val="24"/>
                <w:szCs w:val="24"/>
              </w:rPr>
            </w:pPr>
          </w:p>
          <w:p w14:paraId="751D547A"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Гимн орындауы.</w:t>
            </w:r>
          </w:p>
          <w:p w14:paraId="013EC9E7"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 патриоттық тәрбиені қалыптастырады.</w:t>
            </w:r>
          </w:p>
          <w:p w14:paraId="60D466E0"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4F7B95E9" w14:textId="77777777" w:rsidR="00AA4488" w:rsidRDefault="00AA4488">
            <w:pPr>
              <w:widowControl w:val="0"/>
              <w:spacing w:line="240" w:lineRule="auto"/>
              <w:rPr>
                <w:rFonts w:ascii="Times New Roman" w:eastAsia="Times New Roman" w:hAnsi="Times New Roman" w:cs="Times New Roman"/>
                <w:sz w:val="24"/>
                <w:szCs w:val="24"/>
              </w:rPr>
            </w:pPr>
          </w:p>
          <w:p w14:paraId="5332FE95"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 "Құлыптар".</w:t>
            </w:r>
          </w:p>
          <w:p w14:paraId="665D8C64"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2DDFD89B"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Баланың тілін, қолдың моторикасын, есте сақтау қабілетін дамыту; жағымды эмоцияларға бөлене білу қабілетін қалыптастыру.</w:t>
            </w:r>
          </w:p>
          <w:p w14:paraId="7F858AF2"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Саусақтарды ойнатайық, (саусақтармен жыбырлату)</w:t>
            </w:r>
          </w:p>
          <w:p w14:paraId="4130618C"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Бір-біріне уқалайық. Қатарда айқастырып, Мықты құлыптар жасайық. </w:t>
            </w:r>
          </w:p>
          <w:p w14:paraId="781B069B"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 Ахметова</w:t>
            </w:r>
          </w:p>
          <w:p w14:paraId="3FD964D7" w14:textId="77777777" w:rsidR="00AA4488" w:rsidRDefault="00AA4488">
            <w:pPr>
              <w:widowControl w:val="0"/>
              <w:spacing w:line="240" w:lineRule="auto"/>
              <w:rPr>
                <w:rFonts w:ascii="Times New Roman" w:eastAsia="Times New Roman" w:hAnsi="Times New Roman" w:cs="Times New Roman"/>
                <w:sz w:val="24"/>
                <w:szCs w:val="24"/>
              </w:rPr>
            </w:pPr>
          </w:p>
          <w:p w14:paraId="11FE61C0"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w:t>
            </w:r>
          </w:p>
          <w:p w14:paraId="66F8CDD3"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Тұрмыстық техника</w:t>
            </w:r>
          </w:p>
          <w:p w14:paraId="71FD1800" w14:textId="77777777" w:rsidR="00AA4488" w:rsidRDefault="00AA4488">
            <w:pPr>
              <w:widowControl w:val="0"/>
              <w:spacing w:line="240" w:lineRule="auto"/>
              <w:rPr>
                <w:rFonts w:ascii="Times New Roman" w:eastAsia="Times New Roman" w:hAnsi="Times New Roman" w:cs="Times New Roman"/>
                <w:sz w:val="24"/>
                <w:szCs w:val="24"/>
                <w:u w:val="single"/>
              </w:rPr>
            </w:pPr>
            <w:hyperlink r:id="rId6">
              <w:r>
                <w:rPr>
                  <w:rFonts w:ascii="Times New Roman" w:eastAsia="Times New Roman" w:hAnsi="Times New Roman" w:cs="Times New Roman"/>
                  <w:sz w:val="24"/>
                  <w:szCs w:val="24"/>
                  <w:u w:val="single"/>
                </w:rPr>
                <w:t>https://youtu.be/gv2WBkY0rK8</w:t>
              </w:r>
            </w:hyperlink>
          </w:p>
          <w:p w14:paraId="158EBDFA" w14:textId="77777777" w:rsidR="00AA4488" w:rsidRDefault="00AA4488">
            <w:pPr>
              <w:widowControl w:val="0"/>
              <w:spacing w:line="240" w:lineRule="auto"/>
              <w:rPr>
                <w:rFonts w:ascii="Times New Roman" w:eastAsia="Times New Roman" w:hAnsi="Times New Roman" w:cs="Times New Roman"/>
                <w:sz w:val="24"/>
                <w:szCs w:val="24"/>
              </w:rPr>
            </w:pPr>
          </w:p>
          <w:p w14:paraId="201ACA9B"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"Жүк көлігі не әкелді?" дамытушы ойыны.</w:t>
            </w:r>
          </w:p>
          <w:p w14:paraId="3EDB6B49"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14:paraId="02AF943C"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Заттарды және олармен әрекеттерді атау, оларды тану. Заттық-бағдарлық әрекеттерді (қарау, тигізу, белгілі бір объектіге арналған нақты әрекеттерді (допты домалату, машинаны итеру) орындауға баулу.</w:t>
            </w:r>
          </w:p>
          <w:p w14:paraId="24D66491" w14:textId="77777777" w:rsidR="00AA4488" w:rsidRDefault="00AA4488">
            <w:pPr>
              <w:widowControl w:val="0"/>
              <w:spacing w:line="240" w:lineRule="auto"/>
              <w:rPr>
                <w:rFonts w:ascii="Times New Roman" w:eastAsia="Times New Roman" w:hAnsi="Times New Roman" w:cs="Times New Roman"/>
                <w:sz w:val="24"/>
                <w:szCs w:val="24"/>
              </w:rPr>
            </w:pPr>
          </w:p>
        </w:tc>
        <w:tc>
          <w:tcPr>
            <w:tcW w:w="266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4FDCCCF1"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14:paraId="64AF2838"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Еңбекті бақылау, қарапайым еңбек тапсырмалары. Ойыншықтарды сөреге тізу (құрылыс материалдарды қорапқа салу).</w:t>
            </w:r>
          </w:p>
          <w:p w14:paraId="2EA6D10C"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50AE97FE"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Ересектердің еңбегін бақылауға баулу, ересектердің әрекеттерді қалай орындап жатқанына балалардың назарын аудару. Ересектерге көмектесу ниетін қолдау.</w:t>
            </w:r>
          </w:p>
          <w:p w14:paraId="5509D4EC"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Сөредегі ойыншықтар </w:t>
            </w:r>
            <w:r>
              <w:rPr>
                <w:rFonts w:ascii="Times New Roman" w:eastAsia="Times New Roman" w:hAnsi="Times New Roman" w:cs="Times New Roman"/>
                <w:sz w:val="24"/>
                <w:szCs w:val="24"/>
              </w:rPr>
              <w:lastRenderedPageBreak/>
              <w:t>мен құралдарды ретке келтіруге тарту; еңбек дағдыларын, ұқыптылықты қалыптастыру. Ойыншықтар мен құралдарды тануға, атауға үйрету.</w:t>
            </w:r>
          </w:p>
          <w:p w14:paraId="753A3FEB" w14:textId="77777777" w:rsidR="00AA4488" w:rsidRDefault="00AA4488">
            <w:pPr>
              <w:widowControl w:val="0"/>
              <w:spacing w:line="240" w:lineRule="auto"/>
              <w:rPr>
                <w:rFonts w:ascii="Times New Roman" w:eastAsia="Times New Roman" w:hAnsi="Times New Roman" w:cs="Times New Roman"/>
                <w:sz w:val="24"/>
                <w:szCs w:val="24"/>
              </w:rPr>
            </w:pPr>
          </w:p>
          <w:p w14:paraId="56B30092"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Тақпақты мәнерлеп оқу, қимылды жаттығуы. "Қуыршақ Данамыз".</w:t>
            </w:r>
          </w:p>
          <w:p w14:paraId="2C29D7F4"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дене тәрбиесі)</w:t>
            </w:r>
          </w:p>
          <w:p w14:paraId="5C4E693B"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Дана қуыршағына қарап, тақпақты мәнерлеп айтуға, қимылдармен сүйемелдеуге ынталандыру; тілін, есте сақтау қабілетін, жағымды эмоцияларды дамыту. </w:t>
            </w:r>
          </w:p>
          <w:p w14:paraId="4727E21C"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Оянып алыпты ерте.</w:t>
            </w:r>
          </w:p>
          <w:p w14:paraId="601A38AB"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Ұйқысы оның қанбапты,</w:t>
            </w:r>
          </w:p>
          <w:p w14:paraId="68FCD28F"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Шаштары таралмапты.</w:t>
            </w:r>
          </w:p>
          <w:p w14:paraId="46269B01"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Дана, сен босқа тұрма,</w:t>
            </w:r>
          </w:p>
          <w:p w14:paraId="52155426"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Шашыңды жинап, тара!</w:t>
            </w:r>
          </w:p>
          <w:p w14:paraId="174A0708"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Тарап, тарап, буып ал,</w:t>
            </w:r>
          </w:p>
          <w:p w14:paraId="0DFC6D7D"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Бантиктерді тағып ал.</w:t>
            </w:r>
          </w:p>
          <w:p w14:paraId="28011500"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4C8F6A81"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Құрылыс матермалдармен ойындар. "Мұнара".</w:t>
            </w:r>
          </w:p>
          <w:p w14:paraId="34F5B7F9"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құрастыру, тіл дамыту)</w:t>
            </w:r>
          </w:p>
          <w:p w14:paraId="519F8E84"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Заттарды және олармен әрекеттерді атау, заттық-бағдарлық әрекеттерді (қарау, тигізу, бұрау, ашу, белгілі бір объектіге арналған нақты әрекеттерді (бір текшені екіншісіне қою) орындауға баулу. </w:t>
            </w:r>
          </w:p>
        </w:tc>
        <w:tc>
          <w:tcPr>
            <w:tcW w:w="266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712B4D98"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«Қауіпсіздік», «Өнегелі тәрбие»</w:t>
            </w:r>
          </w:p>
          <w:p w14:paraId="254CB2C9"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Еңбекті бақылау, қарапайым еңбек тапсырмалары. Үлестірмелі материалдарды үстелдерге тарату (немесе жинау).</w:t>
            </w:r>
          </w:p>
          <w:p w14:paraId="0A739886"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0FAEF572"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Ересектердің еңбегін бақылауға баулу, ересектердің әрекеттерді қалай орындап жатқанына балалардың назарын аудару. Ересектерге көмектесу ниетін қолдау. Ақ (түрлі </w:t>
            </w:r>
            <w:r>
              <w:rPr>
                <w:rFonts w:ascii="Times New Roman" w:eastAsia="Times New Roman" w:hAnsi="Times New Roman" w:cs="Times New Roman"/>
                <w:sz w:val="24"/>
                <w:szCs w:val="24"/>
              </w:rPr>
              <w:lastRenderedPageBreak/>
              <w:t>түсті) парақтарды, төсеніштерді, таратпа заттармен табақшаларды таратуға (жинауға) үйрету. Құралдардың қауіпсіздігін қадағалау.</w:t>
            </w:r>
          </w:p>
          <w:p w14:paraId="460AC2B2" w14:textId="77777777" w:rsidR="00AA4488" w:rsidRDefault="00AA4488">
            <w:pPr>
              <w:widowControl w:val="0"/>
              <w:spacing w:line="240" w:lineRule="auto"/>
              <w:rPr>
                <w:rFonts w:ascii="Times New Roman" w:eastAsia="Times New Roman" w:hAnsi="Times New Roman" w:cs="Times New Roman"/>
                <w:sz w:val="24"/>
                <w:szCs w:val="24"/>
              </w:rPr>
            </w:pPr>
          </w:p>
          <w:p w14:paraId="25DC0DEB"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"Көліктерге дөңгелектерді салып бер" дидактикалық ойыны.</w:t>
            </w:r>
          </w:p>
          <w:p w14:paraId="060EAF64"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w:t>
            </w:r>
          </w:p>
          <w:p w14:paraId="7C6B3996"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көлемі әртүрлі көліктердің кескіндері көлеміне сай дөңгелектерді таңдап, салып беруге ынталандыру; қолдың ұсақ моторикасын, көзбен мөлшерлеу, қабылдау, ойлау қабілеттерін дамыту. </w:t>
            </w:r>
          </w:p>
          <w:p w14:paraId="388D1A6A" w14:textId="77777777" w:rsidR="00AA4488" w:rsidRDefault="00AA4488">
            <w:pPr>
              <w:widowControl w:val="0"/>
              <w:spacing w:line="240" w:lineRule="auto"/>
              <w:rPr>
                <w:rFonts w:ascii="Times New Roman" w:eastAsia="Times New Roman" w:hAnsi="Times New Roman" w:cs="Times New Roman"/>
                <w:sz w:val="24"/>
                <w:szCs w:val="24"/>
              </w:rPr>
            </w:pPr>
          </w:p>
          <w:p w14:paraId="183B3624"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"Пирамиданы құраймыз" ойыны.</w:t>
            </w:r>
          </w:p>
          <w:p w14:paraId="3298D08E"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w:t>
            </w:r>
          </w:p>
          <w:p w14:paraId="2B85AA62"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Берілген заттардың 3-4 сенсорлық қасиеттеріне байланысты таңдауды жүзеге асыра отырып, </w:t>
            </w:r>
            <w:r>
              <w:rPr>
                <w:rFonts w:ascii="Times New Roman" w:eastAsia="Times New Roman" w:hAnsi="Times New Roman" w:cs="Times New Roman"/>
                <w:sz w:val="24"/>
                <w:szCs w:val="24"/>
              </w:rPr>
              <w:lastRenderedPageBreak/>
              <w:t>түсі, көлемі, өлшемі бойынша әртекті заттарды салыстыру, заттардың санын ажырату (біреу-көп); "көз бен қолдың" сенсомоторлық кеңістіктік үйлесімділігін дамыту</w:t>
            </w:r>
          </w:p>
          <w:p w14:paraId="41E6406D"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394272BC" w14:textId="77777777" w:rsidR="00AA4488"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"Жуыну әні" атты мультфильмін көру.</w:t>
            </w:r>
          </w:p>
          <w:p w14:paraId="453867AB" w14:textId="77777777" w:rsidR="00AA4488"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(тіл дамыту және көркем әдебиет, музыка)</w:t>
            </w:r>
          </w:p>
          <w:p w14:paraId="1FEDEF01"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Мультфильмнің бас кейіпкерлерінің қимылдарына еліктеуге, әннің сөздерін қайталауға қызықтыру; жуыну рәсіміне еруге ынталандыру.</w:t>
            </w:r>
          </w:p>
        </w:tc>
        <w:tc>
          <w:tcPr>
            <w:tcW w:w="266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05F6B1B7"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14:paraId="640C5D5F"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Еңбекті бақылау, қарапайым еңбек тапсырмалары. "Асханадағы көмекшілер".</w:t>
            </w:r>
          </w:p>
          <w:p w14:paraId="4966DF93"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0A9BF0FC"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Ересектердің еңбегін бақылауға баулу: тәрбиешінің көмекшісі ыдыс жуады, тамақ әкеледі, ересектердің әрекеттерді қалай орындап жатқанына балалардың назарын аудару. Ересектерге көмектесу ниетін қолдау. Қасықтарды </w:t>
            </w:r>
            <w:r>
              <w:rPr>
                <w:rFonts w:ascii="Times New Roman" w:eastAsia="Times New Roman" w:hAnsi="Times New Roman" w:cs="Times New Roman"/>
                <w:sz w:val="24"/>
                <w:szCs w:val="24"/>
              </w:rPr>
              <w:lastRenderedPageBreak/>
              <w:t>табақшаның жанына салуды, майлық салғышты үстел ортасына қоюды үйрету. Кейбір ыдыс-аяқты атауға үйрету.</w:t>
            </w:r>
          </w:p>
          <w:p w14:paraId="1B789A36" w14:textId="77777777" w:rsidR="00AA4488" w:rsidRDefault="00AA4488">
            <w:pPr>
              <w:widowControl w:val="0"/>
              <w:spacing w:line="240" w:lineRule="auto"/>
              <w:rPr>
                <w:rFonts w:ascii="Times New Roman" w:eastAsia="Times New Roman" w:hAnsi="Times New Roman" w:cs="Times New Roman"/>
                <w:sz w:val="24"/>
                <w:szCs w:val="24"/>
              </w:rPr>
            </w:pPr>
          </w:p>
          <w:p w14:paraId="7CC0D8F6"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Тыныс алу, релаксация, сөйлеу артикуляциялық жаттығулары, ойын массажы элементтерімен таңғы жаттығулар.</w:t>
            </w:r>
          </w:p>
          <w:p w14:paraId="0D506349"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5FFD9C31"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Тобымызда күн сайын,</w:t>
            </w:r>
          </w:p>
          <w:p w14:paraId="1F5DF83E"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орындайық.</w:t>
            </w:r>
          </w:p>
          <w:p w14:paraId="73092056"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Тәртіп бойынша ғана,</w:t>
            </w:r>
          </w:p>
          <w:p w14:paraId="402A7DD3"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орындалады:</w:t>
            </w:r>
          </w:p>
          <w:p w14:paraId="3929E7C9"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Барлығымыз отырып,</w:t>
            </w:r>
          </w:p>
          <w:p w14:paraId="17ADE596"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Барлығымыз тұрамыз.</w:t>
            </w:r>
          </w:p>
          <w:p w14:paraId="054D5DA0"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Оңға - солға бас бұрып,</w:t>
            </w:r>
          </w:p>
          <w:p w14:paraId="040D6419"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Керіліп, айналамыз.</w:t>
            </w:r>
          </w:p>
          <w:p w14:paraId="10C5C390"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 біріңе жымиып,</w:t>
            </w:r>
          </w:p>
          <w:p w14:paraId="0DEC32CC"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Күлімсіреп қараңдар!</w:t>
            </w:r>
          </w:p>
          <w:p w14:paraId="39657A86"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Ешқашан қабақ түйіп,</w:t>
            </w:r>
          </w:p>
          <w:p w14:paraId="051A4C49"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Достарға қарамаңдар!</w:t>
            </w:r>
          </w:p>
          <w:p w14:paraId="5CED4BAF"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Тусипжанова-Шагирова А.</w:t>
            </w:r>
          </w:p>
          <w:p w14:paraId="167D5723" w14:textId="77777777" w:rsidR="00AA4488" w:rsidRDefault="00AA4488">
            <w:pPr>
              <w:widowControl w:val="0"/>
              <w:spacing w:line="240" w:lineRule="auto"/>
              <w:rPr>
                <w:rFonts w:ascii="Times New Roman" w:eastAsia="Times New Roman" w:hAnsi="Times New Roman" w:cs="Times New Roman"/>
                <w:sz w:val="24"/>
                <w:szCs w:val="24"/>
              </w:rPr>
            </w:pPr>
          </w:p>
          <w:p w14:paraId="61849608"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Текшелермен ойын.</w:t>
            </w:r>
          </w:p>
          <w:p w14:paraId="367C9337"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 тіл дамыту және көркем әдебиет)</w:t>
            </w:r>
          </w:p>
          <w:p w14:paraId="64286471"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Балаларды текшені ұстап-сипау арқылы сыртқы сипатын тануға ынталандыру, қолдың ұсақ моторикасын, түйсігін, ойлау қабілетін дамыту.</w:t>
            </w:r>
          </w:p>
          <w:p w14:paraId="7CA23D7B"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"Текше".</w:t>
            </w:r>
          </w:p>
          <w:p w14:paraId="771D903D"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Текше – төртбұрышты өкше.</w:t>
            </w:r>
          </w:p>
          <w:p w14:paraId="44337E67"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Қырлары мен бұрыштары көп ше.</w:t>
            </w:r>
          </w:p>
          <w:p w14:paraId="06851435"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Текшені қалай қойсаң да,</w:t>
            </w:r>
          </w:p>
          <w:p w14:paraId="3A64E01D"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Тұрады, құламайды,</w:t>
            </w:r>
          </w:p>
          <w:p w14:paraId="4AF68E7A"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Қатарларға тізіліп,</w:t>
            </w:r>
          </w:p>
          <w:p w14:paraId="6FC4C545"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Қақпаны қалайды.</w:t>
            </w:r>
          </w:p>
        </w:tc>
        <w:tc>
          <w:tcPr>
            <w:tcW w:w="266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6AD0D7EF"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сезім күні</w:t>
            </w:r>
          </w:p>
          <w:p w14:paraId="68F8CD01" w14:textId="77777777" w:rsidR="00AA4488" w:rsidRDefault="00AA4488">
            <w:pPr>
              <w:widowControl w:val="0"/>
              <w:spacing w:line="240" w:lineRule="auto"/>
              <w:rPr>
                <w:rFonts w:ascii="Times New Roman" w:eastAsia="Times New Roman" w:hAnsi="Times New Roman" w:cs="Times New Roman"/>
                <w:sz w:val="24"/>
                <w:szCs w:val="24"/>
              </w:rPr>
            </w:pPr>
          </w:p>
          <w:p w14:paraId="2BDD8FD5"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14:paraId="6DE3AA81"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Еңбекті бақылау, қарапайым еңбек тапсырмалары.</w:t>
            </w:r>
          </w:p>
          <w:p w14:paraId="521105AE"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14:paraId="7213D6EC"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Қоршаған ортадағы өсімдіктермен таныстыру. Ересектердің еңбегін бақылауға баулу. Ересектерге көмектесу ниетін қолдау. Табиғат бұрышындағы өсімдіктерді бақылау, (аспидистра, фикус) үлкен жапырақтардың шаңын сүрту.</w:t>
            </w:r>
          </w:p>
          <w:p w14:paraId="7E291F74"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"Сиқырлы сандықшалар" дидактикалық ойыны.</w:t>
            </w:r>
          </w:p>
          <w:p w14:paraId="0AA8B1EF"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w:t>
            </w:r>
          </w:p>
          <w:p w14:paraId="04BEDCFE"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көлемі бес түрлі заттарды ажыратып, оларды бір үлкен сандықшаға жинауға үйрету; қолдың ұсақ моторикасын, ойлау, көзбен мөлшерлеу қабілетін дамыту; жағымды әсер алуға мүмкіндік жасау.</w:t>
            </w:r>
          </w:p>
          <w:p w14:paraId="2930B479"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 көлемі бес түрлі сандықшаларды бірінің ішіне бірін кезегімен салып жинау.</w:t>
            </w:r>
          </w:p>
          <w:p w14:paraId="4C884246"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Қандай тамаша!</w:t>
            </w:r>
          </w:p>
          <w:p w14:paraId="226359BD"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Алдымызда көп сандықша.</w:t>
            </w:r>
          </w:p>
          <w:p w14:paraId="58766720"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Сандықшалар бірдей емес,</w:t>
            </w:r>
          </w:p>
          <w:p w14:paraId="515F0AB2"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Кішкентай, орташа, үлкен.</w:t>
            </w:r>
          </w:p>
          <w:p w14:paraId="462A20DC"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Кішкентайды үлкенірекке салайық,</w:t>
            </w:r>
          </w:p>
          <w:p w14:paraId="593B7BBA"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Барлығын үлкен сандыққа жасырайық.</w:t>
            </w:r>
          </w:p>
          <w:p w14:paraId="5A06664F" w14:textId="77777777" w:rsidR="00AA4488" w:rsidRDefault="00AA4488">
            <w:pPr>
              <w:widowControl w:val="0"/>
              <w:spacing w:line="240" w:lineRule="auto"/>
              <w:rPr>
                <w:rFonts w:ascii="Times New Roman" w:eastAsia="Times New Roman" w:hAnsi="Times New Roman" w:cs="Times New Roman"/>
                <w:sz w:val="24"/>
                <w:szCs w:val="24"/>
              </w:rPr>
            </w:pPr>
          </w:p>
          <w:p w14:paraId="428FD970"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BilimKids дамытушы </w:t>
            </w:r>
            <w:r>
              <w:rPr>
                <w:rFonts w:ascii="Times New Roman" w:eastAsia="Times New Roman" w:hAnsi="Times New Roman" w:cs="Times New Roman"/>
                <w:sz w:val="24"/>
                <w:szCs w:val="24"/>
              </w:rPr>
              <w:lastRenderedPageBreak/>
              <w:t>мультфильм</w:t>
            </w:r>
          </w:p>
          <w:p w14:paraId="23957761"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Тұрмыстық техника</w:t>
            </w:r>
          </w:p>
          <w:p w14:paraId="381187F9" w14:textId="77777777" w:rsidR="00AA4488" w:rsidRDefault="00AA4488">
            <w:pPr>
              <w:widowControl w:val="0"/>
              <w:spacing w:line="240" w:lineRule="auto"/>
              <w:rPr>
                <w:rFonts w:ascii="Times New Roman" w:eastAsia="Times New Roman" w:hAnsi="Times New Roman" w:cs="Times New Roman"/>
                <w:sz w:val="24"/>
                <w:szCs w:val="24"/>
                <w:u w:val="single"/>
              </w:rPr>
            </w:pPr>
            <w:hyperlink r:id="rId7">
              <w:r>
                <w:rPr>
                  <w:rFonts w:ascii="Times New Roman" w:eastAsia="Times New Roman" w:hAnsi="Times New Roman" w:cs="Times New Roman"/>
                  <w:sz w:val="24"/>
                  <w:szCs w:val="24"/>
                  <w:u w:val="single"/>
                </w:rPr>
                <w:t>https://youtu.be/gv2WBkY0rK8</w:t>
              </w:r>
            </w:hyperlink>
          </w:p>
          <w:p w14:paraId="139A3D17" w14:textId="77777777" w:rsidR="00AA4488" w:rsidRDefault="00AA4488">
            <w:pPr>
              <w:widowControl w:val="0"/>
              <w:spacing w:line="240" w:lineRule="auto"/>
              <w:rPr>
                <w:rFonts w:ascii="Times New Roman" w:eastAsia="Times New Roman" w:hAnsi="Times New Roman" w:cs="Times New Roman"/>
                <w:sz w:val="24"/>
                <w:szCs w:val="24"/>
              </w:rPr>
            </w:pPr>
          </w:p>
          <w:p w14:paraId="1F2668D5"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Мүсіндеу техникасын жетілдіру жаттығуы.</w:t>
            </w:r>
          </w:p>
          <w:p w14:paraId="1F90862D"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(мүсіндеу)</w:t>
            </w:r>
          </w:p>
          <w:p w14:paraId="06783B2D" w14:textId="77777777" w:rsidR="00AA4488" w:rsidRDefault="00000000">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Мақсат-міндеттер. Қарапайым және күрделі пішінді заттарды мүсіндеудің техникалық дағдыларын қалыптастыру</w:t>
            </w:r>
            <w:r>
              <w:rPr>
                <w:rFonts w:ascii="Times New Roman" w:eastAsia="Times New Roman" w:hAnsi="Times New Roman" w:cs="Times New Roman"/>
                <w:sz w:val="24"/>
                <w:szCs w:val="24"/>
                <w:lang w:val="kk-KZ"/>
              </w:rPr>
              <w:t>.</w:t>
            </w:r>
          </w:p>
        </w:tc>
      </w:tr>
      <w:tr w:rsidR="00AA4488" w14:paraId="2E80A9D5" w14:textId="77777777">
        <w:tc>
          <w:tcPr>
            <w:tcW w:w="148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31764AA3" w14:textId="77777777" w:rsidR="00AA4488" w:rsidRDefault="00000000">
            <w:pPr>
              <w:widowControl w:val="0"/>
              <w:spacing w:line="240" w:lineRule="auto"/>
              <w:rPr>
                <w:rFonts w:ascii="Times New Roman" w:hAnsi="Times New Roman" w:cs="Times New Roman"/>
                <w:sz w:val="20"/>
                <w:szCs w:val="20"/>
              </w:rPr>
            </w:pPr>
            <w:r>
              <w:rPr>
                <w:rFonts w:ascii="Times New Roman" w:eastAsia="Times New Roman" w:hAnsi="Times New Roman" w:cs="Times New Roman"/>
                <w:b/>
                <w:bCs/>
                <w:sz w:val="24"/>
                <w:szCs w:val="24"/>
              </w:rPr>
              <w:lastRenderedPageBreak/>
              <w:t>Ертеңгілік жаттығу</w:t>
            </w:r>
          </w:p>
        </w:tc>
        <w:tc>
          <w:tcPr>
            <w:tcW w:w="2775" w:type="dxa"/>
            <w:tcBorders>
              <w:top w:val="single" w:sz="4" w:space="0" w:color="CCCCCC"/>
              <w:left w:val="single" w:sz="4" w:space="0" w:color="CCCCCC"/>
              <w:bottom w:val="single" w:sz="4" w:space="0" w:color="000000"/>
              <w:right w:val="single" w:sz="4" w:space="0" w:color="000000"/>
            </w:tcBorders>
            <w:shd w:val="clear" w:color="auto" w:fill="FFFFFF"/>
            <w:tcMar>
              <w:top w:w="40" w:type="dxa"/>
              <w:left w:w="40" w:type="dxa"/>
              <w:bottom w:w="40" w:type="dxa"/>
              <w:right w:w="40" w:type="dxa"/>
            </w:tcMar>
          </w:tcPr>
          <w:p w14:paraId="221A0CBC"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14:paraId="5C6740A4"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музыка)</w:t>
            </w:r>
          </w:p>
          <w:p w14:paraId="0027C433"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 алшақ қойып, допты оң қолмен ұстап тұру.</w:t>
            </w:r>
          </w:p>
          <w:p w14:paraId="109E8C3B"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қолды жан-жаққа созу, қайтадан допты алу;</w:t>
            </w:r>
          </w:p>
          <w:p w14:paraId="2D7673A6"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 қолды алға созып, </w:t>
            </w:r>
            <w:r>
              <w:rPr>
                <w:rFonts w:ascii="Times New Roman" w:eastAsia="Times New Roman" w:hAnsi="Times New Roman" w:cs="Times New Roman"/>
                <w:sz w:val="24"/>
                <w:szCs w:val="24"/>
              </w:rPr>
              <w:lastRenderedPageBreak/>
              <w:t>допты сол қолға ауыстыру;</w:t>
            </w:r>
          </w:p>
          <w:p w14:paraId="343F82B3"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жан-жаққа созу, бастапқы қалыпқа келу (3 рет).</w:t>
            </w:r>
          </w:p>
          <w:p w14:paraId="0385DF74"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аяқты алшақ қойып, допты алдыға екі қолмен ұстап тұру.</w:t>
            </w:r>
          </w:p>
          <w:p w14:paraId="41DA1120"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отыру, допты жерге қою;</w:t>
            </w:r>
          </w:p>
          <w:p w14:paraId="65CFC400"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14:paraId="6E9F29DC"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 жерге отыру, допты жерге қою;</w:t>
            </w:r>
          </w:p>
          <w:p w14:paraId="6B15D268"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қалыпқа келу (4 рет).</w:t>
            </w:r>
          </w:p>
          <w:p w14:paraId="3F35D8CA" w14:textId="77777777" w:rsidR="00AA4488" w:rsidRDefault="00AA4488">
            <w:pPr>
              <w:widowControl w:val="0"/>
              <w:spacing w:line="240" w:lineRule="auto"/>
              <w:rPr>
                <w:rFonts w:ascii="Times New Roman" w:eastAsia="Times New Roman" w:hAnsi="Times New Roman" w:cs="Times New Roman"/>
                <w:sz w:val="24"/>
                <w:szCs w:val="24"/>
              </w:rPr>
            </w:pPr>
          </w:p>
        </w:tc>
        <w:tc>
          <w:tcPr>
            <w:tcW w:w="2664" w:type="dxa"/>
            <w:tcBorders>
              <w:top w:val="single" w:sz="4" w:space="0" w:color="CCCCCC"/>
              <w:left w:val="single" w:sz="4" w:space="0" w:color="CCCCCC"/>
              <w:bottom w:val="single" w:sz="4" w:space="0" w:color="000000"/>
              <w:right w:val="single" w:sz="4" w:space="0" w:color="000000"/>
            </w:tcBorders>
            <w:shd w:val="clear" w:color="auto" w:fill="FFFFFF"/>
            <w:tcMar>
              <w:top w:w="40" w:type="dxa"/>
              <w:left w:w="40" w:type="dxa"/>
              <w:bottom w:w="40" w:type="dxa"/>
              <w:right w:w="40" w:type="dxa"/>
            </w:tcMar>
          </w:tcPr>
          <w:p w14:paraId="0FCAA4B6"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14:paraId="6C1DA019"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музыка)</w:t>
            </w:r>
          </w:p>
          <w:p w14:paraId="4793D1F2"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 алшақ қойып, допты оң қолмен ұстап тұру.</w:t>
            </w:r>
          </w:p>
          <w:p w14:paraId="0CEA1C4A"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қолды жан-жаққа созу, қайтадан допты алу;</w:t>
            </w:r>
          </w:p>
          <w:p w14:paraId="0C4C0187"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1–2 қолды алға созып, допты сол қолға ауыстыру;</w:t>
            </w:r>
          </w:p>
          <w:p w14:paraId="5AE345D3"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жан-жаққа созу, бастапқы қалыпқа келу (3 рет).</w:t>
            </w:r>
          </w:p>
          <w:p w14:paraId="5BFA88D1"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аяқты алшақ қойып, допты алдыға екі қолмен ұстап тұру.</w:t>
            </w:r>
          </w:p>
          <w:p w14:paraId="355F999C"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отыру, допты жерге қою;</w:t>
            </w:r>
          </w:p>
          <w:p w14:paraId="2F94CDCA"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14:paraId="7AA7893C"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 жерге отыру, допты жерге қою;</w:t>
            </w:r>
          </w:p>
          <w:p w14:paraId="0848AE3F"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қалыпқа келу (4 рет).</w:t>
            </w:r>
          </w:p>
        </w:tc>
        <w:tc>
          <w:tcPr>
            <w:tcW w:w="2664" w:type="dxa"/>
            <w:tcBorders>
              <w:top w:val="single" w:sz="4" w:space="0" w:color="CCCCCC"/>
              <w:left w:val="single" w:sz="4" w:space="0" w:color="CCCCCC"/>
              <w:bottom w:val="single" w:sz="4" w:space="0" w:color="000000"/>
              <w:right w:val="single" w:sz="4" w:space="0" w:color="000000"/>
            </w:tcBorders>
            <w:shd w:val="clear" w:color="auto" w:fill="FFFFFF"/>
            <w:tcMar>
              <w:top w:w="40" w:type="dxa"/>
              <w:left w:w="40" w:type="dxa"/>
              <w:bottom w:w="40" w:type="dxa"/>
              <w:right w:w="40" w:type="dxa"/>
            </w:tcMar>
          </w:tcPr>
          <w:p w14:paraId="67516CA5"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14:paraId="39C1D3E7"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музыка)</w:t>
            </w:r>
          </w:p>
          <w:p w14:paraId="5BEB1637"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 алшақ қойып, допты оң қолмен ұстап тұру.</w:t>
            </w:r>
          </w:p>
          <w:p w14:paraId="64C018E4"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қолды жан-жаққа созу, қайтадан допты алу;</w:t>
            </w:r>
          </w:p>
          <w:p w14:paraId="3887C5A9"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1–2 қолды алға созып, допты сол қолға ауыстыру;</w:t>
            </w:r>
          </w:p>
          <w:p w14:paraId="4BB6AE46"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жан-жаққа созу, бастапқы қалыпқа келу (3 рет).</w:t>
            </w:r>
          </w:p>
          <w:p w14:paraId="3A489104"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аяқты алшақ қойып, допты алдыға екі қолмен ұстап тұру.</w:t>
            </w:r>
          </w:p>
          <w:p w14:paraId="0CF01B47"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отыру, допты жерге қою;</w:t>
            </w:r>
          </w:p>
          <w:p w14:paraId="72531794"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14:paraId="78BC9015"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 жерге отыру, допты жерге қою;</w:t>
            </w:r>
          </w:p>
          <w:p w14:paraId="74F077A0"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қалыпқа келу (4 рет).</w:t>
            </w:r>
          </w:p>
        </w:tc>
        <w:tc>
          <w:tcPr>
            <w:tcW w:w="2664" w:type="dxa"/>
            <w:tcBorders>
              <w:top w:val="single" w:sz="4" w:space="0" w:color="CCCCCC"/>
              <w:left w:val="single" w:sz="4" w:space="0" w:color="CCCCCC"/>
              <w:bottom w:val="single" w:sz="4" w:space="0" w:color="000000"/>
              <w:right w:val="single" w:sz="4" w:space="0" w:color="000000"/>
            </w:tcBorders>
            <w:shd w:val="clear" w:color="auto" w:fill="FFFFFF"/>
            <w:tcMar>
              <w:top w:w="40" w:type="dxa"/>
              <w:left w:w="40" w:type="dxa"/>
              <w:bottom w:w="40" w:type="dxa"/>
              <w:right w:w="40" w:type="dxa"/>
            </w:tcMar>
          </w:tcPr>
          <w:p w14:paraId="482A3B06"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14:paraId="17271F70"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музыка)</w:t>
            </w:r>
          </w:p>
          <w:p w14:paraId="52EDBF63"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 алшақ қойып, допты оң қолмен ұстап тұру.</w:t>
            </w:r>
          </w:p>
          <w:p w14:paraId="05D41F8C"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қолды жан-жаққа созу, қайтадан допты алу;</w:t>
            </w:r>
          </w:p>
          <w:p w14:paraId="35CAE486"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1–2 қолды алға созып, допты сол қолға ауыстыру;</w:t>
            </w:r>
          </w:p>
          <w:p w14:paraId="43ADB807"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жан-жаққа созу, бастапқы қалыпқа келу (3 рет).</w:t>
            </w:r>
          </w:p>
          <w:p w14:paraId="7A79CC17"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аяқты алшақ қойып, допты алдыға екі қолмен ұстап тұру.</w:t>
            </w:r>
          </w:p>
          <w:p w14:paraId="2D978F9C"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отыру, допты жерге қою;</w:t>
            </w:r>
          </w:p>
          <w:p w14:paraId="2A6D13E3"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14:paraId="35A0B87E"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 жерге отыру, допты жерге қою;</w:t>
            </w:r>
          </w:p>
          <w:p w14:paraId="71D2891F"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қалыпқа келу (4 рет).</w:t>
            </w:r>
          </w:p>
        </w:tc>
        <w:tc>
          <w:tcPr>
            <w:tcW w:w="2664" w:type="dxa"/>
            <w:tcBorders>
              <w:top w:val="single" w:sz="4" w:space="0" w:color="CCCCCC"/>
              <w:left w:val="single" w:sz="4" w:space="0" w:color="CCCCCC"/>
              <w:bottom w:val="single" w:sz="4" w:space="0" w:color="000000"/>
              <w:right w:val="single" w:sz="4" w:space="0" w:color="000000"/>
            </w:tcBorders>
            <w:shd w:val="clear" w:color="auto" w:fill="FFFFFF"/>
            <w:tcMar>
              <w:top w:w="40" w:type="dxa"/>
              <w:left w:w="40" w:type="dxa"/>
              <w:bottom w:w="40" w:type="dxa"/>
              <w:right w:w="40" w:type="dxa"/>
            </w:tcMar>
          </w:tcPr>
          <w:p w14:paraId="34E351D0"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14:paraId="0FC6739B"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музыка)</w:t>
            </w:r>
          </w:p>
          <w:p w14:paraId="4B4DA905"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 алшақ қойып, допты оң қолмен ұстап тұру.</w:t>
            </w:r>
          </w:p>
          <w:p w14:paraId="7D5A08FE"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қолды жан-жаққа созу, қайтадан допты алу;</w:t>
            </w:r>
          </w:p>
          <w:p w14:paraId="0217F2DC"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1–2 қолды алға созып, допты сол қолға ауыстыру;</w:t>
            </w:r>
          </w:p>
          <w:p w14:paraId="6BCC9BB0"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жан-жаққа созу, бастапқы қалыпқа келу (3 рет).</w:t>
            </w:r>
          </w:p>
          <w:p w14:paraId="237DB0DE"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аяқты алшақ қойып, допты алдыға екі қолмен ұстап тұру.</w:t>
            </w:r>
          </w:p>
          <w:p w14:paraId="27F6FDDB"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отыру, допты жерге қою;</w:t>
            </w:r>
          </w:p>
          <w:p w14:paraId="49757FCB"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14:paraId="3BB4624B"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 жерге отыру, допты жерге қою;</w:t>
            </w:r>
          </w:p>
          <w:p w14:paraId="122B9F08"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қалыпқа келу (4 рет).</w:t>
            </w:r>
          </w:p>
        </w:tc>
      </w:tr>
      <w:tr w:rsidR="00AA4488" w14:paraId="78E3CC8F" w14:textId="77777777">
        <w:tc>
          <w:tcPr>
            <w:tcW w:w="1485"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14:paraId="19002580" w14:textId="77777777" w:rsidR="00AA4488" w:rsidRDefault="00000000">
            <w:pPr>
              <w:widowControl w:val="0"/>
              <w:spacing w:line="240" w:lineRule="auto"/>
              <w:rPr>
                <w:rFonts w:ascii="Times New Roman" w:hAnsi="Times New Roman" w:cs="Times New Roman"/>
                <w:sz w:val="20"/>
                <w:szCs w:val="20"/>
              </w:rPr>
            </w:pPr>
            <w:r>
              <w:rPr>
                <w:rFonts w:ascii="Times New Roman" w:eastAsia="Times New Roman" w:hAnsi="Times New Roman" w:cs="Times New Roman"/>
                <w:b/>
                <w:bCs/>
                <w:sz w:val="24"/>
                <w:szCs w:val="24"/>
              </w:rPr>
              <w:lastRenderedPageBreak/>
              <w:t>Таңғы ас</w:t>
            </w:r>
          </w:p>
        </w:tc>
        <w:tc>
          <w:tcPr>
            <w:tcW w:w="13431" w:type="dxa"/>
            <w:gridSpan w:val="5"/>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35AB602A"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көркемсөз)</w:t>
            </w:r>
          </w:p>
          <w:p w14:paraId="0A94FBBC"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Жуу алгоритмін бекіту. Ересектің бақылауымен бетін, қолын тамақтың алдында өз бетінше жуу, беті мен қолын жеке орамалмен құрғатып сүртуді үйрету.</w:t>
            </w:r>
          </w:p>
          <w:p w14:paraId="108A11EC"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Сабынымды аламын,</w:t>
            </w:r>
          </w:p>
          <w:p w14:paraId="1BDE4E2C"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Алақанға саламын.</w:t>
            </w:r>
          </w:p>
          <w:p w14:paraId="3A69B3BE"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Көпіртемін жақсылап,</w:t>
            </w:r>
          </w:p>
          <w:p w14:paraId="04215DFD"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жуам мұқият.</w:t>
            </w:r>
          </w:p>
          <w:p w14:paraId="0F1F5DD9"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Білек, бетті, мойынды,</w:t>
            </w:r>
          </w:p>
          <w:p w14:paraId="41600461"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Жуамын да, сүртемін.</w:t>
            </w:r>
          </w:p>
          <w:p w14:paraId="1B94E012"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Тап - таза, көңілді боп,</w:t>
            </w:r>
          </w:p>
          <w:p w14:paraId="3964DC6B"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 үнемі жүремін.</w:t>
            </w:r>
          </w:p>
          <w:p w14:paraId="6D68D274"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Тусипжанова-Шагирова А.</w:t>
            </w:r>
          </w:p>
          <w:p w14:paraId="695EA752"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Ақылды бала бол</w:t>
            </w:r>
            <w:r>
              <w:rPr>
                <w:rFonts w:ascii="Times New Roman" w:eastAsia="Times New Roman" w:hAnsi="Times New Roman" w:cs="Times New Roman"/>
                <w:sz w:val="24"/>
                <w:szCs w:val="24"/>
                <w:lang w:val="kk-KZ"/>
              </w:rPr>
              <w:t>а</w:t>
            </w:r>
            <w:r>
              <w:rPr>
                <w:rFonts w:ascii="Times New Roman" w:eastAsia="Times New Roman" w:hAnsi="Times New Roman" w:cs="Times New Roman"/>
                <w:sz w:val="24"/>
                <w:szCs w:val="24"/>
              </w:rPr>
              <w:t>мын,</w:t>
            </w:r>
          </w:p>
          <w:p w14:paraId="6F45E64E"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Қолға үлкен қасықты аламын;</w:t>
            </w:r>
          </w:p>
          <w:p w14:paraId="67A11F4B"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Дәмді ботқа! Алақай! – деп,</w:t>
            </w:r>
          </w:p>
          <w:p w14:paraId="2B3A5BE3"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Өзім ботқаны жеп аламын. (Д. Ахметова)</w:t>
            </w:r>
          </w:p>
        </w:tc>
      </w:tr>
      <w:tr w:rsidR="00AA4488" w14:paraId="455A3304" w14:textId="77777777">
        <w:tc>
          <w:tcPr>
            <w:tcW w:w="148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562B7386" w14:textId="77777777" w:rsidR="00AA4488" w:rsidRDefault="00000000">
            <w:pPr>
              <w:widowControl w:val="0"/>
              <w:spacing w:line="240" w:lineRule="auto"/>
              <w:rPr>
                <w:rFonts w:ascii="Times New Roman" w:hAnsi="Times New Roman" w:cs="Times New Roman"/>
                <w:sz w:val="20"/>
                <w:szCs w:val="20"/>
              </w:rPr>
            </w:pPr>
            <w:r>
              <w:rPr>
                <w:rFonts w:ascii="Times New Roman" w:eastAsia="Times New Roman" w:hAnsi="Times New Roman" w:cs="Times New Roman"/>
                <w:b/>
                <w:bCs/>
                <w:sz w:val="24"/>
                <w:szCs w:val="24"/>
              </w:rPr>
              <w:lastRenderedPageBreak/>
              <w:t>Ұйымдастырылған іс-әрекетті өткізуге дайындық</w:t>
            </w:r>
          </w:p>
        </w:tc>
        <w:tc>
          <w:tcPr>
            <w:tcW w:w="13431" w:type="dxa"/>
            <w:gridSpan w:val="5"/>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5BFBB2F8"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 "Шынар" (орындаған Қаршыға Ахмедияров) https://kitap.kz/music/2/qarshyha-axmediyarov-kujler-iv</w:t>
            </w:r>
          </w:p>
          <w:p w14:paraId="620DC562"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Технологиялар және оларды қолдану. Тақырыбы: "Технологиялар әлемі". Мақсаты: балаларға ноутбук, теледидарды көрсету; оларды қолданудағы қауіпсіздікті сақтау ережелерімен таныстыру, сақтауды маңызды екенін көрсету.</w:t>
            </w:r>
          </w:p>
        </w:tc>
      </w:tr>
      <w:tr w:rsidR="00AA4488" w14:paraId="4496539C" w14:textId="77777777">
        <w:tc>
          <w:tcPr>
            <w:tcW w:w="148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3064084E" w14:textId="77777777" w:rsidR="00AA4488" w:rsidRDefault="00AA4488">
            <w:pPr>
              <w:widowControl w:val="0"/>
              <w:spacing w:line="240" w:lineRule="auto"/>
              <w:rPr>
                <w:rFonts w:ascii="Times New Roman" w:hAnsi="Times New Roman" w:cs="Times New Roman"/>
                <w:sz w:val="20"/>
                <w:szCs w:val="20"/>
              </w:rPr>
            </w:pPr>
          </w:p>
        </w:tc>
        <w:tc>
          <w:tcPr>
            <w:tcW w:w="277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089F68BD"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 ойыны: "Менің көмекшілерім".</w:t>
            </w:r>
          </w:p>
          <w:p w14:paraId="6681CA50"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1C3B4CFC"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жағымды көңіл-күйге бөленуге тарту, сәлемдесу рәсіміне баулу; дене мүшелерін қабылдап тануға тәрбиелеу. </w:t>
            </w:r>
          </w:p>
          <w:p w14:paraId="2A0524EF"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Мынау – менің жүрегім,</w:t>
            </w:r>
          </w:p>
          <w:p w14:paraId="22669FF2"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Бәрі осыдан басталған,</w:t>
            </w:r>
          </w:p>
          <w:p w14:paraId="5612C674"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Мынау – басым ақылды.</w:t>
            </w:r>
          </w:p>
          <w:p w14:paraId="29542B2E"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Бәрін осы басқарған.</w:t>
            </w:r>
          </w:p>
          <w:p w14:paraId="1D0951CA"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Мынау – менің оң қолым,</w:t>
            </w:r>
          </w:p>
          <w:p w14:paraId="09937034"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Мынау – менің сол қолым.</w:t>
            </w:r>
          </w:p>
          <w:p w14:paraId="784428BE"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Барлық істі атқарған.</w:t>
            </w:r>
          </w:p>
        </w:tc>
        <w:tc>
          <w:tcPr>
            <w:tcW w:w="266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69DC0784"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"Кімдікі? Онымен не істейді?" дамытушы ойыны.</w:t>
            </w:r>
          </w:p>
          <w:p w14:paraId="391954F4"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1BDCF41A"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Міндеттері. Ересектердің сөзін түсінуге, қарапайым сұрақтарға жауап беруге, өз ойын айтуға үйрету; зат есім, етістікті қолдануға үйрету. </w:t>
            </w:r>
          </w:p>
        </w:tc>
        <w:tc>
          <w:tcPr>
            <w:tcW w:w="266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068D4CA9"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"Нені киесің?" дамытушы жаттығуы.</w:t>
            </w:r>
          </w:p>
          <w:p w14:paraId="75C2A03F"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14:paraId="468A7B36"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киіну тәртібіне баулу; киім үлгілерін атап, қайда киетінін айтып беруге ынталандыру; өз-өзіне қызмет ету дағдыларын қалыптастыру. </w:t>
            </w:r>
          </w:p>
        </w:tc>
        <w:tc>
          <w:tcPr>
            <w:tcW w:w="266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49A596DD"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Суреттерді қарастыру. Ойыншықтар</w:t>
            </w:r>
          </w:p>
          <w:p w14:paraId="70998ABA"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қоршаған әлеммен таныстыру)</w:t>
            </w:r>
          </w:p>
          <w:p w14:paraId="4D6BF7BB"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Заттарды және олармен әрекеттерді атау, оларды суреттерден тану. Суреттердің мазмұны бойынша қойылған сұрақтарға жауап беруді дамыту. </w:t>
            </w:r>
          </w:p>
        </w:tc>
        <w:tc>
          <w:tcPr>
            <w:tcW w:w="266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420BAC02"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Қуаныш шеңбері</w:t>
            </w:r>
          </w:p>
          <w:p w14:paraId="54D291DB"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музыка)</w:t>
            </w:r>
          </w:p>
          <w:p w14:paraId="2D326330"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педагогтің көмегімен өлеңді толық қайталауға ынталандыру. </w:t>
            </w:r>
          </w:p>
          <w:p w14:paraId="0114001C" w14:textId="77777777" w:rsidR="00AA4488" w:rsidRDefault="00AA4488">
            <w:pPr>
              <w:widowControl w:val="0"/>
              <w:spacing w:line="240" w:lineRule="auto"/>
              <w:rPr>
                <w:rFonts w:ascii="Times New Roman" w:eastAsia="Times New Roman" w:hAnsi="Times New Roman" w:cs="Times New Roman"/>
                <w:sz w:val="24"/>
                <w:szCs w:val="24"/>
              </w:rPr>
            </w:pPr>
          </w:p>
          <w:p w14:paraId="7754D336"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 балалар, күлейік,</w:t>
            </w:r>
          </w:p>
          <w:p w14:paraId="0C37C2CC"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Күлкіменен түлейік.</w:t>
            </w:r>
          </w:p>
          <w:p w14:paraId="5238B4A5"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Қабақ түю не керек?</w:t>
            </w:r>
          </w:p>
          <w:p w14:paraId="6477020B"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Көңілді боп жүрейік!</w:t>
            </w:r>
          </w:p>
        </w:tc>
      </w:tr>
      <w:tr w:rsidR="00AA4488" w14:paraId="01E52CDA" w14:textId="77777777">
        <w:tc>
          <w:tcPr>
            <w:tcW w:w="148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56126BED" w14:textId="77777777" w:rsidR="00AA4488" w:rsidRDefault="00000000">
            <w:pPr>
              <w:widowControl w:val="0"/>
              <w:spacing w:line="240" w:lineRule="auto"/>
              <w:rPr>
                <w:rFonts w:ascii="Times New Roman" w:hAnsi="Times New Roman" w:cs="Times New Roman"/>
                <w:sz w:val="20"/>
                <w:szCs w:val="20"/>
              </w:rPr>
            </w:pPr>
            <w:r>
              <w:rPr>
                <w:rFonts w:ascii="Times New Roman" w:eastAsia="Times New Roman" w:hAnsi="Times New Roman" w:cs="Times New Roman"/>
                <w:b/>
                <w:bCs/>
                <w:sz w:val="24"/>
                <w:szCs w:val="24"/>
              </w:rPr>
              <w:t>Кестеге сәйкес ҰІӘ</w:t>
            </w:r>
          </w:p>
        </w:tc>
        <w:tc>
          <w:tcPr>
            <w:tcW w:w="277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1BC33E4A"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2C395288"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"Велосипед".</w:t>
            </w:r>
          </w:p>
          <w:p w14:paraId="2E200758"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допты бір-біріне қарама-қарсы </w:t>
            </w:r>
            <w:r>
              <w:rPr>
                <w:rFonts w:ascii="Times New Roman" w:eastAsia="Times New Roman" w:hAnsi="Times New Roman" w:cs="Times New Roman"/>
                <w:sz w:val="24"/>
                <w:szCs w:val="24"/>
              </w:rPr>
              <w:lastRenderedPageBreak/>
              <w:t xml:space="preserve">отырып, домалатуға жаттықтыру; допты домалату кезінде көздеп, дәл лақтыра білу қабілетін жетілдіру; допты қолмен ыңғайлы ұстай білу дағдыларына машықтандыру. Жалпы дамытушы жаттығуларды педагогтің соңынан қайталату, балалардың денсаулығын нығайту. </w:t>
            </w:r>
          </w:p>
        </w:tc>
        <w:tc>
          <w:tcPr>
            <w:tcW w:w="266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1DC68FF1"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w:t>
            </w:r>
          </w:p>
          <w:p w14:paraId="658CC346"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"Электроника әлемі".</w:t>
            </w:r>
          </w:p>
          <w:p w14:paraId="642C5382"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Балаларда әуенді есту, сезіну қабілеттерін </w:t>
            </w:r>
            <w:r>
              <w:rPr>
                <w:rFonts w:ascii="Times New Roman" w:eastAsia="Times New Roman" w:hAnsi="Times New Roman" w:cs="Times New Roman"/>
                <w:sz w:val="24"/>
                <w:szCs w:val="24"/>
              </w:rPr>
              <w:lastRenderedPageBreak/>
              <w:t xml:space="preserve">қалыптастыру; табиғи дауыспен ән айтуға үйрету; әнді дұрыс қабылдай білу дағдыларына үйрету; қарапайым ырғақты қимылдарды орындай білу іскерліктерін жетілдіру; техника туралы мағлұмат беру. </w:t>
            </w:r>
          </w:p>
        </w:tc>
        <w:tc>
          <w:tcPr>
            <w:tcW w:w="266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138C7E77"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14:paraId="0FDC65B6"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"Пингвинмен жаттығу жасайық".</w:t>
            </w:r>
          </w:p>
          <w:p w14:paraId="1536BFBA" w14:textId="77777777" w:rsidR="00AA4488" w:rsidRDefault="00000000">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Мақсат-міндеттер. Балаларды бір қатарға </w:t>
            </w:r>
            <w:r>
              <w:rPr>
                <w:rFonts w:ascii="Times New Roman" w:eastAsia="Times New Roman" w:hAnsi="Times New Roman" w:cs="Times New Roman"/>
                <w:sz w:val="24"/>
                <w:szCs w:val="24"/>
              </w:rPr>
              <w:lastRenderedPageBreak/>
              <w:t>сапқа тұрғызып, бірінің артынан бірін екі қолға жалауларды ұстатып жүргізу және жүгірту</w:t>
            </w:r>
            <w:r>
              <w:rPr>
                <w:rFonts w:ascii="Times New Roman" w:eastAsia="Times New Roman" w:hAnsi="Times New Roman" w:cs="Times New Roman"/>
                <w:sz w:val="24"/>
                <w:szCs w:val="24"/>
                <w:lang w:val="kk-KZ"/>
              </w:rPr>
              <w:t>.</w:t>
            </w:r>
          </w:p>
          <w:p w14:paraId="7065F66B" w14:textId="77777777" w:rsidR="00AA4488" w:rsidRDefault="00AA4488">
            <w:pPr>
              <w:widowControl w:val="0"/>
              <w:spacing w:line="240" w:lineRule="auto"/>
              <w:rPr>
                <w:rFonts w:ascii="Times New Roman" w:eastAsia="Times New Roman" w:hAnsi="Times New Roman" w:cs="Times New Roman"/>
                <w:sz w:val="24"/>
                <w:szCs w:val="24"/>
              </w:rPr>
            </w:pPr>
          </w:p>
        </w:tc>
        <w:tc>
          <w:tcPr>
            <w:tcW w:w="266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12AB5B63"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14:paraId="52DDA9D3"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"Пингвин ұқсап жүрейік".</w:t>
            </w:r>
          </w:p>
          <w:p w14:paraId="1CC8DAB9"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бір қатарға </w:t>
            </w:r>
            <w:r>
              <w:rPr>
                <w:rFonts w:ascii="Times New Roman" w:eastAsia="Times New Roman" w:hAnsi="Times New Roman" w:cs="Times New Roman"/>
                <w:sz w:val="24"/>
                <w:szCs w:val="24"/>
              </w:rPr>
              <w:lastRenderedPageBreak/>
              <w:t xml:space="preserve">сапқа тұрғызып, бірінің артынан бірін екі қолға жалауларды ұстатып жүргізу және жүгірту; педагогтың белгі беруі бойынша жалауларды жоғары көтеріп, аяқтың ұшымен жүру; қалыпты жағдайдан белгі бойынша шашырау және қалыпқа түсу, жалауларды төмен түсіріп, еденді тарсылдату іскерліктерін қайталау.  </w:t>
            </w:r>
          </w:p>
        </w:tc>
        <w:tc>
          <w:tcPr>
            <w:tcW w:w="266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607BA13B" w14:textId="77777777" w:rsidR="00AA4488" w:rsidRDefault="00AA4488">
            <w:pPr>
              <w:widowControl w:val="0"/>
              <w:spacing w:line="240" w:lineRule="auto"/>
              <w:rPr>
                <w:rFonts w:ascii="Times New Roman" w:eastAsia="Times New Roman" w:hAnsi="Times New Roman" w:cs="Times New Roman"/>
                <w:sz w:val="24"/>
                <w:szCs w:val="24"/>
              </w:rPr>
            </w:pPr>
          </w:p>
        </w:tc>
      </w:tr>
      <w:tr w:rsidR="00AA4488" w14:paraId="02C82AE2" w14:textId="77777777">
        <w:tc>
          <w:tcPr>
            <w:tcW w:w="148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4FF6678F" w14:textId="77777777" w:rsidR="00AA4488" w:rsidRDefault="00AA4488">
            <w:pPr>
              <w:widowControl w:val="0"/>
              <w:spacing w:line="240" w:lineRule="auto"/>
              <w:rPr>
                <w:rFonts w:ascii="Times New Roman" w:hAnsi="Times New Roman" w:cs="Times New Roman"/>
                <w:sz w:val="20"/>
                <w:szCs w:val="20"/>
              </w:rPr>
            </w:pPr>
          </w:p>
        </w:tc>
        <w:tc>
          <w:tcPr>
            <w:tcW w:w="277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3AEFB3EA"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мен көркем әдебиеттен ойын-жаттығулар.</w:t>
            </w:r>
          </w:p>
          <w:p w14:paraId="18D5F61F"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"Шәйнек".</w:t>
            </w:r>
          </w:p>
          <w:p w14:paraId="634FBC21"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Балаларға шәйнектің ерекшелігі туралы түсінік беру; қонақ кәдесі бойынша үй жануарларын шайға шақыру арқылы бала тілін жаттықтыру; жан-жануарлар тіршілігі туралы ұғымдарын қалыптастыру. Балалардың үй жануарларын шайға </w:t>
            </w:r>
            <w:r>
              <w:rPr>
                <w:rFonts w:ascii="Times New Roman" w:eastAsia="Times New Roman" w:hAnsi="Times New Roman" w:cs="Times New Roman"/>
                <w:sz w:val="24"/>
                <w:szCs w:val="24"/>
              </w:rPr>
              <w:lastRenderedPageBreak/>
              <w:t>шақыру арқылы есте сақтауы мен тілін, дүниетанымы мен зеректігін дамыту.</w:t>
            </w:r>
          </w:p>
        </w:tc>
        <w:tc>
          <w:tcPr>
            <w:tcW w:w="266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04F13906"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Қоршаған әлеммен таныстырудан ойын-жаттығулар.</w:t>
            </w:r>
          </w:p>
          <w:p w14:paraId="35255866"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"Тоңазытқыш".</w:t>
            </w:r>
          </w:p>
          <w:p w14:paraId="74BD03E3"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тоңазытқышпен таныстыра отырып, сүт өнімдері мен басқа тағам түрлерінің дәмді болып, сақталуына тоңазытқыштың қызметі мен маңызының зор екені туралы түсінік беру; тоңазытқыштың әрбір үйде болуы қажет екені туралы ұғымдар </w:t>
            </w:r>
            <w:r>
              <w:rPr>
                <w:rFonts w:ascii="Times New Roman" w:eastAsia="Times New Roman" w:hAnsi="Times New Roman" w:cs="Times New Roman"/>
                <w:sz w:val="24"/>
                <w:szCs w:val="24"/>
              </w:rPr>
              <w:lastRenderedPageBreak/>
              <w:t>қалыптастыру.</w:t>
            </w:r>
          </w:p>
        </w:tc>
        <w:tc>
          <w:tcPr>
            <w:tcW w:w="266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124B1C92"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Сенсорикадан ойын-жаттығулар.</w:t>
            </w:r>
          </w:p>
          <w:p w14:paraId="6693BF50"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"Пирамида".</w:t>
            </w:r>
          </w:p>
          <w:p w14:paraId="4D1F5BB2"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заттардың ортақ сенсорикалық сипаттарын ортақ қасиеттері бойынша сәйкестеп, топтастыруға үйрету; көлемі бірдей және әртүрлі заттарды салыстырып, белгілі қасиет бойынша бөлу қабілеттерін қалыптастыру; заттарды, түстер және кез келген өзге қасиеттерге </w:t>
            </w:r>
            <w:r>
              <w:rPr>
                <w:rFonts w:ascii="Times New Roman" w:eastAsia="Times New Roman" w:hAnsi="Times New Roman" w:cs="Times New Roman"/>
                <w:sz w:val="24"/>
                <w:szCs w:val="24"/>
              </w:rPr>
              <w:lastRenderedPageBreak/>
              <w:t>қарамай, көлемі бойынша бір тізбекке жинақтауға дағдыландыру.</w:t>
            </w:r>
          </w:p>
        </w:tc>
        <w:tc>
          <w:tcPr>
            <w:tcW w:w="266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470D8A44"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Сурет салудан ойын-жаттығулар.</w:t>
            </w:r>
          </w:p>
          <w:p w14:paraId="6D7E1AEE"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"Қорапшаға кәмпит жинадық".</w:t>
            </w:r>
          </w:p>
          <w:p w14:paraId="19DC2090"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бірыңғай көлемдегі ұсақ шақпақтарға бөлінген шаршы пішінін, "кәмпит қорапшасын", саусақпен салынатын жақпаларға, "кәмпиттерге", толтыру амалдарына үйрету; саусақты қою бояуға малып, әрбір шақпақ ішіне тура ортасына басып, тез алуға </w:t>
            </w:r>
            <w:r>
              <w:rPr>
                <w:rFonts w:ascii="Times New Roman" w:eastAsia="Times New Roman" w:hAnsi="Times New Roman" w:cs="Times New Roman"/>
                <w:sz w:val="24"/>
                <w:szCs w:val="24"/>
              </w:rPr>
              <w:lastRenderedPageBreak/>
              <w:t>дағдыландыру.</w:t>
            </w:r>
          </w:p>
        </w:tc>
        <w:tc>
          <w:tcPr>
            <w:tcW w:w="266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2CD9F0C8"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Жапсырудан ойын-жаттығулар</w:t>
            </w:r>
          </w:p>
          <w:p w14:paraId="3FF6F289"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"Теледидарда қар жауып тұр".</w:t>
            </w:r>
          </w:p>
          <w:p w14:paraId="7FC34F5A"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теледидар туралы жалпы түсінік беру; қыc мезгіліндегі табиғи құбылыстары, қардың жауатыны туралы түсініктерді қалыптастыру; қардың дөңгелек пішініне ұқсастығын көрсету.</w:t>
            </w:r>
          </w:p>
        </w:tc>
      </w:tr>
      <w:tr w:rsidR="00AA4488" w14:paraId="2F1AF483" w14:textId="77777777">
        <w:tc>
          <w:tcPr>
            <w:tcW w:w="148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5421C4E4" w14:textId="77777777" w:rsidR="00AA4488" w:rsidRDefault="00000000">
            <w:pPr>
              <w:widowControl w:val="0"/>
              <w:spacing w:line="240" w:lineRule="auto"/>
              <w:rPr>
                <w:rFonts w:ascii="Times New Roman" w:hAnsi="Times New Roman" w:cs="Times New Roman"/>
                <w:sz w:val="20"/>
                <w:szCs w:val="20"/>
              </w:rPr>
            </w:pPr>
            <w:r>
              <w:rPr>
                <w:rFonts w:ascii="Times New Roman" w:eastAsia="Times New Roman" w:hAnsi="Times New Roman" w:cs="Times New Roman"/>
                <w:b/>
                <w:bCs/>
                <w:sz w:val="24"/>
                <w:szCs w:val="24"/>
              </w:rPr>
              <w:t>2-ші таңғы ас</w:t>
            </w:r>
          </w:p>
        </w:tc>
        <w:tc>
          <w:tcPr>
            <w:tcW w:w="13431" w:type="dxa"/>
            <w:gridSpan w:val="5"/>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2E8B3FCA"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дербес әрекет)</w:t>
            </w:r>
          </w:p>
        </w:tc>
      </w:tr>
      <w:tr w:rsidR="00AA4488" w14:paraId="54927207" w14:textId="77777777">
        <w:tc>
          <w:tcPr>
            <w:tcW w:w="148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38230E0C" w14:textId="77777777" w:rsidR="00AA4488" w:rsidRDefault="00000000">
            <w:pPr>
              <w:widowControl w:val="0"/>
              <w:spacing w:line="240" w:lineRule="auto"/>
              <w:rPr>
                <w:rFonts w:ascii="Times New Roman" w:hAnsi="Times New Roman" w:cs="Times New Roman"/>
                <w:sz w:val="20"/>
                <w:szCs w:val="20"/>
              </w:rPr>
            </w:pPr>
            <w:r>
              <w:rPr>
                <w:rFonts w:ascii="Times New Roman" w:eastAsia="Times New Roman" w:hAnsi="Times New Roman" w:cs="Times New Roman"/>
                <w:b/>
                <w:bCs/>
                <w:sz w:val="24"/>
                <w:szCs w:val="24"/>
              </w:rPr>
              <w:t>Серуенге дайындық</w:t>
            </w:r>
          </w:p>
        </w:tc>
        <w:tc>
          <w:tcPr>
            <w:tcW w:w="13431" w:type="dxa"/>
            <w:gridSpan w:val="5"/>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33DEAEA3"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14:paraId="00DE799D"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Белгілі бір ретпен киіну және шешіну, әртүрлі ілгектерді қолдана білуді қалыптастыру.</w:t>
            </w:r>
          </w:p>
          <w:p w14:paraId="71EC19B4"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Балаларға "бұрыс", "дұрыс емес", "қауіпті" ұғымдарын қалыптастыру, серуенде, ойындарда қауіпсіздік ережелерін сақтау жайында ескерту.</w:t>
            </w:r>
          </w:p>
          <w:p w14:paraId="09A30BE6"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Киінудің реті бар,</w:t>
            </w:r>
          </w:p>
          <w:p w14:paraId="4F0C3F29"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Колготтар, шұлық, шалбар.</w:t>
            </w:r>
          </w:p>
          <w:p w14:paraId="23DFE21C"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Аяқ-киімнің жабысқағын салу,</w:t>
            </w:r>
          </w:p>
          <w:p w14:paraId="5EF21A52"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Содан соң бас киім мен күртешені кию.</w:t>
            </w:r>
          </w:p>
          <w:p w14:paraId="08E8A6F1"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Бауды байлау, сыдырманы салу,</w:t>
            </w:r>
          </w:p>
          <w:p w14:paraId="60591549"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Дұрыс киінгенімізді тексеру. (Д. Ахметова)</w:t>
            </w:r>
          </w:p>
        </w:tc>
      </w:tr>
      <w:tr w:rsidR="00AA4488" w14:paraId="3DE4B3C8" w14:textId="77777777">
        <w:tc>
          <w:tcPr>
            <w:tcW w:w="148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112D4E96" w14:textId="77777777" w:rsidR="00AA4488" w:rsidRDefault="00000000">
            <w:pPr>
              <w:widowControl w:val="0"/>
              <w:spacing w:line="240" w:lineRule="auto"/>
              <w:rPr>
                <w:rFonts w:ascii="Times New Roman" w:hAnsi="Times New Roman" w:cs="Times New Roman"/>
                <w:sz w:val="20"/>
                <w:szCs w:val="20"/>
              </w:rPr>
            </w:pPr>
            <w:r>
              <w:rPr>
                <w:rFonts w:ascii="Times New Roman" w:eastAsia="Times New Roman" w:hAnsi="Times New Roman" w:cs="Times New Roman"/>
                <w:b/>
                <w:bCs/>
                <w:sz w:val="24"/>
                <w:szCs w:val="24"/>
              </w:rPr>
              <w:t>Серуен</w:t>
            </w:r>
          </w:p>
        </w:tc>
        <w:tc>
          <w:tcPr>
            <w:tcW w:w="277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122C9461"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«Экологиялық тәрбие». Қарағашты бақылау.</w:t>
            </w:r>
          </w:p>
          <w:p w14:paraId="53451671"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1C7AD8A6"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Қоршаған ортадағы өсімдіктермен (қарағашпен) таныстыру. Сыртқы белгілері бойынша ажыратуға үйрету. Суық мезгілде ағаштардың жапырақсыз болатынын байқату.</w:t>
            </w:r>
          </w:p>
          <w:p w14:paraId="2FD62BDA"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Қауіпсіздік. Өсімдіктерді бақылауда қауіпсіздікті сақтауды қадағалау.</w:t>
            </w:r>
          </w:p>
          <w:p w14:paraId="465D11FA"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Қарағаштың діңдегі</w:t>
            </w:r>
          </w:p>
          <w:p w14:paraId="7B877E1B"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Әжемнің әжіміндей,</w:t>
            </w:r>
          </w:p>
          <w:p w14:paraId="17FDCD4B"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Қарағаштың тамыры</w:t>
            </w:r>
          </w:p>
          <w:p w14:paraId="7EB976E8"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Тарайды өрімдей.</w:t>
            </w:r>
          </w:p>
          <w:p w14:paraId="2C13991E"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Суық пен ыстыққа қарағашым-ай төзеді,</w:t>
            </w:r>
          </w:p>
          <w:p w14:paraId="06E5F10A"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Бұтақтарын жан-жаққа жайып өседі. (Д. Ахметова)</w:t>
            </w:r>
          </w:p>
          <w:p w14:paraId="3E5CB7A4" w14:textId="77777777" w:rsidR="00AA4488" w:rsidRDefault="00AA4488">
            <w:pPr>
              <w:widowControl w:val="0"/>
              <w:spacing w:line="240" w:lineRule="auto"/>
              <w:rPr>
                <w:rFonts w:ascii="Times New Roman" w:eastAsia="Times New Roman" w:hAnsi="Times New Roman" w:cs="Times New Roman"/>
                <w:sz w:val="24"/>
                <w:szCs w:val="24"/>
              </w:rPr>
            </w:pPr>
          </w:p>
          <w:p w14:paraId="05FDF276"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Еңбекті бақылау, қарапайым еңбек тапсырмалары: ағаштан түсіп қалған ұсақ, құрғақ бұтақтарды жинау.</w:t>
            </w:r>
          </w:p>
          <w:p w14:paraId="7A4B5136"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14:paraId="3677753C"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Ересектердің еңбегіне қызығушылық тудыру. Ересектердің әрекеттерді қалай орындап жатқанына балалардың назарын аудару. Ересектерге көмектесу ниетін қолдау. Қауіпсіз әрекет етуді қадағалау.</w:t>
            </w:r>
          </w:p>
          <w:p w14:paraId="1FD958F0" w14:textId="77777777" w:rsidR="00AA4488" w:rsidRDefault="00AA4488">
            <w:pPr>
              <w:widowControl w:val="0"/>
              <w:spacing w:line="240" w:lineRule="auto"/>
              <w:rPr>
                <w:rFonts w:ascii="Times New Roman" w:eastAsia="Times New Roman" w:hAnsi="Times New Roman" w:cs="Times New Roman"/>
                <w:sz w:val="24"/>
                <w:szCs w:val="24"/>
              </w:rPr>
            </w:pPr>
          </w:p>
          <w:p w14:paraId="7035B65E"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Жалаушалармен ойын.</w:t>
            </w:r>
          </w:p>
          <w:p w14:paraId="57A2236A"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02358FAC"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Қимылдарды үйлесімді орындауға үйрету. Негізгі қимылдарды жетілдіру. Балаларды көркем сөзді тыңдап, ырғағына сай жалаушаларды ұстап қимылдауға үйрету, соңғы "жалауша" сөздерін сигнал ретінде қабылдап, қосылып айтып, қолдарды көтеріп, жоғары бұлғауға ынталандыру.</w:t>
            </w:r>
          </w:p>
          <w:p w14:paraId="5BD57E1E"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жалаушаларды үлестіреді.</w:t>
            </w:r>
          </w:p>
          <w:p w14:paraId="28542D6D"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"Жалауша".</w:t>
            </w:r>
          </w:p>
          <w:p w14:paraId="405F87FD"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 деген тамаша!</w:t>
            </w:r>
          </w:p>
          <w:p w14:paraId="2BF0C323"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Қолымда таяқша,</w:t>
            </w:r>
          </w:p>
          <w:p w14:paraId="4E7AE177"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Көк, жібектей, мата,</w:t>
            </w:r>
          </w:p>
          <w:p w14:paraId="5B288492"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Желбіреген жалауша!</w:t>
            </w:r>
          </w:p>
          <w:p w14:paraId="3C72B5EC"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17B9F342"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бірнеше рет орындатылады.</w:t>
            </w:r>
          </w:p>
          <w:p w14:paraId="53B5DA41"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балалардың бір-бірінен алшақ тұрғанын қадағалау керек.</w:t>
            </w:r>
          </w:p>
          <w:p w14:paraId="0282E10F" w14:textId="77777777" w:rsidR="00AA4488" w:rsidRDefault="00AA4488">
            <w:pPr>
              <w:widowControl w:val="0"/>
              <w:spacing w:line="240" w:lineRule="auto"/>
              <w:rPr>
                <w:rFonts w:ascii="Times New Roman" w:eastAsia="Times New Roman" w:hAnsi="Times New Roman" w:cs="Times New Roman"/>
                <w:sz w:val="24"/>
                <w:szCs w:val="24"/>
              </w:rPr>
            </w:pPr>
          </w:p>
          <w:p w14:paraId="7200B012"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ойын - ұлт қазынасы». «Бәйге» қазақ халқының ұлттық ойыны.</w:t>
            </w:r>
          </w:p>
          <w:p w14:paraId="1F6FA884"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19A091D1"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ересектермен бірге қимылдары жеңіл, мазмұны қарапайым қимылды ойындар ойнауға, ойын ережесін сақтауға, бірлесіп ойын ойнауды; негізгі қимылдың түрі жүгіруді жетілдіру; көзбен мөлшерлеуді дамыту. Қауіпсіздік. Педагог балалардың бір-біріне соғылмауын, қауіпсіздікті қадағалайды.</w:t>
            </w:r>
          </w:p>
          <w:p w14:paraId="4006CBCD" w14:textId="77777777" w:rsidR="00AA4488" w:rsidRDefault="00AA4488">
            <w:pPr>
              <w:widowControl w:val="0"/>
              <w:spacing w:line="240" w:lineRule="auto"/>
              <w:rPr>
                <w:rFonts w:ascii="Times New Roman" w:eastAsia="Times New Roman" w:hAnsi="Times New Roman" w:cs="Times New Roman"/>
                <w:sz w:val="24"/>
                <w:szCs w:val="24"/>
              </w:rPr>
            </w:pPr>
          </w:p>
          <w:p w14:paraId="5FC55F3F"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"Ирелеңдеген жолдармен" ойын жаттығуы.</w:t>
            </w:r>
          </w:p>
          <w:p w14:paraId="31E3E3AE"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0EA2645A"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Негізгі қимылдарды дамыту, ирелеңдеген жолдардың бойымен жүруге жаттықтыру; арақашықты сақтауға баулу.</w:t>
            </w:r>
          </w:p>
          <w:p w14:paraId="06F097E2" w14:textId="77777777" w:rsidR="00AA4488" w:rsidRDefault="00AA4488">
            <w:pPr>
              <w:widowControl w:val="0"/>
              <w:spacing w:line="240" w:lineRule="auto"/>
              <w:rPr>
                <w:rFonts w:ascii="Times New Roman" w:eastAsia="Times New Roman" w:hAnsi="Times New Roman" w:cs="Times New Roman"/>
                <w:sz w:val="24"/>
                <w:szCs w:val="24"/>
              </w:rPr>
            </w:pPr>
          </w:p>
          <w:p w14:paraId="56FF5BA4"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Өз бетімен ойналатын </w:t>
            </w:r>
            <w:r>
              <w:rPr>
                <w:rFonts w:ascii="Times New Roman" w:eastAsia="Times New Roman" w:hAnsi="Times New Roman" w:cs="Times New Roman"/>
                <w:sz w:val="24"/>
                <w:szCs w:val="24"/>
              </w:rPr>
              <w:lastRenderedPageBreak/>
              <w:t>ойындар.</w:t>
            </w:r>
          </w:p>
          <w:p w14:paraId="1D6B98AB"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14:paraId="43CC95CA"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Басқа балалармен бірге, келісіп ойнауға баулу. Баланың бақылауы мен түсінуіне қол жетімді өмірлік жағдайлардың үзінділерін көрсететін көрнекі заттық-ойын әрекеттерін қолдау.</w:t>
            </w:r>
          </w:p>
        </w:tc>
        <w:tc>
          <w:tcPr>
            <w:tcW w:w="266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1A9B2CAB"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Бағдаршамды бақылау.</w:t>
            </w:r>
          </w:p>
          <w:p w14:paraId="4E0D5E22"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71E11929"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бағдаршам туралы ұғым беру, бағдаршамның түсі үш түрлі шамдарының кезегімен жанып, көше қозғалысына әсер етететінін байқату; байқағыштыққа, зеректікке тәрбиелеу.</w:t>
            </w:r>
          </w:p>
          <w:p w14:paraId="638F3FCA"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Егер жақын көшеде бағдаршам көрінбей жатса немесе бағдаршам болмаса, педагог бағдаршамның пішінін немесе суретін көрсетуі мүмкін.</w:t>
            </w:r>
          </w:p>
          <w:p w14:paraId="098F1901"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бұл не?</w:t>
            </w:r>
          </w:p>
          <w:p w14:paraId="51BEEF10"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Бұл - бағдаршам. Қайталайықшы.</w:t>
            </w:r>
          </w:p>
          <w:p w14:paraId="24E61F64"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w:t>
            </w:r>
          </w:p>
          <w:p w14:paraId="2B4F0C5B"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Бағдаршам не үшін керек?</w:t>
            </w:r>
          </w:p>
          <w:p w14:paraId="1299CE69"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"Бағдаршамдар ұйықтамайды".</w:t>
            </w:r>
          </w:p>
          <w:p w14:paraId="31905355"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Бағдаршамдар ұйықтамайды,</w:t>
            </w:r>
          </w:p>
          <w:p w14:paraId="08D9BEC5"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Жымыңдайды, жымыңдайды.</w:t>
            </w:r>
          </w:p>
          <w:p w14:paraId="24784BB5"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қарасаң – қып-қызыл,</w:t>
            </w:r>
          </w:p>
          <w:p w14:paraId="35FD24D0"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Екі десе – сап-сары.</w:t>
            </w:r>
          </w:p>
          <w:p w14:paraId="4B7A1308"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Тоқтай тұрсаң – жап-жасыл.</w:t>
            </w:r>
          </w:p>
          <w:p w14:paraId="25390116"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Көзі көп, біреу басы.</w:t>
            </w:r>
          </w:p>
          <w:p w14:paraId="16EB610B"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5EF69160" w14:textId="77777777" w:rsidR="00AA4488" w:rsidRDefault="00AA4488">
            <w:pPr>
              <w:widowControl w:val="0"/>
              <w:spacing w:line="240" w:lineRule="auto"/>
              <w:rPr>
                <w:rFonts w:ascii="Times New Roman" w:eastAsia="Times New Roman" w:hAnsi="Times New Roman" w:cs="Times New Roman"/>
                <w:sz w:val="24"/>
                <w:szCs w:val="24"/>
              </w:rPr>
            </w:pPr>
          </w:p>
          <w:p w14:paraId="3433FA6D"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«Өнегелі тәрбие». Еңбекті бақылау, қарапайым еңбек тапсырмалары: орындықтардың бетін </w:t>
            </w:r>
            <w:r>
              <w:rPr>
                <w:rFonts w:ascii="Times New Roman" w:eastAsia="Times New Roman" w:hAnsi="Times New Roman" w:cs="Times New Roman"/>
                <w:sz w:val="24"/>
                <w:szCs w:val="24"/>
              </w:rPr>
              <w:lastRenderedPageBreak/>
              <w:t>тазалау.</w:t>
            </w:r>
          </w:p>
          <w:p w14:paraId="491AE650"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14:paraId="2802662D"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Ересектердің еңбегіне қызығушылық тудыру. Ересектерге көмектесу ниетін қолдау. Балаларды педагогтің үлгісіне еріп, қарапайым еңбек әрекеттерін жасауға машықтандыру. Қауіпсіз әрекет етуді қадағалау. Жағымды эмоцияларды дамыту.</w:t>
            </w:r>
          </w:p>
          <w:p w14:paraId="7F16A163" w14:textId="77777777" w:rsidR="00AA4488" w:rsidRDefault="00AA4488">
            <w:pPr>
              <w:widowControl w:val="0"/>
              <w:spacing w:line="240" w:lineRule="auto"/>
              <w:rPr>
                <w:rFonts w:ascii="Times New Roman" w:eastAsia="Times New Roman" w:hAnsi="Times New Roman" w:cs="Times New Roman"/>
                <w:sz w:val="24"/>
                <w:szCs w:val="24"/>
              </w:rPr>
            </w:pPr>
          </w:p>
          <w:p w14:paraId="223A5963"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"Жүрейік" қимылды жаттығуы.</w:t>
            </w:r>
          </w:p>
          <w:p w14:paraId="3383FFB6"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69F5AD4D"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Негізгі қимылдарды жетілдіру. Балаларды саппен, бір-біріне соғылмай, белгілі бағытта ырғақпен марш басып жүру дағдысын қалыптастыру, достыққа, шапшаңдыққа тәрбиелеу.</w:t>
            </w:r>
          </w:p>
          <w:p w14:paraId="1106480E"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Жүрейік, жүрейік,</w:t>
            </w:r>
          </w:p>
          <w:p w14:paraId="3906F5D6"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көкке сермейік,</w:t>
            </w:r>
          </w:p>
          <w:p w14:paraId="5B11E7C9"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Күнге сәлем берейік,</w:t>
            </w:r>
          </w:p>
          <w:p w14:paraId="58F5EA14"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Шапалақтап, күлейік.</w:t>
            </w:r>
          </w:p>
          <w:p w14:paraId="6D21D5DB"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бірнеше рет өткізіледі. Педагог балалардың жүрудегі қауіпсіздігін бақылай жүреді.</w:t>
            </w:r>
          </w:p>
          <w:p w14:paraId="46163588" w14:textId="77777777" w:rsidR="00AA4488" w:rsidRDefault="00AA4488">
            <w:pPr>
              <w:widowControl w:val="0"/>
              <w:spacing w:line="240" w:lineRule="auto"/>
              <w:rPr>
                <w:rFonts w:ascii="Times New Roman" w:eastAsia="Times New Roman" w:hAnsi="Times New Roman" w:cs="Times New Roman"/>
                <w:sz w:val="24"/>
                <w:szCs w:val="24"/>
              </w:rPr>
            </w:pPr>
          </w:p>
          <w:p w14:paraId="5D108FBA"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"Машиналар жүреді" қимылды ойыны.</w:t>
            </w:r>
          </w:p>
          <w:p w14:paraId="5F66ACEF"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010528EA"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ересектермен бірге қимылдары жеңіл, мазмұны қарапайым қимылды ойындар ойнауға ынталандыру. Балаларды қызыл, жасыл не сары түсті таңбалауыштардың біріне сәйкес қимылдарды жасауға үйрету; топтасып, бір-біріне соғылмай жүре білу дағдыларын қалыптастыру; жағымды әсерлерге бөленуге тәрбиелеу.</w:t>
            </w:r>
          </w:p>
          <w:p w14:paraId="3DFF558D"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Бағдаршамда жасыл шам -</w:t>
            </w:r>
          </w:p>
          <w:p w14:paraId="0781D313"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Жол ашық, машиналар.</w:t>
            </w:r>
          </w:p>
          <w:p w14:paraId="1A8B3E78"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Бағдаршамда сары шам -</w:t>
            </w:r>
          </w:p>
          <w:p w14:paraId="6AE84EC5"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Шапалақта, балалар.</w:t>
            </w:r>
          </w:p>
          <w:p w14:paraId="6D22B8DA"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Бағдаршамда қызыл шам -</w:t>
            </w:r>
          </w:p>
          <w:p w14:paraId="681A6294"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Тоқтасын машиналар.</w:t>
            </w:r>
          </w:p>
          <w:p w14:paraId="5744AA72" w14:textId="77777777" w:rsidR="00AA4488" w:rsidRDefault="00AA4488">
            <w:pPr>
              <w:widowControl w:val="0"/>
              <w:spacing w:line="240" w:lineRule="auto"/>
              <w:rPr>
                <w:rFonts w:ascii="Times New Roman" w:eastAsia="Times New Roman" w:hAnsi="Times New Roman" w:cs="Times New Roman"/>
                <w:sz w:val="24"/>
                <w:szCs w:val="24"/>
              </w:rPr>
            </w:pPr>
          </w:p>
          <w:p w14:paraId="004BB9B9"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"Шеңберге дәлде" ойын жаттығуы.</w:t>
            </w:r>
          </w:p>
          <w:p w14:paraId="7420ADAB"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24B3738F"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Екі қолмен (құм салынған қапшықты) 0,5-1,5 метр арақашықтықтағы нысанаға (төмен) лақтыру.</w:t>
            </w:r>
          </w:p>
        </w:tc>
        <w:tc>
          <w:tcPr>
            <w:tcW w:w="2664" w:type="dxa"/>
            <w:tcBorders>
              <w:top w:val="single" w:sz="4" w:space="0" w:color="CCCCCC"/>
              <w:left w:val="single" w:sz="4" w:space="0" w:color="CCCCCC"/>
              <w:bottom w:val="single" w:sz="4" w:space="0" w:color="000000"/>
              <w:right w:val="single" w:sz="4" w:space="0" w:color="000000"/>
            </w:tcBorders>
            <w:shd w:val="clear" w:color="auto" w:fill="FFFFFF"/>
            <w:tcMar>
              <w:top w:w="40" w:type="dxa"/>
              <w:left w:w="40" w:type="dxa"/>
              <w:bottom w:w="40" w:type="dxa"/>
              <w:right w:w="40" w:type="dxa"/>
            </w:tcMar>
          </w:tcPr>
          <w:p w14:paraId="1364EF2C"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Көліктерді бақылау.</w:t>
            </w:r>
          </w:p>
          <w:p w14:paraId="223823A2"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5EBBBD9D"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Көліктер, көше, жол туралы бастапқы түсініктерді қалыптастыру. Көліктердің ары-бері бағытта жүретінін байқату. Көлік құралдарының кейбір түрлерімен таныстыру. </w:t>
            </w:r>
            <w:r>
              <w:rPr>
                <w:rFonts w:ascii="Times New Roman" w:eastAsia="Times New Roman" w:hAnsi="Times New Roman" w:cs="Times New Roman"/>
                <w:sz w:val="24"/>
                <w:szCs w:val="24"/>
              </w:rPr>
              <w:lastRenderedPageBreak/>
              <w:t>Зейінін, ойлау қабілетін дамыту.</w:t>
            </w:r>
          </w:p>
          <w:p w14:paraId="63661FFA"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Машиналар жүреді ары-бері,</w:t>
            </w:r>
          </w:p>
          <w:p w14:paraId="5FE5A1E5"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Алға және кері.</w:t>
            </w:r>
          </w:p>
          <w:p w14:paraId="0780B380"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Жүкті тасымалдайды,</w:t>
            </w:r>
          </w:p>
          <w:p w14:paraId="6F72D8CA"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Жақын жерге, алысқа бағыттайды.</w:t>
            </w:r>
          </w:p>
          <w:p w14:paraId="23F3AC6E" w14:textId="77777777" w:rsidR="00AA4488" w:rsidRDefault="00AA4488">
            <w:pPr>
              <w:widowControl w:val="0"/>
              <w:spacing w:line="240" w:lineRule="auto"/>
              <w:rPr>
                <w:rFonts w:ascii="Times New Roman" w:eastAsia="Times New Roman" w:hAnsi="Times New Roman" w:cs="Times New Roman"/>
                <w:sz w:val="24"/>
                <w:szCs w:val="24"/>
              </w:rPr>
            </w:pPr>
          </w:p>
          <w:p w14:paraId="562AB2EE"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Еңбекті бақылау, қарапайым еңбек тапсырмалары: самалжайды жинау.</w:t>
            </w:r>
          </w:p>
          <w:p w14:paraId="3F1F2C6D"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14:paraId="29F834E1"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Ересектердің еңбегіне қызығушылық тудыру. Ересектердің әрекеттерді қалай орындап жатқанына балалардың назарын аудару. Ересектерге көмектесу ниетін қолдау. Қауіпсіз әрекет етуді қадағалау. Жағымды эмоцияларды дамыту.</w:t>
            </w:r>
          </w:p>
          <w:p w14:paraId="32116911" w14:textId="77777777" w:rsidR="00AA4488" w:rsidRDefault="00AA4488">
            <w:pPr>
              <w:widowControl w:val="0"/>
              <w:spacing w:line="240" w:lineRule="auto"/>
              <w:rPr>
                <w:rFonts w:ascii="Times New Roman" w:eastAsia="Times New Roman" w:hAnsi="Times New Roman" w:cs="Times New Roman"/>
                <w:sz w:val="24"/>
                <w:szCs w:val="24"/>
              </w:rPr>
            </w:pPr>
          </w:p>
          <w:p w14:paraId="60F87608"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"Торғай мен </w:t>
            </w:r>
            <w:r>
              <w:rPr>
                <w:rFonts w:ascii="Times New Roman" w:eastAsia="Times New Roman" w:hAnsi="Times New Roman" w:cs="Times New Roman"/>
                <w:sz w:val="24"/>
                <w:szCs w:val="24"/>
              </w:rPr>
              <w:lastRenderedPageBreak/>
              <w:t>автомобильдер" қимылды ойыны.</w:t>
            </w:r>
          </w:p>
          <w:p w14:paraId="36D50E56"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2693D5A1"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ересектермен бірге қимылдары жеңіл, мазмұны қарапайым қимылды ойындар ойнауға ынталандыру. Балалардың сигнал бойынша жан-жаққа шашырап жүгіре алу дағдыларын қалыптастыру; жылдамдыққа, шапшаңдыққа тәрбиелеу; ойын сюжетіне ілесіп, торғайлардың қимылдарын сомдауға ынталандыру.</w:t>
            </w:r>
          </w:p>
          <w:p w14:paraId="107759E8"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торғайлар салынған қалташаларды үлестіреді.</w:t>
            </w:r>
          </w:p>
          <w:p w14:paraId="4DC0D9A5"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Торғайлар, торғайлар,</w:t>
            </w:r>
          </w:p>
          <w:p w14:paraId="7A6A69E7"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Ұшыңдар, ұшыңдар!</w:t>
            </w:r>
          </w:p>
          <w:p w14:paraId="5F6DB063"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Жолға қонып отырыңдар,</w:t>
            </w:r>
          </w:p>
          <w:p w14:paraId="0E14AE58"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Жемді шоқыңдар!</w:t>
            </w:r>
          </w:p>
          <w:p w14:paraId="4A711A6B" w14:textId="77777777" w:rsidR="00AA4488" w:rsidRDefault="00AA4488">
            <w:pPr>
              <w:widowControl w:val="0"/>
              <w:spacing w:line="240" w:lineRule="auto"/>
              <w:rPr>
                <w:rFonts w:ascii="Times New Roman" w:eastAsia="Times New Roman" w:hAnsi="Times New Roman" w:cs="Times New Roman"/>
                <w:sz w:val="24"/>
                <w:szCs w:val="24"/>
              </w:rPr>
            </w:pPr>
          </w:p>
          <w:p w14:paraId="700F5A67"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Автомобиль келе </w:t>
            </w:r>
            <w:r>
              <w:rPr>
                <w:rFonts w:ascii="Times New Roman" w:eastAsia="Times New Roman" w:hAnsi="Times New Roman" w:cs="Times New Roman"/>
                <w:sz w:val="24"/>
                <w:szCs w:val="24"/>
              </w:rPr>
              <w:lastRenderedPageBreak/>
              <w:t>жатыр!</w:t>
            </w:r>
          </w:p>
          <w:p w14:paraId="180C11F7"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Абайлаңдар!</w:t>
            </w:r>
          </w:p>
          <w:p w14:paraId="2219DD9D"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Ұшыңдар жан-жаққа:</w:t>
            </w:r>
          </w:p>
          <w:p w14:paraId="5557A24E"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Ұш, ұш!</w:t>
            </w:r>
          </w:p>
          <w:p w14:paraId="1DFA751C"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екі рет ойнатылады.</w:t>
            </w:r>
          </w:p>
          <w:p w14:paraId="2C6B86CB" w14:textId="77777777" w:rsidR="00AA4488" w:rsidRDefault="00AA4488">
            <w:pPr>
              <w:widowControl w:val="0"/>
              <w:spacing w:line="240" w:lineRule="auto"/>
              <w:rPr>
                <w:rFonts w:ascii="Times New Roman" w:eastAsia="Times New Roman" w:hAnsi="Times New Roman" w:cs="Times New Roman"/>
                <w:sz w:val="24"/>
                <w:szCs w:val="24"/>
              </w:rPr>
            </w:pPr>
          </w:p>
          <w:p w14:paraId="341EE87F"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 «Қазан» қазақ халқының ұлттық ойыны.</w:t>
            </w:r>
          </w:p>
          <w:p w14:paraId="20CA264E"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062C53D5"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ересектермен бірге қимылдары жеңіл, мазмұны қарапайым қимылды ойындар ойнауға, ойын ережесін сақтауға, бірлесіп ойын ойнауды; лақтыру қимылын жетілдіру; көзбен мөлшерлеуді дамыту. Қауіпсіздік. Педагог нысананы лақтыру бағытында ешкімнің болмағанын қамтамасыз етеді, қауіпсіздікті қадағалайды.</w:t>
            </w:r>
          </w:p>
          <w:p w14:paraId="6D98CF85" w14:textId="77777777" w:rsidR="00AA4488" w:rsidRDefault="00AA4488">
            <w:pPr>
              <w:widowControl w:val="0"/>
              <w:spacing w:line="240" w:lineRule="auto"/>
              <w:rPr>
                <w:rFonts w:ascii="Times New Roman" w:eastAsia="Times New Roman" w:hAnsi="Times New Roman" w:cs="Times New Roman"/>
                <w:sz w:val="24"/>
                <w:szCs w:val="24"/>
              </w:rPr>
            </w:pPr>
          </w:p>
          <w:p w14:paraId="1A5E038D"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"Көпірден өт" қимылды жаттығуы.</w:t>
            </w:r>
          </w:p>
          <w:p w14:paraId="23BAF0CC"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14:paraId="55B47AE7"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сызықтармен шектелген (ені 20-25 сантиметр, ұзындығы 2-2,5 метр) "жолдың" бойымен, тепетеңдікті сақтап жүруді бекіту.</w:t>
            </w:r>
          </w:p>
          <w:p w14:paraId="07DBE3FC" w14:textId="77777777" w:rsidR="00AA4488" w:rsidRDefault="00AA4488">
            <w:pPr>
              <w:widowControl w:val="0"/>
              <w:spacing w:line="240" w:lineRule="auto"/>
              <w:rPr>
                <w:rFonts w:ascii="Times New Roman" w:eastAsia="Times New Roman" w:hAnsi="Times New Roman" w:cs="Times New Roman"/>
                <w:sz w:val="24"/>
                <w:szCs w:val="24"/>
              </w:rPr>
            </w:pPr>
          </w:p>
          <w:p w14:paraId="19C5FBE3" w14:textId="77777777" w:rsidR="00AA4488" w:rsidRDefault="00AA4488">
            <w:pPr>
              <w:widowControl w:val="0"/>
              <w:spacing w:line="240" w:lineRule="auto"/>
              <w:rPr>
                <w:rFonts w:ascii="Times New Roman" w:eastAsia="Times New Roman" w:hAnsi="Times New Roman" w:cs="Times New Roman"/>
                <w:sz w:val="24"/>
                <w:szCs w:val="24"/>
              </w:rPr>
            </w:pPr>
          </w:p>
        </w:tc>
        <w:tc>
          <w:tcPr>
            <w:tcW w:w="266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5B5CF5ED"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Аспанды бақылау.</w:t>
            </w:r>
          </w:p>
          <w:p w14:paraId="1853635C"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мен көркем әдебиет)</w:t>
            </w:r>
          </w:p>
          <w:p w14:paraId="5217873A"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аспанның таза немесе бұлтты болғанынын байқауға, түсін атауға ынталандыру; зейінін, түйсігін дамыту.</w:t>
            </w:r>
          </w:p>
          <w:p w14:paraId="6BABAEDC"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Тап-таза көгілдір алаң,</w:t>
            </w:r>
          </w:p>
          <w:p w14:paraId="34601240"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Бұл - жердің шатыры аспан.</w:t>
            </w:r>
          </w:p>
          <w:p w14:paraId="64A9037B"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Аспан - күннің мекені,</w:t>
            </w:r>
          </w:p>
          <w:p w14:paraId="42F7648B"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Жұлдыздар мекені.</w:t>
            </w:r>
          </w:p>
          <w:p w14:paraId="27D900B0" w14:textId="77777777" w:rsidR="00AA4488" w:rsidRDefault="00AA4488">
            <w:pPr>
              <w:widowControl w:val="0"/>
              <w:spacing w:line="240" w:lineRule="auto"/>
              <w:rPr>
                <w:rFonts w:ascii="Times New Roman" w:eastAsia="Times New Roman" w:hAnsi="Times New Roman" w:cs="Times New Roman"/>
                <w:sz w:val="24"/>
                <w:szCs w:val="24"/>
              </w:rPr>
            </w:pPr>
          </w:p>
          <w:p w14:paraId="4AFC31C2"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Еңбекке баулу тапсырмалары: балаларды учаскедегі орындықтарды қылшақтар арқылы тазалауға шақыру.</w:t>
            </w:r>
          </w:p>
          <w:p w14:paraId="480DC6CD"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14:paraId="539092D1"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еріп, қарапайым еңбек әрекеттерін жасауға машықтандыру; топтастырымен бірге әрекет етуге, тазалыққа баулу; жағымды эмоцияларды дамыту.</w:t>
            </w:r>
          </w:p>
          <w:p w14:paraId="6C5D4ECA" w14:textId="77777777" w:rsidR="00AA4488" w:rsidRDefault="00AA4488">
            <w:pPr>
              <w:widowControl w:val="0"/>
              <w:spacing w:line="240" w:lineRule="auto"/>
              <w:rPr>
                <w:rFonts w:ascii="Times New Roman" w:eastAsia="Times New Roman" w:hAnsi="Times New Roman" w:cs="Times New Roman"/>
                <w:sz w:val="24"/>
                <w:szCs w:val="24"/>
              </w:rPr>
            </w:pPr>
          </w:p>
          <w:p w14:paraId="52A486AE"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"Жалауға жүгір" қимылды ойыны.</w:t>
            </w:r>
          </w:p>
          <w:p w14:paraId="0CCF9F40"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141D0C28"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ересектермен бірге қимылдары жеңіл, мазмұны қарапайым қимылды ойындар ойнауға ынталандыру. </w:t>
            </w:r>
            <w:r>
              <w:rPr>
                <w:rFonts w:ascii="Times New Roman" w:eastAsia="Times New Roman" w:hAnsi="Times New Roman" w:cs="Times New Roman"/>
                <w:sz w:val="24"/>
                <w:szCs w:val="24"/>
              </w:rPr>
              <w:lastRenderedPageBreak/>
              <w:t>Балалардың ойынға қызығушылығын дамытуға ықпал ете отырып, негізгі қимылдарды (жүгіру) жетілдіру. Балаларды көрсетілген белгі жалауға қарай жүгіруді үйрету; бұлшық еттерді, кеңістікті бағдарлау қабілетін дамыту. Балалардың біріне бірі соғылмауын ескеру, қадағалау.</w:t>
            </w:r>
          </w:p>
          <w:p w14:paraId="39680CF5"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түсі үш түрлі жалауды алаңның үш бағытына қадап қояды.</w:t>
            </w:r>
          </w:p>
          <w:p w14:paraId="67C5F635"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кезегімен үш жалаудың бір түсін атап, балаларды сол жаққа бағыттайды.</w:t>
            </w:r>
          </w:p>
          <w:p w14:paraId="30833BFA"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Қанекей, балалар, қызыл (сары, көк) жалауға жүгір!</w:t>
            </w:r>
          </w:p>
          <w:p w14:paraId="35A0AECD"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дауыс күшін шамалы қолданады, балалардың бір-біріне соғылмауын ескереді.</w:t>
            </w:r>
          </w:p>
          <w:p w14:paraId="705EC529" w14:textId="77777777" w:rsidR="00AA4488" w:rsidRDefault="00AA4488">
            <w:pPr>
              <w:widowControl w:val="0"/>
              <w:spacing w:line="240" w:lineRule="auto"/>
              <w:rPr>
                <w:rFonts w:ascii="Times New Roman" w:eastAsia="Times New Roman" w:hAnsi="Times New Roman" w:cs="Times New Roman"/>
                <w:sz w:val="24"/>
                <w:szCs w:val="24"/>
              </w:rPr>
            </w:pPr>
          </w:p>
          <w:p w14:paraId="7EBEBC2A"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"Ұшақтар" қимылды ойыны.</w:t>
            </w:r>
          </w:p>
          <w:p w14:paraId="76458447"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63F07CB8"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Балаларды ересектермен бірге қимылдары жеңіл, мазмұны қарапайым қимылды ойындар ойнауға ынталандыру.</w:t>
            </w:r>
          </w:p>
          <w:p w14:paraId="1BED9276"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ұшақ көлігін елестетіп, қолдарын жан-жаққа жайып, түрлі бағыттарға жүгіру және белгілі жерде тоқтай білу дағдыларын дамыту; зеректікке, шапшаңдыққа баулу.</w:t>
            </w:r>
          </w:p>
          <w:p w14:paraId="041876C3" w14:textId="77777777" w:rsidR="00AA4488" w:rsidRDefault="00AA4488">
            <w:pPr>
              <w:widowControl w:val="0"/>
              <w:spacing w:line="240" w:lineRule="auto"/>
              <w:rPr>
                <w:rFonts w:ascii="Times New Roman" w:eastAsia="Times New Roman" w:hAnsi="Times New Roman" w:cs="Times New Roman"/>
                <w:sz w:val="24"/>
                <w:szCs w:val="24"/>
              </w:rPr>
            </w:pPr>
          </w:p>
          <w:p w14:paraId="3990CBAA"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"Тура жолмен жүреміз" ойын жаттығуы.</w:t>
            </w:r>
          </w:p>
          <w:p w14:paraId="02E214C6"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3643A581"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Тура жолмен (ені 20-25 сантиметр, ұзындығы 2-2,5 метр), тепе-теңдікті сақтауды жаттықтыру.</w:t>
            </w:r>
          </w:p>
          <w:p w14:paraId="5C311AD5" w14:textId="77777777" w:rsidR="00AA4488" w:rsidRDefault="00AA4488">
            <w:pPr>
              <w:widowControl w:val="0"/>
              <w:spacing w:line="240" w:lineRule="auto"/>
              <w:rPr>
                <w:rFonts w:ascii="Times New Roman" w:eastAsia="Times New Roman" w:hAnsi="Times New Roman" w:cs="Times New Roman"/>
                <w:sz w:val="24"/>
                <w:szCs w:val="24"/>
              </w:rPr>
            </w:pPr>
          </w:p>
          <w:p w14:paraId="62DF4D78"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бетімен ойналатын ойындар.</w:t>
            </w:r>
          </w:p>
          <w:p w14:paraId="2BABEA9B"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14:paraId="7D54195E"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Басқа балалармен бірге, келісіп ойнауға баулу. Баланың бақылауы мен түсінуіне қол жетімді </w:t>
            </w:r>
            <w:r>
              <w:rPr>
                <w:rFonts w:ascii="Times New Roman" w:eastAsia="Times New Roman" w:hAnsi="Times New Roman" w:cs="Times New Roman"/>
                <w:sz w:val="24"/>
                <w:szCs w:val="24"/>
              </w:rPr>
              <w:lastRenderedPageBreak/>
              <w:t>өмірлік жағдайлардың үзінділерін көрсететін көрнекі заттық-ойын әрекеттерін қолдау.</w:t>
            </w:r>
          </w:p>
        </w:tc>
        <w:tc>
          <w:tcPr>
            <w:tcW w:w="2664" w:type="dxa"/>
            <w:tcBorders>
              <w:top w:val="single" w:sz="4" w:space="0" w:color="CCCCCC"/>
              <w:left w:val="single" w:sz="4" w:space="0" w:color="CCCCCC"/>
              <w:bottom w:val="single" w:sz="4" w:space="0" w:color="000000"/>
              <w:right w:val="single" w:sz="4" w:space="0" w:color="000000"/>
            </w:tcBorders>
            <w:shd w:val="clear" w:color="auto" w:fill="FFFFFF"/>
            <w:tcMar>
              <w:top w:w="40" w:type="dxa"/>
              <w:left w:w="40" w:type="dxa"/>
              <w:bottom w:w="40" w:type="dxa"/>
              <w:right w:w="40" w:type="dxa"/>
            </w:tcMar>
          </w:tcPr>
          <w:p w14:paraId="1E5E1BEB"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Күнді бақылау.</w:t>
            </w:r>
          </w:p>
          <w:p w14:paraId="1B61C816"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мен көркем әдебиет)</w:t>
            </w:r>
          </w:p>
          <w:p w14:paraId="1145B2EF"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күннің аспанда орналасуын және жарқырағанын байқап, қолдарын жайып, жоғары созып, жағымды эмоцияларға бөленуге ынтыландыру; күн туралы алғашқы ұғымдарды </w:t>
            </w:r>
            <w:r>
              <w:rPr>
                <w:rFonts w:ascii="Times New Roman" w:eastAsia="Times New Roman" w:hAnsi="Times New Roman" w:cs="Times New Roman"/>
                <w:sz w:val="24"/>
                <w:szCs w:val="24"/>
              </w:rPr>
              <w:lastRenderedPageBreak/>
              <w:t>қалыптастастыру.</w:t>
            </w:r>
          </w:p>
          <w:p w14:paraId="39EE447B"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күннің жерге жарықты шашқаны, жылуды бергені туралы айтып болғаннан кейін, балалармен бірге тақпақ айтып, қимылдарды қосылып жасауға шақырады.</w:t>
            </w:r>
          </w:p>
          <w:p w14:paraId="04C5EB5E"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күнге ұқсайық,</w:t>
            </w:r>
          </w:p>
          <w:p w14:paraId="37E32FF8"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Қолдарды, кел, созайық.</w:t>
            </w:r>
          </w:p>
          <w:p w14:paraId="21B40720"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Қолдарымыз - шуақтар,</w:t>
            </w:r>
          </w:p>
          <w:p w14:paraId="12821BC9"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Жайылады жан-жаққа.</w:t>
            </w:r>
          </w:p>
          <w:p w14:paraId="2470BA99" w14:textId="77777777" w:rsidR="00AA4488" w:rsidRDefault="00AA4488">
            <w:pPr>
              <w:widowControl w:val="0"/>
              <w:spacing w:line="240" w:lineRule="auto"/>
              <w:rPr>
                <w:rFonts w:ascii="Times New Roman" w:eastAsia="Times New Roman" w:hAnsi="Times New Roman" w:cs="Times New Roman"/>
                <w:sz w:val="24"/>
                <w:szCs w:val="24"/>
              </w:rPr>
            </w:pPr>
          </w:p>
          <w:p w14:paraId="13B34B7D"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Еңбекке баулу тапсырмалары: балаларды ағаштан түсіп қалған ұсақ, құрғақ бұтақтарды жинауға шақыру.</w:t>
            </w:r>
          </w:p>
          <w:p w14:paraId="6063ADF6"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14:paraId="6B158F01"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ересектің үлгісіне еріп, қарапайым еңбек әрекеттерін жасауға машықтандыру. Ересектерге көмектесу ниетін қолдау. Қауіпсіз </w:t>
            </w:r>
            <w:r>
              <w:rPr>
                <w:rFonts w:ascii="Times New Roman" w:eastAsia="Times New Roman" w:hAnsi="Times New Roman" w:cs="Times New Roman"/>
                <w:sz w:val="24"/>
                <w:szCs w:val="24"/>
              </w:rPr>
              <w:lastRenderedPageBreak/>
              <w:t>әрекет етуді қадағалау. Жағымды эмоцияларды дамыту.</w:t>
            </w:r>
          </w:p>
          <w:p w14:paraId="351C14FF" w14:textId="77777777" w:rsidR="00AA4488" w:rsidRDefault="00AA4488">
            <w:pPr>
              <w:widowControl w:val="0"/>
              <w:spacing w:line="240" w:lineRule="auto"/>
              <w:rPr>
                <w:rFonts w:ascii="Times New Roman" w:eastAsia="Times New Roman" w:hAnsi="Times New Roman" w:cs="Times New Roman"/>
                <w:sz w:val="24"/>
                <w:szCs w:val="24"/>
              </w:rPr>
            </w:pPr>
          </w:p>
          <w:p w14:paraId="115E4964"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"Пойыз" қимылды ойыны.</w:t>
            </w:r>
          </w:p>
          <w:p w14:paraId="69323121"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4593BAD8"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ересектермен бірге қимылдары жеңіл, мазмұны қарапайым қимылды ойындар ойнауға ынталандыру. Балаларды бір сапқа тұрып, бір-бірінен қалмай, бір-біріне соғылмай, ересек бастаған бағытпен жүруге үйрету; өзге балалардың жанында ойын ойнап, жағымды әсерлерге бөлене білу қабілетін дамыту.</w:t>
            </w:r>
          </w:p>
          <w:p w14:paraId="4F73D3F9"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Қанекей, сапқа жиналайық, пойыз болайық.</w:t>
            </w:r>
          </w:p>
          <w:p w14:paraId="2997D9B1"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Ту-ту жүрдік,</w:t>
            </w:r>
          </w:p>
          <w:p w14:paraId="418713CC"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Ту-ту-у ...</w:t>
            </w:r>
          </w:p>
          <w:p w14:paraId="760F514C"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алысқа -</w:t>
            </w:r>
          </w:p>
          <w:p w14:paraId="44AEC8CB"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Ту-ту-у ..</w:t>
            </w:r>
          </w:p>
          <w:p w14:paraId="0059FB14"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Жүр соңымнан -</w:t>
            </w:r>
          </w:p>
          <w:p w14:paraId="1701CDE3"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Қалма!</w:t>
            </w:r>
          </w:p>
          <w:p w14:paraId="3B4449F8"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Кім өжет жан?</w:t>
            </w:r>
          </w:p>
          <w:p w14:paraId="45D68265"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Алға!</w:t>
            </w:r>
          </w:p>
          <w:p w14:paraId="51553DCC"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4E30A488"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сапты бастаса да балалардың жүру бағытын, бір-біріне соғылмауын қадағалап жатады.</w:t>
            </w:r>
          </w:p>
          <w:p w14:paraId="3B24E50D" w14:textId="77777777" w:rsidR="00AA4488" w:rsidRDefault="00AA4488">
            <w:pPr>
              <w:widowControl w:val="0"/>
              <w:spacing w:line="240" w:lineRule="auto"/>
              <w:rPr>
                <w:rFonts w:ascii="Times New Roman" w:eastAsia="Times New Roman" w:hAnsi="Times New Roman" w:cs="Times New Roman"/>
                <w:sz w:val="24"/>
                <w:szCs w:val="24"/>
              </w:rPr>
            </w:pPr>
          </w:p>
          <w:p w14:paraId="1173EFEE"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«Бұлттар ұқсап ұшайық» қимылды ойыны. (дене тәрбиесі)</w:t>
            </w:r>
          </w:p>
          <w:p w14:paraId="27C82686"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Бағытты өзгертіп, шашырап, 30-40 секунд бойына тоқтамай жүгіру, жүруден жүгіруге және керісінше ауысу. Балаларға бір бағыттан екінші көрсетілген бағытқа қарай жүгіруді үйрету; ой-қиялын дамыту.</w:t>
            </w:r>
          </w:p>
          <w:p w14:paraId="447AAAD6"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мен желмін, сендер бұлттарсыңдар.</w:t>
            </w:r>
          </w:p>
          <w:p w14:paraId="30F8AA83"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Мен сендерге: «Қатты жел соқты!» деген кезде, сендер мен көрсеткен жерге, бұлттарға ұқсап, «ұшасыңдар».</w:t>
            </w:r>
          </w:p>
          <w:p w14:paraId="4EB2241A"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көркемсөзді қайта оқи алады.</w:t>
            </w:r>
          </w:p>
          <w:p w14:paraId="231FE259" w14:textId="77777777" w:rsidR="00AA4488" w:rsidRDefault="00AA4488">
            <w:pPr>
              <w:widowControl w:val="0"/>
              <w:spacing w:line="240" w:lineRule="auto"/>
              <w:rPr>
                <w:rFonts w:ascii="Times New Roman" w:eastAsia="Times New Roman" w:hAnsi="Times New Roman" w:cs="Times New Roman"/>
                <w:sz w:val="24"/>
                <w:szCs w:val="24"/>
              </w:rPr>
            </w:pPr>
          </w:p>
          <w:p w14:paraId="193B2F33"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"Доптар сияқты секірейік" қимылды жаттығуы.</w:t>
            </w:r>
          </w:p>
          <w:p w14:paraId="0E8E7A38"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0AF35CC9"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бір орында екі аяқпен сигнал бойынша секіре білу қабілеттерін дамыту; шымырлыққа, шапшаңдыққа, достыққа тәрбиелеу.</w:t>
            </w:r>
          </w:p>
          <w:p w14:paraId="353B4577" w14:textId="77777777" w:rsidR="00AA4488" w:rsidRDefault="00AA4488">
            <w:pPr>
              <w:widowControl w:val="0"/>
              <w:spacing w:line="240" w:lineRule="auto"/>
              <w:rPr>
                <w:rFonts w:ascii="Times New Roman" w:eastAsia="Times New Roman" w:hAnsi="Times New Roman" w:cs="Times New Roman"/>
                <w:sz w:val="24"/>
                <w:szCs w:val="24"/>
              </w:rPr>
            </w:pPr>
          </w:p>
        </w:tc>
      </w:tr>
      <w:tr w:rsidR="00AA4488" w14:paraId="35B588E7" w14:textId="77777777">
        <w:tc>
          <w:tcPr>
            <w:tcW w:w="148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09D1D96D" w14:textId="77777777" w:rsidR="00AA4488" w:rsidRDefault="00000000">
            <w:pPr>
              <w:widowControl w:val="0"/>
              <w:spacing w:line="240" w:lineRule="auto"/>
              <w:rPr>
                <w:rFonts w:ascii="Times New Roman" w:hAnsi="Times New Roman" w:cs="Times New Roman"/>
                <w:sz w:val="20"/>
                <w:szCs w:val="20"/>
              </w:rPr>
            </w:pPr>
            <w:r>
              <w:rPr>
                <w:rFonts w:ascii="Times New Roman" w:eastAsia="Times New Roman" w:hAnsi="Times New Roman" w:cs="Times New Roman"/>
                <w:b/>
                <w:bCs/>
                <w:sz w:val="24"/>
                <w:szCs w:val="24"/>
              </w:rPr>
              <w:lastRenderedPageBreak/>
              <w:t>Серуеннен оралу</w:t>
            </w:r>
          </w:p>
        </w:tc>
        <w:tc>
          <w:tcPr>
            <w:tcW w:w="13431" w:type="dxa"/>
            <w:gridSpan w:val="5"/>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528ECEF0"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14:paraId="4BA5AAB3"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Өз шкафын белгі бойынша тауып алуды, өз киімін өзі шешуді, өз қажеттері жайында айтуды үйрету. </w:t>
            </w:r>
          </w:p>
          <w:p w14:paraId="2D9262E1"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Қуыршақ, қуыршақ,</w:t>
            </w:r>
          </w:p>
          <w:p w14:paraId="63E82103"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Таза суға жуынсақ.</w:t>
            </w:r>
          </w:p>
          <w:p w14:paraId="5B4750AC"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 ұстасып, дос болып,</w:t>
            </w:r>
          </w:p>
          <w:p w14:paraId="59EEB57E"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Бақ ішінде қыдырсақ.</w:t>
            </w:r>
          </w:p>
        </w:tc>
      </w:tr>
      <w:tr w:rsidR="00AA4488" w14:paraId="6807634D" w14:textId="77777777">
        <w:tc>
          <w:tcPr>
            <w:tcW w:w="148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1051CF80" w14:textId="77777777" w:rsidR="00AA4488" w:rsidRDefault="00000000">
            <w:pPr>
              <w:widowControl w:val="0"/>
              <w:spacing w:line="240" w:lineRule="auto"/>
              <w:rPr>
                <w:rFonts w:ascii="Times New Roman" w:hAnsi="Times New Roman" w:cs="Times New Roman"/>
                <w:sz w:val="20"/>
                <w:szCs w:val="20"/>
              </w:rPr>
            </w:pPr>
            <w:r>
              <w:rPr>
                <w:rFonts w:ascii="Times New Roman" w:eastAsia="Times New Roman" w:hAnsi="Times New Roman" w:cs="Times New Roman"/>
                <w:b/>
                <w:bCs/>
                <w:sz w:val="24"/>
                <w:szCs w:val="24"/>
              </w:rPr>
              <w:t>Түскі ас</w:t>
            </w:r>
          </w:p>
        </w:tc>
        <w:tc>
          <w:tcPr>
            <w:tcW w:w="13431" w:type="dxa"/>
            <w:gridSpan w:val="5"/>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2D922337"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14:paraId="5A5DB3EB"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отыруды үйрету. Ас ішу құралдарын дұрыс ұстауға үйрету. Балалардың тәбетін ашу. Өздігінен тамақтануға ынталандыру.</w:t>
            </w:r>
          </w:p>
          <w:p w14:paraId="57CC2E63"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Дәмді тағам жейміз біз,</w:t>
            </w:r>
          </w:p>
          <w:p w14:paraId="4F1C7B02"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Ауыз жауып шайнаймыз,</w:t>
            </w:r>
          </w:p>
          <w:p w14:paraId="12A7DCE9"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Сөйлеуге де уақыт жоқ.</w:t>
            </w:r>
          </w:p>
          <w:p w14:paraId="4CD2A0AC"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Болсын қарнымыз тоқ. (Д. Ахметова)</w:t>
            </w:r>
          </w:p>
          <w:p w14:paraId="476AD202"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Ұйықтар алдында киімдерін шкафқа немесе орындыққа ұқыпты бүктеп қоюға ынталандыру.</w:t>
            </w:r>
          </w:p>
        </w:tc>
      </w:tr>
      <w:tr w:rsidR="00AA4488" w14:paraId="11B506D7" w14:textId="77777777">
        <w:tc>
          <w:tcPr>
            <w:tcW w:w="148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7E79733C" w14:textId="77777777" w:rsidR="00AA4488" w:rsidRDefault="00000000">
            <w:pPr>
              <w:widowControl w:val="0"/>
              <w:spacing w:line="240" w:lineRule="auto"/>
              <w:rPr>
                <w:rFonts w:ascii="Times New Roman" w:hAnsi="Times New Roman" w:cs="Times New Roman"/>
                <w:sz w:val="20"/>
                <w:szCs w:val="20"/>
              </w:rPr>
            </w:pPr>
            <w:r>
              <w:rPr>
                <w:rFonts w:ascii="Times New Roman" w:eastAsia="Times New Roman" w:hAnsi="Times New Roman" w:cs="Times New Roman"/>
                <w:b/>
                <w:bCs/>
                <w:sz w:val="24"/>
                <w:szCs w:val="24"/>
              </w:rPr>
              <w:t>Күндізгі ұйқы</w:t>
            </w:r>
          </w:p>
        </w:tc>
        <w:tc>
          <w:tcPr>
            <w:tcW w:w="277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1446C514"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Ұйқыға арналған әуен аудио-ертегі.</w:t>
            </w:r>
          </w:p>
          <w:p w14:paraId="7A03428A"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(тіл дамыту мен көркем әдебиет)</w:t>
            </w:r>
          </w:p>
        </w:tc>
        <w:tc>
          <w:tcPr>
            <w:tcW w:w="266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6A1CA3C3"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«Ұртоқпақ» ертегісін оқып беру.</w:t>
            </w:r>
          </w:p>
          <w:p w14:paraId="67C364F3"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(тіл дамыту мен көркем әдебиет)</w:t>
            </w:r>
          </w:p>
        </w:tc>
        <w:tc>
          <w:tcPr>
            <w:tcW w:w="266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4E04BACF"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Ұйқыға арналған әуен аудио-ертегі.</w:t>
            </w:r>
          </w:p>
          <w:p w14:paraId="267F6CB2"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(тіл дамыту мен көркем әдебиет)</w:t>
            </w:r>
          </w:p>
        </w:tc>
        <w:tc>
          <w:tcPr>
            <w:tcW w:w="2664" w:type="dxa"/>
            <w:tcBorders>
              <w:top w:val="single" w:sz="4" w:space="0" w:color="CCCCCC"/>
              <w:left w:val="single" w:sz="4" w:space="0" w:color="CCCCCC"/>
              <w:bottom w:val="single" w:sz="4" w:space="0" w:color="000000"/>
              <w:right w:val="single" w:sz="4" w:space="0" w:color="000000"/>
            </w:tcBorders>
            <w:shd w:val="clear" w:color="auto" w:fill="FFFFFF"/>
            <w:tcMar>
              <w:top w:w="40" w:type="dxa"/>
              <w:left w:w="40" w:type="dxa"/>
              <w:bottom w:w="40" w:type="dxa"/>
              <w:right w:w="40" w:type="dxa"/>
            </w:tcMar>
          </w:tcPr>
          <w:p w14:paraId="0179A5CF"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«Кім мықты?» ертегісн оқып беріп, балаларды </w:t>
            </w:r>
            <w:r>
              <w:rPr>
                <w:rFonts w:ascii="Times New Roman" w:eastAsia="Times New Roman" w:hAnsi="Times New Roman" w:cs="Times New Roman"/>
                <w:sz w:val="24"/>
                <w:szCs w:val="24"/>
              </w:rPr>
              <w:lastRenderedPageBreak/>
              <w:t>ұйықтату.</w:t>
            </w:r>
          </w:p>
          <w:p w14:paraId="32DAB211"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мен көркем әдебиет)</w:t>
            </w:r>
          </w:p>
        </w:tc>
        <w:tc>
          <w:tcPr>
            <w:tcW w:w="2664" w:type="dxa"/>
            <w:tcBorders>
              <w:top w:val="single" w:sz="4" w:space="0" w:color="CCCCCC"/>
              <w:left w:val="single" w:sz="4" w:space="0" w:color="CCCCCC"/>
              <w:bottom w:val="single" w:sz="4" w:space="0" w:color="000000"/>
              <w:right w:val="single" w:sz="4" w:space="0" w:color="000000"/>
            </w:tcBorders>
            <w:shd w:val="clear" w:color="auto" w:fill="FFFFFF"/>
            <w:tcMar>
              <w:top w:w="40" w:type="dxa"/>
              <w:left w:w="40" w:type="dxa"/>
              <w:bottom w:w="40" w:type="dxa"/>
              <w:right w:w="40" w:type="dxa"/>
            </w:tcMar>
          </w:tcPr>
          <w:p w14:paraId="0AEE150A"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Жағымды музыка әуенімен балаларды </w:t>
            </w:r>
            <w:r>
              <w:rPr>
                <w:rFonts w:ascii="Times New Roman" w:eastAsia="Times New Roman" w:hAnsi="Times New Roman" w:cs="Times New Roman"/>
                <w:sz w:val="24"/>
                <w:szCs w:val="24"/>
              </w:rPr>
              <w:lastRenderedPageBreak/>
              <w:t>ұйықтату.</w:t>
            </w:r>
          </w:p>
          <w:p w14:paraId="6AA9DDF6"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r>
      <w:tr w:rsidR="00AA4488" w14:paraId="3942A478" w14:textId="77777777">
        <w:tc>
          <w:tcPr>
            <w:tcW w:w="148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68D42771" w14:textId="77777777" w:rsidR="00AA4488"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Ұйқыдан біртіндеп</w:t>
            </w:r>
          </w:p>
          <w:p w14:paraId="2DFA02E0" w14:textId="77777777" w:rsidR="00AA4488"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ояту,</w:t>
            </w:r>
          </w:p>
          <w:p w14:paraId="6B4D29A2" w14:textId="77777777" w:rsidR="00AA4488" w:rsidRDefault="00000000">
            <w:pPr>
              <w:widowControl w:val="0"/>
              <w:spacing w:line="240" w:lineRule="auto"/>
              <w:rPr>
                <w:rFonts w:ascii="Times New Roman" w:hAnsi="Times New Roman" w:cs="Times New Roman"/>
                <w:sz w:val="20"/>
                <w:szCs w:val="20"/>
              </w:rPr>
            </w:pPr>
            <w:r>
              <w:rPr>
                <w:rFonts w:ascii="Times New Roman" w:eastAsia="Times New Roman" w:hAnsi="Times New Roman" w:cs="Times New Roman"/>
                <w:b/>
                <w:bCs/>
                <w:sz w:val="24"/>
                <w:szCs w:val="24"/>
              </w:rPr>
              <w:t>сауықтыру шаралары</w:t>
            </w:r>
          </w:p>
        </w:tc>
        <w:tc>
          <w:tcPr>
            <w:tcW w:w="13431" w:type="dxa"/>
            <w:gridSpan w:val="5"/>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0A431907"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дене тәрбиесі)</w:t>
            </w:r>
          </w:p>
          <w:p w14:paraId="4B23C7AE"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w:t>
            </w:r>
          </w:p>
          <w:p w14:paraId="36B04982"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"Қоян" тақпақ-оятпағы.</w:t>
            </w:r>
          </w:p>
          <w:p w14:paraId="2400DE43"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Қоян, қоян, тұршы,</w:t>
            </w:r>
          </w:p>
          <w:p w14:paraId="505B889B"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Беті-қолыңды жушы.</w:t>
            </w:r>
          </w:p>
          <w:p w14:paraId="62947B19"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Айнаға қарашы,</w:t>
            </w:r>
          </w:p>
          <w:p w14:paraId="75435149"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Шашыңды тарашы.</w:t>
            </w:r>
          </w:p>
          <w:p w14:paraId="32924A3E"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Әдемі көйлек киші,</w:t>
            </w:r>
          </w:p>
          <w:p w14:paraId="3136F594"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Бізге қонаққа келші.</w:t>
            </w:r>
          </w:p>
          <w:p w14:paraId="24780C6E"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Содан кейін балалар аяқ киімдерін киіп, педагогпен бірге су қабылдау шаралары қабылдауға барады:</w:t>
            </w:r>
          </w:p>
          <w:p w14:paraId="2C818D63" w14:textId="77777777" w:rsidR="00AA4488" w:rsidRDefault="00AA4488">
            <w:pPr>
              <w:widowControl w:val="0"/>
              <w:spacing w:line="240" w:lineRule="auto"/>
              <w:rPr>
                <w:rFonts w:ascii="Times New Roman" w:eastAsia="Times New Roman" w:hAnsi="Times New Roman" w:cs="Times New Roman"/>
                <w:sz w:val="24"/>
                <w:szCs w:val="24"/>
              </w:rPr>
            </w:pPr>
          </w:p>
          <w:p w14:paraId="0119D600"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"Сылдыр, сылдыр, сылдыр су,</w:t>
            </w:r>
          </w:p>
          <w:p w14:paraId="573378F8"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Мөлдір суға бетіңді жу.</w:t>
            </w:r>
          </w:p>
          <w:p w14:paraId="6CB49A0F"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Жуса таза болады,</w:t>
            </w:r>
          </w:p>
          <w:p w14:paraId="67872031"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Беті-қолың, маңдайың".</w:t>
            </w:r>
          </w:p>
          <w:p w14:paraId="45EAE39F"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Тақпақ-оятпақтың ырғағы баяу, жайлы.</w:t>
            </w:r>
          </w:p>
          <w:p w14:paraId="5F2B3336"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Шынықтыру шаралары.</w:t>
            </w:r>
          </w:p>
          <w:p w14:paraId="17588067"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Түрлі дәстүрден тыс кедергілері бар денсаулық жолдарымен жалаңаяқ жүру.</w:t>
            </w:r>
          </w:p>
        </w:tc>
      </w:tr>
      <w:tr w:rsidR="00AA4488" w14:paraId="1CB66C0C" w14:textId="77777777">
        <w:tc>
          <w:tcPr>
            <w:tcW w:w="148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4CAC5A26" w14:textId="77777777" w:rsidR="00AA4488" w:rsidRDefault="00000000">
            <w:pPr>
              <w:widowControl w:val="0"/>
              <w:spacing w:line="240" w:lineRule="auto"/>
              <w:rPr>
                <w:rFonts w:ascii="Times New Roman" w:hAnsi="Times New Roman" w:cs="Times New Roman"/>
                <w:sz w:val="20"/>
                <w:szCs w:val="20"/>
              </w:rPr>
            </w:pPr>
            <w:r>
              <w:rPr>
                <w:rFonts w:ascii="Times New Roman" w:eastAsia="Times New Roman" w:hAnsi="Times New Roman" w:cs="Times New Roman"/>
                <w:b/>
                <w:bCs/>
                <w:sz w:val="24"/>
                <w:szCs w:val="24"/>
              </w:rPr>
              <w:t>Бесін ас</w:t>
            </w:r>
          </w:p>
        </w:tc>
        <w:tc>
          <w:tcPr>
            <w:tcW w:w="13431" w:type="dxa"/>
            <w:gridSpan w:val="5"/>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0B0B3362"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қалай тамақтанамыз" ойын жағдаяты.</w:t>
            </w:r>
          </w:p>
          <w:p w14:paraId="47BEE655"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Дастарқан басында тыныш, түзу қалыпта отыру, қасықты дұрыс ұстау, қасыққа біраз ғана тамақ алу, қасықтың кең жағынан ішіп-жеу, сораптамай және бөгде дыбыстар шығармай тамақтануға үйрету, өздігінен ұқыпты тамақтануға тәрбиелеу.</w:t>
            </w:r>
          </w:p>
          <w:p w14:paraId="01971968"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w:t>
            </w:r>
          </w:p>
        </w:tc>
      </w:tr>
      <w:tr w:rsidR="00AA4488" w14:paraId="63A9C5AD" w14:textId="77777777">
        <w:tc>
          <w:tcPr>
            <w:tcW w:w="148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1D5BC3DB" w14:textId="77777777" w:rsidR="00AA4488" w:rsidRDefault="00000000">
            <w:pPr>
              <w:widowControl w:val="0"/>
              <w:spacing w:line="240" w:lineRule="auto"/>
              <w:rPr>
                <w:rFonts w:ascii="Times New Roman" w:hAnsi="Times New Roman" w:cs="Times New Roman"/>
                <w:sz w:val="20"/>
                <w:szCs w:val="20"/>
              </w:rPr>
            </w:pPr>
            <w:r>
              <w:rPr>
                <w:rFonts w:ascii="Times New Roman" w:eastAsia="Times New Roman" w:hAnsi="Times New Roman" w:cs="Times New Roman"/>
                <w:b/>
                <w:bCs/>
                <w:sz w:val="24"/>
                <w:szCs w:val="24"/>
              </w:rPr>
              <w:t>Балалардың дербес іс-әрекеті (қимылдық, ұлттық, сюжетті-</w:t>
            </w:r>
            <w:r>
              <w:rPr>
                <w:rFonts w:ascii="Times New Roman" w:eastAsia="Times New Roman" w:hAnsi="Times New Roman" w:cs="Times New Roman"/>
                <w:b/>
                <w:bCs/>
                <w:sz w:val="24"/>
                <w:szCs w:val="24"/>
              </w:rPr>
              <w:lastRenderedPageBreak/>
              <w:t>рөлдік, үстел үсті-баспа және басқа ойындар), бейнелеу іс-әрекеті, кітап қарау және басқалары)</w:t>
            </w:r>
          </w:p>
        </w:tc>
        <w:tc>
          <w:tcPr>
            <w:tcW w:w="277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64757013"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"Не қалай дыбыстайды?" дидактикалық ойыны.</w:t>
            </w:r>
          </w:p>
          <w:p w14:paraId="0859845A"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музыка)</w:t>
            </w:r>
          </w:p>
          <w:p w14:paraId="6D371AA7"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көліктердің </w:t>
            </w:r>
            <w:r>
              <w:rPr>
                <w:rFonts w:ascii="Times New Roman" w:eastAsia="Times New Roman" w:hAnsi="Times New Roman" w:cs="Times New Roman"/>
                <w:sz w:val="24"/>
                <w:szCs w:val="24"/>
              </w:rPr>
              <w:lastRenderedPageBreak/>
              <w:t>дыбыстарына еліктеп, дыбыстауға ынталандыру; көліктерді ажыратуға үйрету; жағымды эмоцияларға бөлену қабілеттерін дамыту.</w:t>
            </w:r>
          </w:p>
          <w:p w14:paraId="76066E14" w14:textId="77777777" w:rsidR="00AA4488" w:rsidRDefault="00AA4488">
            <w:pPr>
              <w:widowControl w:val="0"/>
              <w:spacing w:line="240" w:lineRule="auto"/>
              <w:rPr>
                <w:rFonts w:ascii="Times New Roman" w:eastAsia="Times New Roman" w:hAnsi="Times New Roman" w:cs="Times New Roman"/>
                <w:sz w:val="24"/>
                <w:szCs w:val="24"/>
              </w:rPr>
            </w:pPr>
          </w:p>
          <w:p w14:paraId="6FB9E761"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"Күнге не ұқсайды?" дидактикалық ойыны.</w:t>
            </w:r>
          </w:p>
          <w:p w14:paraId="49EE66A7"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 сурет салу, тіл дамыту және көркем әдебиет)</w:t>
            </w:r>
          </w:p>
          <w:p w14:paraId="59E4FC98"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Өлшемдері әртүрлі геометриялық фигураларды, неғұрлым ұқсас қасиеттері бойынша салыстыру және іріктеуді жетілдіру. Заттарды пішіні бойынша өз бетінше зерттеу және салыстыруға мүмкіндік беру. Балалардың күн, оның пішіні, түсі жайлы білімдерін бекіту, есте сақтауларын, логикалық ойлауларын дамыту.</w:t>
            </w:r>
          </w:p>
          <w:p w14:paraId="40BB2A96"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«Күннің суретін сал» дидактикалық жаттығу.</w:t>
            </w:r>
          </w:p>
        </w:tc>
        <w:tc>
          <w:tcPr>
            <w:tcW w:w="266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675D8E63"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"Қандай пішіндер жасырынды?" дамытушы жаттығуы.</w:t>
            </w:r>
          </w:p>
          <w:p w14:paraId="0B2C5A43"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w:t>
            </w:r>
          </w:p>
          <w:p w14:paraId="3F8F7E34"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түстерді, </w:t>
            </w:r>
            <w:r>
              <w:rPr>
                <w:rFonts w:ascii="Times New Roman" w:eastAsia="Times New Roman" w:hAnsi="Times New Roman" w:cs="Times New Roman"/>
                <w:sz w:val="24"/>
                <w:szCs w:val="24"/>
              </w:rPr>
              <w:lastRenderedPageBreak/>
              <w:t>пішіндерді қабылдау, зейінін, ойлау қабілеттерін дамыту.</w:t>
            </w:r>
          </w:p>
          <w:p w14:paraId="7EE95DC3" w14:textId="77777777" w:rsidR="00AA4488" w:rsidRDefault="00AA4488">
            <w:pPr>
              <w:widowControl w:val="0"/>
              <w:spacing w:line="240" w:lineRule="auto"/>
              <w:rPr>
                <w:rFonts w:ascii="Times New Roman" w:eastAsia="Times New Roman" w:hAnsi="Times New Roman" w:cs="Times New Roman"/>
                <w:sz w:val="24"/>
                <w:szCs w:val="24"/>
              </w:rPr>
            </w:pPr>
          </w:p>
          <w:p w14:paraId="59BF0FFA"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Құрылыс матермалдармен ойындар. "Мұнара"</w:t>
            </w:r>
          </w:p>
          <w:p w14:paraId="11D4D9B1"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құрастыру, тіл дамыту)</w:t>
            </w:r>
          </w:p>
          <w:p w14:paraId="2DB0160C"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Заттарды және олармен әрекеттерді атау, заттық-бағдарлық әрекеттерді (қарау, тигізу, бұрау, ашу, белгілі бір объектіге арналған нақты әрекеттерді (бір текшені екіншісіне қою) орындауға баулу. </w:t>
            </w:r>
          </w:p>
        </w:tc>
        <w:tc>
          <w:tcPr>
            <w:tcW w:w="266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574A8D6B"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"Түрлі түстер (екінші бөлім)" атты мультфильмін көру.</w:t>
            </w:r>
          </w:p>
          <w:p w14:paraId="62203183"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музыка)</w:t>
            </w:r>
          </w:p>
          <w:p w14:paraId="08186129"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Балалардың негізгі түстер туралы ұғымдарының қалыптасуына ықпал жасау, түстерді атауға ынталандыру.</w:t>
            </w:r>
          </w:p>
          <w:p w14:paraId="2A540AF5" w14:textId="77777777" w:rsidR="00AA4488" w:rsidRDefault="00AA4488">
            <w:pPr>
              <w:widowControl w:val="0"/>
              <w:spacing w:line="240" w:lineRule="auto"/>
              <w:rPr>
                <w:rFonts w:ascii="Times New Roman" w:eastAsia="Times New Roman" w:hAnsi="Times New Roman" w:cs="Times New Roman"/>
                <w:sz w:val="24"/>
                <w:szCs w:val="24"/>
              </w:rPr>
            </w:pPr>
          </w:p>
          <w:p w14:paraId="75352128"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"Кімдікі? Онымен не істейді?" дамытушы ойыны.</w:t>
            </w:r>
          </w:p>
          <w:p w14:paraId="1245F8AA"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2161526C"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Міндеттері. Ересектердің сөзін түсінуге, қарапайым сұрақтарға жауап беруге, өз ойын айтуға үйрету; зат есім, етістікті қолдануға үйрету. </w:t>
            </w:r>
          </w:p>
          <w:p w14:paraId="2DA3C9B5"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«Геометриялық пішіндерден (таныс силуэттерден) сурет құрастыр» аппликациядан жаттығу.</w:t>
            </w:r>
          </w:p>
          <w:p w14:paraId="7F7E01BD"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(аппликация, қоршаған әлеммен таныстыру)</w:t>
            </w:r>
          </w:p>
          <w:p w14:paraId="20159976"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фланелеграфта (қағаз бетінде) жеке </w:t>
            </w:r>
            <w:r>
              <w:rPr>
                <w:rFonts w:ascii="Times New Roman" w:eastAsia="Times New Roman" w:hAnsi="Times New Roman" w:cs="Times New Roman"/>
                <w:sz w:val="24"/>
                <w:szCs w:val="24"/>
              </w:rPr>
              <w:lastRenderedPageBreak/>
              <w:t>бөліктерден тұратын конструктивті тәсілмен сурет құрастыруға үйрету; пішіндерден құралған заттарды атауға, оларды суреттерден танып білуге ынталандыру; затқа бағытталған әрекеттерді орындауға жаттықтыру.</w:t>
            </w:r>
          </w:p>
        </w:tc>
        <w:tc>
          <w:tcPr>
            <w:tcW w:w="266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77AD099F"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"Сыяды-сыймайды" дамытушы ойыны.</w:t>
            </w:r>
          </w:p>
          <w:p w14:paraId="44571D16"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w:t>
            </w:r>
          </w:p>
          <w:p w14:paraId="5D03A670"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Қимылдардың үйлесімділігін, қолдың </w:t>
            </w:r>
            <w:r>
              <w:rPr>
                <w:rFonts w:ascii="Times New Roman" w:eastAsia="Times New Roman" w:hAnsi="Times New Roman" w:cs="Times New Roman"/>
                <w:sz w:val="24"/>
                <w:szCs w:val="24"/>
              </w:rPr>
              <w:lastRenderedPageBreak/>
              <w:t xml:space="preserve">ұсақ бұлшық еттерін, "көз бен қолдың" сенсомоторлық кеңістіктік үйлесімділігін дамыту. Заттарды көлемі, пішіні бойынша өз бетінше зерттеу және салыстыруға мүмкіндік беру. </w:t>
            </w:r>
          </w:p>
          <w:p w14:paraId="70150188"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 "Бағдаршамдар ұйықтамайды". (Д. Ахметова)</w:t>
            </w:r>
          </w:p>
          <w:p w14:paraId="70E8BF5B"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2C01F720"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педагогтің көмегімен өлеңді, қимылдарды толық қайталауға ынталандыру.</w:t>
            </w:r>
          </w:p>
          <w:p w14:paraId="62726435"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қолдарының ұсақ моторикасын дамыту, тілін, есту зейінін дамыту; бағдаршамның қызметі туралы алғашқы ұғымдарды қалыптастыру.</w:t>
            </w:r>
          </w:p>
          <w:p w14:paraId="597B406F"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Бағдаршамдар ұйықтамайды, </w:t>
            </w:r>
            <w:r>
              <w:rPr>
                <w:rFonts w:ascii="Times New Roman" w:eastAsia="Times New Roman" w:hAnsi="Times New Roman" w:cs="Times New Roman"/>
                <w:sz w:val="24"/>
                <w:szCs w:val="24"/>
              </w:rPr>
              <w:lastRenderedPageBreak/>
              <w:t xml:space="preserve">Жымыңдайды, жымыңдайды. </w:t>
            </w:r>
          </w:p>
          <w:p w14:paraId="6863D3D7"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қарасаң – қып-қызыл,</w:t>
            </w:r>
          </w:p>
          <w:p w14:paraId="58C2C010"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Екі десе – сап-сары. </w:t>
            </w:r>
          </w:p>
          <w:p w14:paraId="424F014D"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Бағдаршамдар ұйықтамайды, Жымыңдайды, жымыңдайды. </w:t>
            </w:r>
          </w:p>
          <w:p w14:paraId="6BF1B87E"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Тоқтай тұрсаң – жап-жасыл. </w:t>
            </w:r>
          </w:p>
          <w:p w14:paraId="333FAB97"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Көзі көп, біреу басы. </w:t>
            </w:r>
          </w:p>
        </w:tc>
        <w:tc>
          <w:tcPr>
            <w:tcW w:w="2664" w:type="dxa"/>
            <w:tcBorders>
              <w:top w:val="single" w:sz="4" w:space="0" w:color="CCCCCC"/>
              <w:left w:val="single" w:sz="4" w:space="0" w:color="CCCCCC"/>
              <w:bottom w:val="single" w:sz="4" w:space="0" w:color="000000"/>
              <w:right w:val="single" w:sz="4" w:space="0" w:color="000000"/>
            </w:tcBorders>
            <w:shd w:val="clear" w:color="auto" w:fill="FFFFFF"/>
            <w:tcMar>
              <w:top w:w="40" w:type="dxa"/>
              <w:left w:w="40" w:type="dxa"/>
              <w:bottom w:w="40" w:type="dxa"/>
              <w:right w:w="40" w:type="dxa"/>
            </w:tcMar>
          </w:tcPr>
          <w:p w14:paraId="2CA69666"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"Сағаттар" қимыл жаттығуы.</w:t>
            </w:r>
          </w:p>
          <w:p w14:paraId="0DE49908"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дене тәрбиесі)</w:t>
            </w:r>
          </w:p>
          <w:p w14:paraId="15CF7072"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саусақпен </w:t>
            </w:r>
            <w:r>
              <w:rPr>
                <w:rFonts w:ascii="Times New Roman" w:eastAsia="Times New Roman" w:hAnsi="Times New Roman" w:cs="Times New Roman"/>
                <w:sz w:val="24"/>
                <w:szCs w:val="24"/>
              </w:rPr>
              <w:lastRenderedPageBreak/>
              <w:t>көркем сөз жолдарындағы ырғаққа сай қимылдар жасап, жеке сөздерді қайталауға ынталандыру; жаттығу нәтижесінде жағымды әсер алуға баулу; аяз қыс құбылысы жөнінде ұғымдар қалыптастыру.</w:t>
            </w:r>
          </w:p>
          <w:p w14:paraId="52198327"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"Тик-так".</w:t>
            </w:r>
          </w:p>
          <w:p w14:paraId="37C962C8"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"Тик-так, тик-так,"</w:t>
            </w:r>
          </w:p>
          <w:p w14:paraId="43DF76E9"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Жүрсін сағат.</w:t>
            </w:r>
          </w:p>
          <w:p w14:paraId="6EE1A3D4"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сағатқа ұқсап,</w:t>
            </w:r>
          </w:p>
          <w:p w14:paraId="6156FE64"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Жүреміз: "тоқ-тақ".</w:t>
            </w:r>
          </w:p>
          <w:p w14:paraId="616A1E43"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3F17EBAC" w14:textId="77777777" w:rsidR="00AA4488" w:rsidRDefault="00AA4488">
            <w:pPr>
              <w:widowControl w:val="0"/>
              <w:spacing w:line="240" w:lineRule="auto"/>
              <w:rPr>
                <w:rFonts w:ascii="Times New Roman" w:eastAsia="Times New Roman" w:hAnsi="Times New Roman" w:cs="Times New Roman"/>
                <w:sz w:val="24"/>
                <w:szCs w:val="24"/>
              </w:rPr>
            </w:pPr>
          </w:p>
          <w:p w14:paraId="13B8FE94"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"Биік және аласа үйлерді құрастырайық" үстел ойыны.</w:t>
            </w:r>
          </w:p>
          <w:p w14:paraId="3B0B261E"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p w14:paraId="35C22923"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үшбұрыштар, шаршы, тіктөртбұрыш арқылы биік және аласа үйлерді құрастыруға ынталандыру; қолдың ұсақ моторикасын, жазықтықты бағдарлау және ойлау қабілеттерін дамыту.</w:t>
            </w:r>
          </w:p>
          <w:p w14:paraId="74B0EE31"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 сенсорика)</w:t>
            </w:r>
          </w:p>
          <w:p w14:paraId="42AEBCC5"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Үйді салғым келеді, Қабырғасы керегі, Қабат-қабат кірпіштер Қатар-қатар кезегі. Д. Ахметова</w:t>
            </w:r>
          </w:p>
          <w:p w14:paraId="448CABDB" w14:textId="77777777" w:rsidR="00AA4488" w:rsidRDefault="00AA4488">
            <w:pPr>
              <w:widowControl w:val="0"/>
              <w:spacing w:line="240" w:lineRule="auto"/>
              <w:rPr>
                <w:rFonts w:ascii="Times New Roman" w:eastAsia="Times New Roman" w:hAnsi="Times New Roman" w:cs="Times New Roman"/>
                <w:sz w:val="24"/>
                <w:szCs w:val="24"/>
              </w:rPr>
            </w:pPr>
          </w:p>
        </w:tc>
      </w:tr>
      <w:tr w:rsidR="00AA4488" w14:paraId="63BD580C" w14:textId="77777777">
        <w:tc>
          <w:tcPr>
            <w:tcW w:w="148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031164E1" w14:textId="77777777" w:rsidR="00AA4488" w:rsidRDefault="00000000">
            <w:pPr>
              <w:widowControl w:val="0"/>
              <w:spacing w:line="240" w:lineRule="auto"/>
              <w:rPr>
                <w:rFonts w:ascii="Times New Roman" w:hAnsi="Times New Roman" w:cs="Times New Roman"/>
                <w:sz w:val="20"/>
                <w:szCs w:val="20"/>
              </w:rPr>
            </w:pPr>
            <w:r>
              <w:rPr>
                <w:rFonts w:ascii="Times New Roman" w:eastAsia="Times New Roman" w:hAnsi="Times New Roman" w:cs="Times New Roman"/>
                <w:b/>
                <w:bCs/>
                <w:sz w:val="24"/>
                <w:szCs w:val="24"/>
              </w:rPr>
              <w:lastRenderedPageBreak/>
              <w:t>Балалармен жеке жұмыс</w:t>
            </w:r>
          </w:p>
        </w:tc>
        <w:tc>
          <w:tcPr>
            <w:tcW w:w="277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4D57B5D9"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"Сағаттар" қимыл жаттығуы.</w:t>
            </w:r>
          </w:p>
          <w:p w14:paraId="38E822D2"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дене тәрбиесі)</w:t>
            </w:r>
          </w:p>
          <w:p w14:paraId="3C8CACBA"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саусақпен көркем сөз жолдарындағы ырғаққа сай қимылдар жасап, жеке сөздерді қайталауға ынталандыру; жаттығу нәтижесінде жағымды әсер алуға баулу; аяз қыс құбылысы жөнінде ұғымдар қалыптастыру.</w:t>
            </w:r>
          </w:p>
          <w:p w14:paraId="7BCB3E9F"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"Тик-так".</w:t>
            </w:r>
          </w:p>
          <w:p w14:paraId="3F2E5EE9"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"Тик-так, тик-так,"</w:t>
            </w:r>
          </w:p>
          <w:p w14:paraId="70FBE1F0"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Жүрсін сағат.</w:t>
            </w:r>
          </w:p>
          <w:p w14:paraId="0A17B777"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сағатқа ұқсап,</w:t>
            </w:r>
          </w:p>
          <w:p w14:paraId="4AE60CB2"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Жүреміз: "тоқ-тақ".</w:t>
            </w:r>
          </w:p>
          <w:p w14:paraId="7681F8E7"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 Ахметова</w:t>
            </w:r>
          </w:p>
          <w:p w14:paraId="7336B9DD" w14:textId="77777777" w:rsidR="00AA4488" w:rsidRDefault="00AA4488">
            <w:pPr>
              <w:widowControl w:val="0"/>
              <w:spacing w:line="240" w:lineRule="auto"/>
              <w:rPr>
                <w:rFonts w:ascii="Times New Roman" w:eastAsia="Times New Roman" w:hAnsi="Times New Roman" w:cs="Times New Roman"/>
                <w:sz w:val="24"/>
                <w:szCs w:val="24"/>
              </w:rPr>
            </w:pPr>
          </w:p>
        </w:tc>
        <w:tc>
          <w:tcPr>
            <w:tcW w:w="266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15854E8C"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"Бағдаршамдар ұйықтамайды".</w:t>
            </w:r>
          </w:p>
          <w:p w14:paraId="3622FCB1"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7744F61A"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саусақпен көркем сөз жолдарындағы ырғаққа сай қимылдар жасап, жеке сөздерді қайталауға ынталандыру; жаттығу нәтижесінде жағымды әсер алуға баулу; аяз қыс құбылысы жөнінде ұғымдар қалыптастыру.</w:t>
            </w:r>
          </w:p>
          <w:p w14:paraId="2BA2418D"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Бағдаршамдар ұйықтамайды,</w:t>
            </w:r>
          </w:p>
          <w:p w14:paraId="0AB98CAD"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Жымыңдайды, жымыңдайды.</w:t>
            </w:r>
          </w:p>
          <w:p w14:paraId="0B568325"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Бір қарасаң – қып-қызыл,</w:t>
            </w:r>
          </w:p>
          <w:p w14:paraId="10F1E20F"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Екі десе – сап-сары.</w:t>
            </w:r>
          </w:p>
          <w:p w14:paraId="2A7A1518"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Тоқтай тұрсаң – жап-жасыл.</w:t>
            </w:r>
          </w:p>
          <w:p w14:paraId="288803AD"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Көзі көп, біреу басы.</w:t>
            </w:r>
          </w:p>
          <w:p w14:paraId="0501C20B"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tc>
        <w:tc>
          <w:tcPr>
            <w:tcW w:w="2664" w:type="dxa"/>
            <w:tcBorders>
              <w:top w:val="single" w:sz="4" w:space="0" w:color="CCCCCC"/>
              <w:left w:val="single" w:sz="4" w:space="0" w:color="CCCCCC"/>
              <w:bottom w:val="single" w:sz="4" w:space="0" w:color="000000"/>
              <w:right w:val="single" w:sz="4" w:space="0" w:color="000000"/>
            </w:tcBorders>
            <w:shd w:val="clear" w:color="auto" w:fill="FFFFFF"/>
            <w:tcMar>
              <w:top w:w="40" w:type="dxa"/>
              <w:left w:w="40" w:type="dxa"/>
              <w:bottom w:w="40" w:type="dxa"/>
              <w:right w:w="40" w:type="dxa"/>
            </w:tcMar>
          </w:tcPr>
          <w:p w14:paraId="2F7DCA55"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"Күн"</w:t>
            </w:r>
          </w:p>
          <w:p w14:paraId="07C7EA69"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Кір қысқыштарымен жаттығулар.</w:t>
            </w:r>
          </w:p>
          <w:p w14:paraId="1B787538"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w:t>
            </w:r>
          </w:p>
          <w:p w14:paraId="7735AC39" w14:textId="77777777" w:rsidR="00AA4488" w:rsidRDefault="00AA4488">
            <w:pPr>
              <w:widowControl w:val="0"/>
              <w:spacing w:line="240" w:lineRule="auto"/>
              <w:rPr>
                <w:rFonts w:ascii="Times New Roman" w:eastAsia="Times New Roman" w:hAnsi="Times New Roman" w:cs="Times New Roman"/>
                <w:sz w:val="24"/>
                <w:szCs w:val="24"/>
              </w:rPr>
            </w:pPr>
          </w:p>
          <w:p w14:paraId="611D0077"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ойын «Бір сөзбен ата».</w:t>
            </w:r>
          </w:p>
          <w:p w14:paraId="30A7B584"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қоршаған әлеммен таныстыру)</w:t>
            </w:r>
          </w:p>
          <w:p w14:paraId="2CEB4C17"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сөздік қорын ойыншықтар, киім-кешек, аяқ киім, ыдыс-аяқ, жиһаз, көкөністер мен жемістер, үй жануарлары және олардың төлі, көлік түрлері мен жеке </w:t>
            </w:r>
            <w:r>
              <w:rPr>
                <w:rFonts w:ascii="Times New Roman" w:eastAsia="Times New Roman" w:hAnsi="Times New Roman" w:cs="Times New Roman"/>
                <w:sz w:val="24"/>
                <w:szCs w:val="24"/>
              </w:rPr>
              <w:lastRenderedPageBreak/>
              <w:t xml:space="preserve">гигиена заттарының атауларын білдіретін зат есімдермен байыту. </w:t>
            </w:r>
          </w:p>
        </w:tc>
        <w:tc>
          <w:tcPr>
            <w:tcW w:w="266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59D2DE9A"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"Шегелер".</w:t>
            </w:r>
          </w:p>
          <w:p w14:paraId="09B2A865"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Ермексаздан кесектерді үзіп, жұлу, бағандарды есу, шымшу амалдарын игерту.</w:t>
            </w:r>
          </w:p>
          <w:p w14:paraId="25F2D421"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(мүсіндеу)</w:t>
            </w:r>
          </w:p>
          <w:p w14:paraId="6FC0BA9F" w14:textId="77777777" w:rsidR="00AA4488" w:rsidRDefault="00AA4488">
            <w:pPr>
              <w:widowControl w:val="0"/>
              <w:spacing w:line="240" w:lineRule="auto"/>
              <w:rPr>
                <w:rFonts w:ascii="Times New Roman" w:eastAsia="Times New Roman" w:hAnsi="Times New Roman" w:cs="Times New Roman"/>
                <w:sz w:val="24"/>
                <w:szCs w:val="24"/>
              </w:rPr>
            </w:pPr>
          </w:p>
          <w:p w14:paraId="4FC44E49"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ойын «Бір сөзбен ата».</w:t>
            </w:r>
          </w:p>
          <w:p w14:paraId="38FC2F58"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қоршаған әлеммен таныстыру)</w:t>
            </w:r>
          </w:p>
          <w:p w14:paraId="3DB1213B" w14:textId="77777777" w:rsidR="00AA4488" w:rsidRDefault="00000000">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Мақсат-міндеттері. Балалардың сөздік қорын ойыншықтар, киім-кешек, аяқ киім, ыдыс-аяқ, жиһаз, көкөністер мен жемістер, үй </w:t>
            </w:r>
            <w:r>
              <w:rPr>
                <w:rFonts w:ascii="Times New Roman" w:eastAsia="Times New Roman" w:hAnsi="Times New Roman" w:cs="Times New Roman"/>
                <w:sz w:val="24"/>
                <w:szCs w:val="24"/>
              </w:rPr>
              <w:lastRenderedPageBreak/>
              <w:t xml:space="preserve">жануарлары және олардың төлі, көлік түрлері мен жеке гигиена заттарының атауларын білдіретін зат есімдермен байыту. </w:t>
            </w:r>
            <w:r>
              <w:rPr>
                <w:rFonts w:ascii="Times New Roman" w:eastAsia="Times New Roman" w:hAnsi="Times New Roman" w:cs="Times New Roman"/>
                <w:sz w:val="24"/>
                <w:szCs w:val="24"/>
                <w:lang w:val="kk-KZ"/>
              </w:rPr>
              <w:t xml:space="preserve">                                                                                                                                                                                                                                                                                                                                                             </w:t>
            </w:r>
          </w:p>
        </w:tc>
        <w:tc>
          <w:tcPr>
            <w:tcW w:w="2664" w:type="dxa"/>
            <w:tcBorders>
              <w:top w:val="single" w:sz="4" w:space="0" w:color="CCCCCC"/>
              <w:left w:val="single" w:sz="4" w:space="0" w:color="CCCCCC"/>
              <w:bottom w:val="single" w:sz="4" w:space="0" w:color="000000"/>
              <w:right w:val="single" w:sz="4" w:space="0" w:color="000000"/>
            </w:tcBorders>
            <w:shd w:val="clear" w:color="auto" w:fill="FFFFFF"/>
            <w:tcMar>
              <w:top w:w="40" w:type="dxa"/>
              <w:left w:w="40" w:type="dxa"/>
              <w:bottom w:w="40" w:type="dxa"/>
              <w:right w:w="40" w:type="dxa"/>
            </w:tcMar>
          </w:tcPr>
          <w:p w14:paraId="4F549B3D"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Қимыл жаттығуы.</w:t>
            </w:r>
          </w:p>
          <w:p w14:paraId="7BD465F2"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w:t>
            </w:r>
          </w:p>
          <w:p w14:paraId="1E57FF9C"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Үйді салғым келеді, (шапалақтау)</w:t>
            </w:r>
          </w:p>
          <w:p w14:paraId="30F5BF8A"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Қабырғасы керегі, (шапалақтау)</w:t>
            </w:r>
          </w:p>
          <w:p w14:paraId="5EC1EFFE"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Қабат-қабат кірпіштер (жұдырықтарды бір-бірінің үстінен қойып, орындарын алмастыру)</w:t>
            </w:r>
          </w:p>
          <w:p w14:paraId="5120BB77"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Қатар-қатар кезегі. (жұдырықтарды бір-бірінің үстінен қойып, орындарын алмастыру)</w:t>
            </w:r>
          </w:p>
          <w:p w14:paraId="6FC4960D"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tc>
      </w:tr>
      <w:tr w:rsidR="00AA4488" w14:paraId="45F3DEC8" w14:textId="77777777">
        <w:tc>
          <w:tcPr>
            <w:tcW w:w="148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71E7B0C7" w14:textId="77777777" w:rsidR="00AA4488" w:rsidRDefault="00000000">
            <w:pPr>
              <w:widowControl w:val="0"/>
              <w:spacing w:line="240" w:lineRule="auto"/>
              <w:rPr>
                <w:rFonts w:ascii="Times New Roman" w:hAnsi="Times New Roman" w:cs="Times New Roman"/>
                <w:sz w:val="20"/>
                <w:szCs w:val="20"/>
              </w:rPr>
            </w:pPr>
            <w:r>
              <w:rPr>
                <w:rFonts w:ascii="Times New Roman" w:eastAsia="Times New Roman" w:hAnsi="Times New Roman" w:cs="Times New Roman"/>
                <w:b/>
                <w:bCs/>
                <w:sz w:val="24"/>
                <w:szCs w:val="24"/>
              </w:rPr>
              <w:t>Серуенге дайындық</w:t>
            </w:r>
          </w:p>
        </w:tc>
        <w:tc>
          <w:tcPr>
            <w:tcW w:w="13431" w:type="dxa"/>
            <w:gridSpan w:val="5"/>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6075BC20"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14:paraId="1FBEFEF4"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Белгілі бір ретпен киіну және шешіну, әртүрлі ілгектерді қолдана білуді қалыптастыру.</w:t>
            </w:r>
          </w:p>
          <w:p w14:paraId="7D479C9F"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Балаларға "бұрыс", "дұрыс емес", "қауіпті" ұғымдарын қалыптастыру, серуенде, ойындарда қауіпсіздік ережелерін сақтау жайында ескерту.</w:t>
            </w:r>
          </w:p>
          <w:p w14:paraId="3F5072A1"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Киінудің реті бар,</w:t>
            </w:r>
          </w:p>
          <w:p w14:paraId="0C4A4F80"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Колготтар, шұлық, шалбар.</w:t>
            </w:r>
          </w:p>
          <w:p w14:paraId="19D8A025"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Аяқ-киімнің жабысқағын салу,</w:t>
            </w:r>
          </w:p>
          <w:p w14:paraId="26845939"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Содан соң бас киім мен күртешені кию.</w:t>
            </w:r>
          </w:p>
          <w:p w14:paraId="3E5FB8DF"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Бауды байлау, сыдырманы салу,</w:t>
            </w:r>
          </w:p>
          <w:p w14:paraId="794422B1"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Дұрыс киінгенімізді тексеру. (Д. Ахметова)</w:t>
            </w:r>
          </w:p>
        </w:tc>
      </w:tr>
      <w:tr w:rsidR="00AA4488" w14:paraId="7A627CD4" w14:textId="77777777">
        <w:tc>
          <w:tcPr>
            <w:tcW w:w="148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37B66983" w14:textId="77777777" w:rsidR="00AA4488" w:rsidRDefault="00000000">
            <w:pPr>
              <w:widowControl w:val="0"/>
              <w:spacing w:line="240" w:lineRule="auto"/>
              <w:rPr>
                <w:rFonts w:ascii="Times New Roman" w:hAnsi="Times New Roman" w:cs="Times New Roman"/>
                <w:sz w:val="20"/>
                <w:szCs w:val="20"/>
              </w:rPr>
            </w:pPr>
            <w:r>
              <w:rPr>
                <w:rFonts w:ascii="Times New Roman" w:eastAsia="Times New Roman" w:hAnsi="Times New Roman" w:cs="Times New Roman"/>
                <w:b/>
                <w:bCs/>
                <w:sz w:val="24"/>
                <w:szCs w:val="24"/>
              </w:rPr>
              <w:t>Серуен</w:t>
            </w:r>
          </w:p>
        </w:tc>
        <w:tc>
          <w:tcPr>
            <w:tcW w:w="277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6BFA8BAC"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Желді бақылау.</w:t>
            </w:r>
          </w:p>
          <w:p w14:paraId="05CD3176"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2BEF259B"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ағаштың бұталарына қарап, желдің болғанын байқауға үйрету; байқағыштыққа, зеректікке тәрбиелеу.</w:t>
            </w:r>
          </w:p>
          <w:p w14:paraId="10826575"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жел соғып тұр ма екен?</w:t>
            </w:r>
          </w:p>
          <w:p w14:paraId="757AEB2E"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Ағаштардың </w:t>
            </w:r>
            <w:r>
              <w:rPr>
                <w:rFonts w:ascii="Times New Roman" w:eastAsia="Times New Roman" w:hAnsi="Times New Roman" w:cs="Times New Roman"/>
                <w:sz w:val="24"/>
                <w:szCs w:val="24"/>
              </w:rPr>
              <w:lastRenderedPageBreak/>
              <w:t>бұтақтарына қарайықшы.</w:t>
            </w:r>
          </w:p>
          <w:p w14:paraId="079D2DF7"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Жел соғып, бізбен ойнайды,</w:t>
            </w:r>
          </w:p>
          <w:p w14:paraId="33F8FFB9"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Ағаш-бұтақты шайқайды.</w:t>
            </w:r>
          </w:p>
          <w:p w14:paraId="72772F60"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Ары-бері шайқайды,</w:t>
            </w:r>
          </w:p>
          <w:p w14:paraId="6161678A"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"Ш-ш-ш" - деп дыбыстайды.</w:t>
            </w:r>
          </w:p>
          <w:p w14:paraId="70CE0819"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Желдің дыбысын біз қалай көрсетеміз?</w:t>
            </w:r>
          </w:p>
          <w:p w14:paraId="2B19A7A9"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Иә, "ш-ш-ш" дейміз.</w:t>
            </w:r>
          </w:p>
          <w:p w14:paraId="1241CC8C"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w:t>
            </w:r>
          </w:p>
          <w:p w14:paraId="0150DBA6" w14:textId="77777777" w:rsidR="00AA4488" w:rsidRDefault="00AA4488">
            <w:pPr>
              <w:widowControl w:val="0"/>
              <w:spacing w:line="240" w:lineRule="auto"/>
              <w:rPr>
                <w:rFonts w:ascii="Times New Roman" w:eastAsia="Times New Roman" w:hAnsi="Times New Roman" w:cs="Times New Roman"/>
                <w:sz w:val="24"/>
                <w:szCs w:val="24"/>
              </w:rPr>
            </w:pPr>
          </w:p>
          <w:p w14:paraId="1607190B"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"Қоңырауым қайда?" қимылды ойыны.</w:t>
            </w:r>
          </w:p>
          <w:p w14:paraId="29587525"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4192C99F"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ересектермен бірге қимылдары жеңіл, мазмұны қарапайым қимылды ойындар ойнауға ынталандыру. Балаларды белгілі бағытта сигнал бойынша жүгіруге жаттықтыру.</w:t>
            </w:r>
          </w:p>
          <w:p w14:paraId="374DAB4C"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Қоңырауым қайда?</w:t>
            </w:r>
          </w:p>
          <w:p w14:paraId="39B14C31"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Сыңғырлайды сайда.</w:t>
            </w:r>
          </w:p>
          <w:p w14:paraId="61C4B583"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 адапсай тауып алады,</w:t>
            </w:r>
          </w:p>
          <w:p w14:paraId="527447E4"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Қоңырырауды қолға алады.</w:t>
            </w:r>
          </w:p>
          <w:p w14:paraId="51F6E5D8"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жасырынған қоңырауды тауып алып, қолға алып сыңғырлайды.</w:t>
            </w:r>
          </w:p>
          <w:p w14:paraId="07DC7E84"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Педагог келесі ретте қоңыраудың орнын ауыстырып жасырады.</w:t>
            </w:r>
          </w:p>
          <w:p w14:paraId="30EE48C6" w14:textId="77777777" w:rsidR="00AA4488" w:rsidRDefault="00AA4488">
            <w:pPr>
              <w:widowControl w:val="0"/>
              <w:spacing w:line="240" w:lineRule="auto"/>
              <w:rPr>
                <w:rFonts w:ascii="Times New Roman" w:eastAsia="Times New Roman" w:hAnsi="Times New Roman" w:cs="Times New Roman"/>
                <w:sz w:val="24"/>
                <w:szCs w:val="24"/>
              </w:rPr>
            </w:pPr>
          </w:p>
          <w:p w14:paraId="406A9DF6"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 мен автомобильдер" қимылды ойыны.</w:t>
            </w:r>
          </w:p>
          <w:p w14:paraId="553AAB86"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46D3269F"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ересектермен бірге қимылдары жеңіл, мазмұны қарапайым қимылды ойындар ойнауға ынталандыру. Балалардың сигнал бойынша жан-жаққа шашырап жүгіре алу дағдыларын қалыптастыру; ойын сюжетіне ілесіп, торғайлардың қимылдарын сомдауға ынталандыру.</w:t>
            </w:r>
          </w:p>
          <w:p w14:paraId="2D7D6DAA" w14:textId="77777777" w:rsidR="00AA4488" w:rsidRDefault="00AA4488">
            <w:pPr>
              <w:widowControl w:val="0"/>
              <w:spacing w:line="240" w:lineRule="auto"/>
              <w:rPr>
                <w:rFonts w:ascii="Times New Roman" w:eastAsia="Times New Roman" w:hAnsi="Times New Roman" w:cs="Times New Roman"/>
                <w:sz w:val="24"/>
                <w:szCs w:val="24"/>
              </w:rPr>
            </w:pPr>
          </w:p>
          <w:p w14:paraId="3FE4ECAC"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орныңды тап" қимылды ойыны.</w:t>
            </w:r>
          </w:p>
          <w:p w14:paraId="4C585B20"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74ACAFE4"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ересектермен бірге қимылдары жеңіл, мазмұны қарапайым қимылды ойындар </w:t>
            </w:r>
            <w:r>
              <w:rPr>
                <w:rFonts w:ascii="Times New Roman" w:eastAsia="Times New Roman" w:hAnsi="Times New Roman" w:cs="Times New Roman"/>
                <w:sz w:val="24"/>
                <w:szCs w:val="24"/>
              </w:rPr>
              <w:lastRenderedPageBreak/>
              <w:t>ойнауға ынталандыру. Балаларды сапға (түзу сызық, жіп бойына) сигнал бойынша тізілуге, сигнал бойынша жан-жаққа шашырап жүгіруге дағдыландыру.</w:t>
            </w:r>
          </w:p>
          <w:p w14:paraId="1FE4B2CB"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серуенге шығарылған ойыншықтарды жинау.</w:t>
            </w:r>
          </w:p>
          <w:p w14:paraId="23ABDE0E"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14:paraId="13727D6E"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Ересектерге көмектесу ниетін қолдау. Ересектердің әрекеттерді қалай орындап жатқанына балалардың назарын аудару.</w:t>
            </w:r>
          </w:p>
        </w:tc>
        <w:tc>
          <w:tcPr>
            <w:tcW w:w="266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2A429D3C"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«Қауіпсіздік». Аулаға ұшып келген құстарды бақылау. Көгершін</w:t>
            </w:r>
          </w:p>
          <w:p w14:paraId="5896CA15"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2BD365D1"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Аулаға ұшып келетін құстарды (торғай, көгершін, сауысқан, қарға) бақылауды, оларды "құстар" деп атауға, негізгі дене </w:t>
            </w:r>
            <w:r>
              <w:rPr>
                <w:rFonts w:ascii="Times New Roman" w:eastAsia="Times New Roman" w:hAnsi="Times New Roman" w:cs="Times New Roman"/>
                <w:sz w:val="24"/>
                <w:szCs w:val="24"/>
              </w:rPr>
              <w:lastRenderedPageBreak/>
              <w:t>бөліктерін байқауға үйрету; құстардың қимылдары ерекшеліктеріне еліктеуге ынталандыру; байқағыштыққа тәрбиелеу.</w:t>
            </w:r>
          </w:p>
          <w:p w14:paraId="67F5C2C3"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Қауіпсіздік.Табиғат объектілерін бақылауда қарапайым қауіпсіздік ережелері сақтауға ынталандыру.</w:t>
            </w:r>
          </w:p>
          <w:p w14:paraId="5A3DA9C0"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ұшқан құстарға аудару.</w:t>
            </w:r>
          </w:p>
          <w:p w14:paraId="0AA60EB5"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Көк көгершін, көгершін,</w:t>
            </w:r>
          </w:p>
          <w:p w14:paraId="1F8EF512"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Көгершін келер жем үшін,</w:t>
            </w:r>
          </w:p>
          <w:p w14:paraId="4A5C79AC"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жем себелік,</w:t>
            </w:r>
          </w:p>
          <w:p w14:paraId="58B495EC"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Жем жесін де семірсін.</w:t>
            </w:r>
          </w:p>
          <w:p w14:paraId="22E861CB"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Сөйтіп, қолға үйренсін.</w:t>
            </w:r>
          </w:p>
          <w:p w14:paraId="47FC612B"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Бұл есті құс тіл алғыш</w:t>
            </w:r>
          </w:p>
          <w:p w14:paraId="38287FD8"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Үйренген соң көрерсің.</w:t>
            </w:r>
          </w:p>
          <w:p w14:paraId="04BD576A" w14:textId="77777777" w:rsidR="00AA4488" w:rsidRDefault="00AA4488">
            <w:pPr>
              <w:widowControl w:val="0"/>
              <w:spacing w:line="240" w:lineRule="auto"/>
              <w:rPr>
                <w:rFonts w:ascii="Times New Roman" w:eastAsia="Times New Roman" w:hAnsi="Times New Roman" w:cs="Times New Roman"/>
                <w:sz w:val="24"/>
                <w:szCs w:val="24"/>
              </w:rPr>
            </w:pPr>
          </w:p>
          <w:p w14:paraId="6ECF3E18"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"Бұршақтар" қимылды ойыны.</w:t>
            </w:r>
          </w:p>
          <w:p w14:paraId="1F8E0E97"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27D271AD"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ересектермен бірге қимылдары жеңіл, мазмұны қарапайым қимылды ойындар ойнауға ынталандыру. </w:t>
            </w:r>
            <w:r>
              <w:rPr>
                <w:rFonts w:ascii="Times New Roman" w:eastAsia="Times New Roman" w:hAnsi="Times New Roman" w:cs="Times New Roman"/>
                <w:sz w:val="24"/>
                <w:szCs w:val="24"/>
              </w:rPr>
              <w:lastRenderedPageBreak/>
              <w:t>Балаларды бір топтасқан жерден сигнал бойынша жан-жаққа шашырап бағыттай білу дағдыларын жетілдіру.</w:t>
            </w:r>
          </w:p>
          <w:p w14:paraId="4F5FC3E0"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Табақшада жатты бұршақтар,</w:t>
            </w:r>
          </w:p>
          <w:p w14:paraId="27EA53E6"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Барлығы бірдей, доп-домалақтар.</w:t>
            </w:r>
          </w:p>
          <w:p w14:paraId="63A16B21"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Марғау бұршақтарды шашты,</w:t>
            </w:r>
          </w:p>
          <w:p w14:paraId="4297C341"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Бұршақтар жан-жаққа домалаңдап қашты.</w:t>
            </w:r>
          </w:p>
          <w:p w14:paraId="532A6E87" w14:textId="77777777" w:rsidR="00AA4488" w:rsidRDefault="00AA4488">
            <w:pPr>
              <w:widowControl w:val="0"/>
              <w:spacing w:line="240" w:lineRule="auto"/>
              <w:rPr>
                <w:rFonts w:ascii="Times New Roman" w:eastAsia="Times New Roman" w:hAnsi="Times New Roman" w:cs="Times New Roman"/>
                <w:sz w:val="24"/>
                <w:szCs w:val="24"/>
              </w:rPr>
            </w:pPr>
          </w:p>
          <w:p w14:paraId="1DDF09B0"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"Тура жолмен жүреміз" ойын жаттығуы.</w:t>
            </w:r>
          </w:p>
          <w:p w14:paraId="108353D9"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19345412"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Тура жолмен (ені 20-25 сантиметр, ұзындығы 2-2,5 метр), тепе-теңдікті сақтауды жаттықтыру.</w:t>
            </w:r>
          </w:p>
          <w:p w14:paraId="0789FEC6" w14:textId="77777777" w:rsidR="00AA4488" w:rsidRDefault="00AA4488">
            <w:pPr>
              <w:widowControl w:val="0"/>
              <w:spacing w:line="240" w:lineRule="auto"/>
              <w:rPr>
                <w:rFonts w:ascii="Times New Roman" w:eastAsia="Times New Roman" w:hAnsi="Times New Roman" w:cs="Times New Roman"/>
                <w:sz w:val="24"/>
                <w:szCs w:val="24"/>
              </w:rPr>
            </w:pPr>
          </w:p>
          <w:p w14:paraId="53FFA94D"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Еңбекті бақылау, қарапайым еңбек тапсырмалары: құстарға жемшашарға жем шашу.</w:t>
            </w:r>
          </w:p>
          <w:p w14:paraId="120ED1BB"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14:paraId="5D90B5D8"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Ересектердің еңбегіне қызығушылық тудыру. Кейбір еңбек әрекеттерін білуге және атауға үйрету; ересектердің әрекеттерді қалай орындап жатқанына балалардың назарын аудару. Ересектерге көмектесу ниетін қолдау</w:t>
            </w:r>
          </w:p>
          <w:p w14:paraId="139D012E" w14:textId="77777777" w:rsidR="00AA4488" w:rsidRDefault="00AA4488">
            <w:pPr>
              <w:widowControl w:val="0"/>
              <w:spacing w:line="240" w:lineRule="auto"/>
              <w:rPr>
                <w:rFonts w:ascii="Times New Roman" w:eastAsia="Times New Roman" w:hAnsi="Times New Roman" w:cs="Times New Roman"/>
                <w:sz w:val="24"/>
                <w:szCs w:val="24"/>
              </w:rPr>
            </w:pPr>
          </w:p>
          <w:p w14:paraId="0942EFCC" w14:textId="77777777" w:rsidR="00AA4488" w:rsidRDefault="00AA4488">
            <w:pPr>
              <w:widowControl w:val="0"/>
              <w:spacing w:line="240" w:lineRule="auto"/>
              <w:rPr>
                <w:rFonts w:ascii="Times New Roman" w:eastAsia="Times New Roman" w:hAnsi="Times New Roman" w:cs="Times New Roman"/>
                <w:sz w:val="24"/>
                <w:szCs w:val="24"/>
              </w:rPr>
            </w:pPr>
          </w:p>
        </w:tc>
        <w:tc>
          <w:tcPr>
            <w:tcW w:w="266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67F60D6B"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«Қауіпсіздік». Жүк көлігін бақылау.</w:t>
            </w:r>
          </w:p>
          <w:p w14:paraId="656DB76E"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танысу, тіл дамыту және көркем әдебиет)</w:t>
            </w:r>
          </w:p>
          <w:p w14:paraId="3D22F6F0"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Көліктер, көше, жол туралы бастапқы түсініктерді қалыптастыру. Көлік құралдарының кейбір түрлерінің бірі, жүк көлігімен таныстыру; </w:t>
            </w:r>
            <w:r>
              <w:rPr>
                <w:rFonts w:ascii="Times New Roman" w:eastAsia="Times New Roman" w:hAnsi="Times New Roman" w:cs="Times New Roman"/>
                <w:sz w:val="24"/>
                <w:szCs w:val="24"/>
              </w:rPr>
              <w:lastRenderedPageBreak/>
              <w:t>ересектердің еңбегіне қызығушылықты арттыру. Бақылауда қауіпсіздік ережелерін бекіту.</w:t>
            </w:r>
          </w:p>
          <w:p w14:paraId="01683852"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Гүрілдеп жүремін мен,</w:t>
            </w:r>
          </w:p>
          <w:p w14:paraId="1645612E"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Бақтан алма әкелем.</w:t>
            </w:r>
          </w:p>
          <w:p w14:paraId="7EADEECF"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Қанекей, қақпаны ашыңдар,</w:t>
            </w:r>
          </w:p>
          <w:p w14:paraId="71AF8361"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Аула жолынан қашыңдар.</w:t>
            </w:r>
          </w:p>
          <w:p w14:paraId="7550125A"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Төгілген аулаға</w:t>
            </w:r>
          </w:p>
          <w:p w14:paraId="1BDCF91D"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Алманы да, картопты да,</w:t>
            </w:r>
          </w:p>
          <w:p w14:paraId="074D8F1A"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жемісін қадірлеп,</w:t>
            </w:r>
          </w:p>
          <w:p w14:paraId="45778973"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Жинайық біз қоймаға. (Д. Ахметова)</w:t>
            </w:r>
          </w:p>
          <w:p w14:paraId="15E0D2AD" w14:textId="77777777" w:rsidR="00AA4488" w:rsidRDefault="00AA4488">
            <w:pPr>
              <w:widowControl w:val="0"/>
              <w:spacing w:line="240" w:lineRule="auto"/>
              <w:rPr>
                <w:rFonts w:ascii="Times New Roman" w:eastAsia="Times New Roman" w:hAnsi="Times New Roman" w:cs="Times New Roman"/>
                <w:sz w:val="24"/>
                <w:szCs w:val="24"/>
              </w:rPr>
            </w:pPr>
          </w:p>
          <w:p w14:paraId="6CFEFEC7"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"Жүрейік" қимылды жаттығуы.</w:t>
            </w:r>
          </w:p>
          <w:p w14:paraId="0D810086"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28FDBB45"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Негізгі қимылдарды жетілдіру. Балаларды саппен, бір-біріне соғылмай, белгілі бағытта ырғақпен марш басып жүру дағдысын қалыптастыру, достыққа, шапшаңдыққа тәрбиелеу.</w:t>
            </w:r>
          </w:p>
          <w:p w14:paraId="29060E73"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Жүрейік, жүрейік,</w:t>
            </w:r>
          </w:p>
          <w:p w14:paraId="68651715"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көкке сермейік,</w:t>
            </w:r>
          </w:p>
          <w:p w14:paraId="09338182"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Күнге сәлем берейік,</w:t>
            </w:r>
          </w:p>
          <w:p w14:paraId="17FC1BE4"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Шапалақтап, күлейік.</w:t>
            </w:r>
          </w:p>
          <w:p w14:paraId="3DC6AE21"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бірнеше рет өткізіледі. Педагог балалардың жүрудегі қауіпсіздігін бақылай жүреді.</w:t>
            </w:r>
          </w:p>
          <w:p w14:paraId="0A12F997" w14:textId="77777777" w:rsidR="00AA4488" w:rsidRDefault="00AA4488">
            <w:pPr>
              <w:widowControl w:val="0"/>
              <w:spacing w:line="240" w:lineRule="auto"/>
              <w:rPr>
                <w:rFonts w:ascii="Times New Roman" w:eastAsia="Times New Roman" w:hAnsi="Times New Roman" w:cs="Times New Roman"/>
                <w:sz w:val="24"/>
                <w:szCs w:val="24"/>
              </w:rPr>
            </w:pPr>
          </w:p>
          <w:p w14:paraId="14FDC1EB"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"Гараждар" қимыл-қозғалыс ойыны.</w:t>
            </w:r>
          </w:p>
          <w:p w14:paraId="6605005A"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68EB6E6F"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ересектермен бірге қимылдары жеңіл, мазмұны қарапайым қимылды ойындар ойнауға ынталандыру. Кеңістікті бағдарлауға, зейінді болуға, қимылдарды үлестіруге баулу. Көліктер, жол туралы бастапқы түсініктерді бекіту. біріне-бірі соғылмай қимылдауды қадағалау.</w:t>
            </w:r>
          </w:p>
          <w:p w14:paraId="2AF88E30"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Балаларға рульдерді тарату. Бубен аспабын сыңғырлатқан кезде - балалар ары-бері "машина жүргізіп", жүреді, жүгіреді. Аспап тоқтаған кезде - балалар </w:t>
            </w:r>
            <w:r>
              <w:rPr>
                <w:rFonts w:ascii="Times New Roman" w:eastAsia="Times New Roman" w:hAnsi="Times New Roman" w:cs="Times New Roman"/>
                <w:sz w:val="24"/>
                <w:szCs w:val="24"/>
              </w:rPr>
              <w:lastRenderedPageBreak/>
              <w:t>тоқтайды.</w:t>
            </w:r>
          </w:p>
          <w:p w14:paraId="1C739690"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серуенге шығарылған ойыншықтарды жинау.</w:t>
            </w:r>
          </w:p>
          <w:p w14:paraId="1963E4F6"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14:paraId="28537242"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Ересектерге көмектесу ниетін қолдау. Ересектердің әрекеттерді қалай орындап жатқанына балалардың назарын аудару.</w:t>
            </w:r>
          </w:p>
        </w:tc>
        <w:tc>
          <w:tcPr>
            <w:tcW w:w="266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24530CFE"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«Қауіпсіздік». Аулаға ұшып келген құстарды бақылау. Сауысқан</w:t>
            </w:r>
          </w:p>
          <w:p w14:paraId="21263CE6"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52FB081D"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Аулаға ұшып келетін құстарды (торғай, сауысқан, көгершін, қарға) бақылауды, оларды "құстар" деп атауға, негізгі дене </w:t>
            </w:r>
            <w:r>
              <w:rPr>
                <w:rFonts w:ascii="Times New Roman" w:eastAsia="Times New Roman" w:hAnsi="Times New Roman" w:cs="Times New Roman"/>
                <w:sz w:val="24"/>
                <w:szCs w:val="24"/>
              </w:rPr>
              <w:lastRenderedPageBreak/>
              <w:t>бөліктерін байқауға үйрету; құстардың қимылдары ерекшеліктерін еліктеуге ынталандыру; байқағыштыққа тәрбиелеу. (тіл дамыту және көркем әдебиет қоршаған әлеммен таныстыру, дене тәрбиесі, музыка)</w:t>
            </w:r>
          </w:p>
          <w:p w14:paraId="03732219"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Қауіпсіздік.Табиғат объектілерін бақылауда қарапайым қауіпсіздік ережелері сақтауға ынталандыру.</w:t>
            </w:r>
          </w:p>
          <w:p w14:paraId="72EFB939"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ұшқан құстарға аудару.</w:t>
            </w:r>
          </w:p>
          <w:p w14:paraId="71A1BCFC"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Ала қанат сауысқан,</w:t>
            </w:r>
          </w:p>
          <w:p w14:paraId="64DC045C"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Жауыр атқа жабысқан.</w:t>
            </w:r>
          </w:p>
          <w:p w14:paraId="67A01E27"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Ойда жауыр көрінсе,</w:t>
            </w:r>
          </w:p>
          <w:p w14:paraId="04B1AB1E"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Ойбайлатқан сауысқан.</w:t>
            </w:r>
          </w:p>
          <w:p w14:paraId="2EFE556C"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Қырда жауыр көрінсе,</w:t>
            </w:r>
          </w:p>
          <w:p w14:paraId="6E1FDA90"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Қиқаңдатқан сауысқан.</w:t>
            </w:r>
          </w:p>
          <w:p w14:paraId="5710A758" w14:textId="77777777" w:rsidR="00AA4488" w:rsidRDefault="00AA4488">
            <w:pPr>
              <w:widowControl w:val="0"/>
              <w:spacing w:line="240" w:lineRule="auto"/>
              <w:rPr>
                <w:rFonts w:ascii="Times New Roman" w:eastAsia="Times New Roman" w:hAnsi="Times New Roman" w:cs="Times New Roman"/>
                <w:sz w:val="24"/>
                <w:szCs w:val="24"/>
              </w:rPr>
            </w:pPr>
          </w:p>
          <w:p w14:paraId="34F0BD80"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орныңды тап" қимылды ойыны.</w:t>
            </w:r>
          </w:p>
          <w:p w14:paraId="12A2ABDF"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05A851B9"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ересектермен бірге қимылдары жеңіл, мазмұны қарапайым </w:t>
            </w:r>
            <w:r>
              <w:rPr>
                <w:rFonts w:ascii="Times New Roman" w:eastAsia="Times New Roman" w:hAnsi="Times New Roman" w:cs="Times New Roman"/>
                <w:sz w:val="24"/>
                <w:szCs w:val="24"/>
              </w:rPr>
              <w:lastRenderedPageBreak/>
              <w:t>қимылды ойындар ойнауға ынталандыру. Балаларды сапға (түзу сызық, жіп бойына) сигнал бойынша тізілуге, сигнал бойынша жан-жаққа шашырап жүгіруге дағдыландыру.</w:t>
            </w:r>
          </w:p>
          <w:p w14:paraId="2553D32A" w14:textId="77777777" w:rsidR="00AA4488" w:rsidRDefault="00AA4488">
            <w:pPr>
              <w:widowControl w:val="0"/>
              <w:spacing w:line="240" w:lineRule="auto"/>
              <w:rPr>
                <w:rFonts w:ascii="Times New Roman" w:eastAsia="Times New Roman" w:hAnsi="Times New Roman" w:cs="Times New Roman"/>
                <w:sz w:val="24"/>
                <w:szCs w:val="24"/>
              </w:rPr>
            </w:pPr>
          </w:p>
          <w:p w14:paraId="1BD8CB80"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"Мәшинелер жүреді" қимылды ойыны.</w:t>
            </w:r>
          </w:p>
          <w:p w14:paraId="6703ADC9"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132EF261"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ересектермен бірге қимылдары жеңіл, мазмұны қарапайым қимылды ойындар ойнауға ынталандыру. Негізгі қимылдарды (жүру, жүгіру) жетілдіру. Балаларды қызыл, жасыл не сары түсті таңбалауыштардың біріне сәйкес қимылдарды жасауды үйрету; бір-біріне соғылмай, топтасып жүру дағдыларын қалыптастыру; жағымды әсерлерге бөленуге тәрбиелеу.</w:t>
            </w:r>
          </w:p>
          <w:p w14:paraId="0B153E78"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Бағдаршамда жасыл шам -</w:t>
            </w:r>
          </w:p>
          <w:p w14:paraId="490A4328"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Мәшинелерге жол ашық.</w:t>
            </w:r>
          </w:p>
          <w:p w14:paraId="29BF2CE6"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Бағдаршамда сары шам -</w:t>
            </w:r>
          </w:p>
          <w:p w14:paraId="262A4574"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Шапалақта, балалар!</w:t>
            </w:r>
          </w:p>
          <w:p w14:paraId="3EB73B12"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Бағдаршамда қызыл шам -</w:t>
            </w:r>
          </w:p>
          <w:p w14:paraId="166209C4"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Мәшинелер тоқтасын.</w:t>
            </w:r>
          </w:p>
          <w:p w14:paraId="4A1D7114"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екі рет өткізіледі.</w:t>
            </w:r>
          </w:p>
          <w:p w14:paraId="6687F40A" w14:textId="77777777" w:rsidR="00AA4488" w:rsidRDefault="00AA4488">
            <w:pPr>
              <w:widowControl w:val="0"/>
              <w:spacing w:line="240" w:lineRule="auto"/>
              <w:rPr>
                <w:rFonts w:ascii="Times New Roman" w:eastAsia="Times New Roman" w:hAnsi="Times New Roman" w:cs="Times New Roman"/>
                <w:sz w:val="24"/>
                <w:szCs w:val="24"/>
              </w:rPr>
            </w:pPr>
          </w:p>
          <w:p w14:paraId="08AA136E"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серуенге шығарылған ойыншықтарды жинау.</w:t>
            </w:r>
          </w:p>
          <w:p w14:paraId="7FB816BC"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14:paraId="544D17D7"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Ересектерге көмектесу ниетін қолдау. Ересектердің әрекеттерді қалай орындап жатқанына балалардың назарын аудару.</w:t>
            </w:r>
          </w:p>
        </w:tc>
        <w:tc>
          <w:tcPr>
            <w:tcW w:w="266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2C988286"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Жемшашарға қонған құстарды бақылау.</w:t>
            </w:r>
          </w:p>
          <w:p w14:paraId="71D42C56"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73B5E164"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құстарды суықта қорекке тойғызу қажеттілігін түсіндіру; құстарға аяушылық сезімін ояту.</w:t>
            </w:r>
          </w:p>
          <w:p w14:paraId="2394A6CD"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қараңдаршы, бұл шемшашар.</w:t>
            </w:r>
          </w:p>
          <w:p w14:paraId="18CFC87D"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Жемшашарда не бар?</w:t>
            </w:r>
          </w:p>
          <w:p w14:paraId="764B17DB"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Иә, жемшашарға құстар қонды.</w:t>
            </w:r>
          </w:p>
          <w:p w14:paraId="39DF3275"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Құстар не істейді?</w:t>
            </w:r>
          </w:p>
          <w:p w14:paraId="429F7CC2"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Дұрыс, құстар жемді шоқиды.</w:t>
            </w:r>
          </w:p>
          <w:p w14:paraId="7B81F889"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көркем сөзді оқып береді.</w:t>
            </w:r>
          </w:p>
          <w:p w14:paraId="4428ACB6"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Батыл екен біздің құстар,</w:t>
            </w:r>
          </w:p>
          <w:p w14:paraId="67768F37"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Аулада қалады олар қыстап.</w:t>
            </w:r>
          </w:p>
          <w:p w14:paraId="4A612DA9"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Жемшашарға жем шашайық,</w:t>
            </w:r>
          </w:p>
          <w:p w14:paraId="0D218FD4"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Құстарды аялайық.</w:t>
            </w:r>
          </w:p>
          <w:p w14:paraId="5B976CEA"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Дыбыстайды құстар "шиық-шиық",</w:t>
            </w:r>
          </w:p>
          <w:p w14:paraId="5B3A2FFD"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Жем берейік - "жиіп-жиіп".</w:t>
            </w:r>
          </w:p>
          <w:p w14:paraId="624FD4B9"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2BA0B8EA" w14:textId="77777777" w:rsidR="00AA4488" w:rsidRDefault="00AA4488">
            <w:pPr>
              <w:widowControl w:val="0"/>
              <w:spacing w:line="240" w:lineRule="auto"/>
              <w:rPr>
                <w:rFonts w:ascii="Times New Roman" w:eastAsia="Times New Roman" w:hAnsi="Times New Roman" w:cs="Times New Roman"/>
                <w:sz w:val="24"/>
                <w:szCs w:val="24"/>
              </w:rPr>
            </w:pPr>
          </w:p>
          <w:p w14:paraId="4FE2BE93"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қимылды ойыны.</w:t>
            </w:r>
          </w:p>
          <w:p w14:paraId="48B5F7E0"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07F32A7D"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ересектермен бірге қимылдары жеңіл, мазмұны қарапайым қимылды ойындар ойнауға ынталандыру. Қимылдарды үйлесімді орындауға, кейбір </w:t>
            </w:r>
            <w:r>
              <w:rPr>
                <w:rFonts w:ascii="Times New Roman" w:eastAsia="Times New Roman" w:hAnsi="Times New Roman" w:cs="Times New Roman"/>
                <w:sz w:val="24"/>
                <w:szCs w:val="24"/>
              </w:rPr>
              <w:lastRenderedPageBreak/>
              <w:t>кейіпкерлердің қарапайым әрекеттерін жеткізе білуге үйрету. Балалардың жан-жақтағы бағытқа, бір-бірін итермей, жан-жаққа жүгіруді үйрету, жылдамдыққа, ұйымшылдыққа тәрбиелеу.</w:t>
            </w:r>
          </w:p>
          <w:p w14:paraId="16B1B649" w14:textId="77777777" w:rsidR="00AA4488" w:rsidRDefault="00AA4488">
            <w:pPr>
              <w:widowControl w:val="0"/>
              <w:spacing w:line="240" w:lineRule="auto"/>
              <w:rPr>
                <w:rFonts w:ascii="Times New Roman" w:eastAsia="Times New Roman" w:hAnsi="Times New Roman" w:cs="Times New Roman"/>
                <w:sz w:val="24"/>
                <w:szCs w:val="24"/>
              </w:rPr>
            </w:pPr>
          </w:p>
          <w:p w14:paraId="3AAABCD3"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"Шеңберге дәлде" ойын жаттығуы.</w:t>
            </w:r>
          </w:p>
          <w:p w14:paraId="431ACE3B"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766696A1"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Екі қолмен (құм салынған қапшықты) 0,5-1,5 метр арақашықтықтағы нысанаға (төмен) лақтыру.</w:t>
            </w:r>
          </w:p>
          <w:p w14:paraId="58AD9F97" w14:textId="77777777" w:rsidR="00AA4488" w:rsidRDefault="00AA4488">
            <w:pPr>
              <w:widowControl w:val="0"/>
              <w:spacing w:line="240" w:lineRule="auto"/>
              <w:rPr>
                <w:rFonts w:ascii="Times New Roman" w:eastAsia="Times New Roman" w:hAnsi="Times New Roman" w:cs="Times New Roman"/>
                <w:sz w:val="24"/>
                <w:szCs w:val="24"/>
              </w:rPr>
            </w:pPr>
          </w:p>
          <w:p w14:paraId="17D03C80"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Еңбекті бақылау, қарапайым еңбек тапсырмалары: құстарға жемшашарға жем шашу.</w:t>
            </w:r>
          </w:p>
          <w:p w14:paraId="2AADA968"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14:paraId="6348C961"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Ересектердің еңбегіне қызығушылық тудыру. </w:t>
            </w:r>
            <w:r>
              <w:rPr>
                <w:rFonts w:ascii="Times New Roman" w:eastAsia="Times New Roman" w:hAnsi="Times New Roman" w:cs="Times New Roman"/>
                <w:sz w:val="24"/>
                <w:szCs w:val="24"/>
              </w:rPr>
              <w:lastRenderedPageBreak/>
              <w:t>Кейбір еңбек әрекеттерін білуге және атауға үйрету; ересектердің әрекеттерді қалай орындап жатқанына балалардың назарын аудару. Ересектерге көмектесу ниетін қолдау.</w:t>
            </w:r>
          </w:p>
        </w:tc>
      </w:tr>
      <w:tr w:rsidR="00AA4488" w14:paraId="0715E210" w14:textId="77777777">
        <w:tc>
          <w:tcPr>
            <w:tcW w:w="148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2F5BD51E" w14:textId="77777777" w:rsidR="00AA4488" w:rsidRDefault="00000000">
            <w:pPr>
              <w:widowControl w:val="0"/>
              <w:spacing w:line="240" w:lineRule="auto"/>
              <w:rPr>
                <w:rFonts w:ascii="Times New Roman" w:hAnsi="Times New Roman" w:cs="Times New Roman"/>
                <w:sz w:val="20"/>
                <w:szCs w:val="20"/>
              </w:rPr>
            </w:pPr>
            <w:r>
              <w:rPr>
                <w:rFonts w:ascii="Times New Roman" w:eastAsia="Times New Roman" w:hAnsi="Times New Roman" w:cs="Times New Roman"/>
                <w:b/>
                <w:bCs/>
                <w:sz w:val="24"/>
                <w:szCs w:val="24"/>
              </w:rPr>
              <w:lastRenderedPageBreak/>
              <w:t>Серуеннен оралу</w:t>
            </w:r>
          </w:p>
        </w:tc>
        <w:tc>
          <w:tcPr>
            <w:tcW w:w="13431" w:type="dxa"/>
            <w:gridSpan w:val="5"/>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710B9C5D"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14:paraId="657A8C07"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шкафын белгі бойынша тауып алуды, өз киімін өзі шешуді, өз қажеттері жайында айтуды үйрету.Қуыршақ, қуыршақ,</w:t>
            </w:r>
          </w:p>
          <w:p w14:paraId="295AC648"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Таза суға жуынсақ.</w:t>
            </w:r>
          </w:p>
          <w:p w14:paraId="1A75748D"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 ұстасып, дос болып,</w:t>
            </w:r>
          </w:p>
          <w:p w14:paraId="27050823"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Бақ ішінде қыдырсақ.</w:t>
            </w:r>
          </w:p>
        </w:tc>
      </w:tr>
      <w:tr w:rsidR="00AA4488" w14:paraId="62933D30" w14:textId="77777777">
        <w:tc>
          <w:tcPr>
            <w:tcW w:w="148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6D8E2DE4" w14:textId="77777777" w:rsidR="00AA4488" w:rsidRDefault="00000000">
            <w:pPr>
              <w:widowControl w:val="0"/>
              <w:spacing w:line="240" w:lineRule="auto"/>
              <w:rPr>
                <w:rFonts w:ascii="Times New Roman" w:hAnsi="Times New Roman" w:cs="Times New Roman"/>
                <w:sz w:val="20"/>
                <w:szCs w:val="20"/>
              </w:rPr>
            </w:pPr>
            <w:r>
              <w:rPr>
                <w:rFonts w:ascii="Times New Roman" w:eastAsia="Times New Roman" w:hAnsi="Times New Roman" w:cs="Times New Roman"/>
                <w:b/>
                <w:bCs/>
                <w:sz w:val="24"/>
                <w:szCs w:val="24"/>
              </w:rPr>
              <w:t>Кешкі ас</w:t>
            </w:r>
          </w:p>
        </w:tc>
        <w:tc>
          <w:tcPr>
            <w:tcW w:w="13431" w:type="dxa"/>
            <w:gridSpan w:val="5"/>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028378DF"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14:paraId="08C0AC00"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отыруды үйрету.</w:t>
            </w:r>
          </w:p>
        </w:tc>
      </w:tr>
      <w:tr w:rsidR="00AA4488" w14:paraId="7F89AF89" w14:textId="77777777">
        <w:trPr>
          <w:trHeight w:val="6237"/>
        </w:trPr>
        <w:tc>
          <w:tcPr>
            <w:tcW w:w="148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459F4C52" w14:textId="77777777" w:rsidR="00AA4488" w:rsidRDefault="00000000">
            <w:pPr>
              <w:widowControl w:val="0"/>
              <w:spacing w:line="240" w:lineRule="auto"/>
              <w:rPr>
                <w:rFonts w:ascii="Times New Roman" w:hAnsi="Times New Roman" w:cs="Times New Roman"/>
                <w:sz w:val="20"/>
                <w:szCs w:val="20"/>
              </w:rPr>
            </w:pPr>
            <w:r>
              <w:rPr>
                <w:rFonts w:ascii="Times New Roman" w:eastAsia="Times New Roman" w:hAnsi="Times New Roman" w:cs="Times New Roman"/>
                <w:b/>
                <w:bCs/>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7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0B3FB3F1"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қарастыру, ертегілерді есте жаңғырту.</w:t>
            </w:r>
          </w:p>
          <w:p w14:paraId="25E6E956"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тіл дамыту және көркем әдебиет).</w:t>
            </w:r>
          </w:p>
          <w:p w14:paraId="26925858" w14:textId="77777777" w:rsidR="00AA4488" w:rsidRDefault="00AA4488">
            <w:pPr>
              <w:widowControl w:val="0"/>
              <w:spacing w:line="240" w:lineRule="auto"/>
              <w:rPr>
                <w:rFonts w:ascii="Times New Roman" w:eastAsia="Times New Roman" w:hAnsi="Times New Roman" w:cs="Times New Roman"/>
                <w:sz w:val="24"/>
                <w:szCs w:val="24"/>
              </w:rPr>
            </w:pPr>
          </w:p>
          <w:p w14:paraId="5753E21D"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w:t>
            </w:r>
          </w:p>
          <w:p w14:paraId="48164A93"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1A37D3A7"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шығармашылық жаттығулар.</w:t>
            </w:r>
          </w:p>
          <w:p w14:paraId="6ABF76DF"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мүсіндеу, жапсыру)</w:t>
            </w:r>
          </w:p>
          <w:p w14:paraId="4E40349C"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жүргізу.</w:t>
            </w:r>
          </w:p>
          <w:p w14:paraId="102F1838"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Құрылыс материалдармен ойындар</w:t>
            </w:r>
          </w:p>
          <w:p w14:paraId="79C0E41F"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tc>
        <w:tc>
          <w:tcPr>
            <w:tcW w:w="266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77FC79E9"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қарастыру, ертегілерді есте жаңғырту.</w:t>
            </w:r>
          </w:p>
          <w:p w14:paraId="2BDDDB34"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тіл дамыту және көркем әдебиет)</w:t>
            </w:r>
          </w:p>
          <w:p w14:paraId="792F2198" w14:textId="77777777" w:rsidR="00AA4488" w:rsidRDefault="00AA4488">
            <w:pPr>
              <w:widowControl w:val="0"/>
              <w:spacing w:line="240" w:lineRule="auto"/>
              <w:rPr>
                <w:rFonts w:ascii="Times New Roman" w:eastAsia="Times New Roman" w:hAnsi="Times New Roman" w:cs="Times New Roman"/>
                <w:sz w:val="24"/>
                <w:szCs w:val="24"/>
              </w:rPr>
            </w:pPr>
          </w:p>
          <w:p w14:paraId="2028BDE8"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w:t>
            </w:r>
          </w:p>
          <w:p w14:paraId="560A2028"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5D80852E"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шығармашылық жаттығулар.</w:t>
            </w:r>
          </w:p>
          <w:p w14:paraId="26823012"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мүсіндеу, жапсыру)</w:t>
            </w:r>
          </w:p>
          <w:p w14:paraId="6B7AEDC4" w14:textId="77777777" w:rsidR="00AA4488" w:rsidRDefault="00AA4488">
            <w:pPr>
              <w:widowControl w:val="0"/>
              <w:spacing w:line="240" w:lineRule="auto"/>
              <w:rPr>
                <w:rFonts w:ascii="Times New Roman" w:eastAsia="Times New Roman" w:hAnsi="Times New Roman" w:cs="Times New Roman"/>
                <w:sz w:val="24"/>
                <w:szCs w:val="24"/>
              </w:rPr>
            </w:pPr>
          </w:p>
          <w:p w14:paraId="66006020"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Құрылыс материалдармен ойындар</w:t>
            </w:r>
          </w:p>
          <w:p w14:paraId="3774A96E"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p w14:paraId="1194B9D4"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266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11A9BDD4"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қарастыру, ертегілерді есте жаңғырту.</w:t>
            </w:r>
          </w:p>
          <w:p w14:paraId="37E43041"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тіл дамыту және көркем әдебиет)</w:t>
            </w:r>
          </w:p>
          <w:p w14:paraId="481BF6F8" w14:textId="77777777" w:rsidR="00AA4488" w:rsidRDefault="00AA4488">
            <w:pPr>
              <w:widowControl w:val="0"/>
              <w:spacing w:line="240" w:lineRule="auto"/>
              <w:rPr>
                <w:rFonts w:ascii="Times New Roman" w:eastAsia="Times New Roman" w:hAnsi="Times New Roman" w:cs="Times New Roman"/>
                <w:sz w:val="24"/>
                <w:szCs w:val="24"/>
              </w:rPr>
            </w:pPr>
          </w:p>
          <w:p w14:paraId="73DE5B43"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w:t>
            </w:r>
          </w:p>
          <w:p w14:paraId="34600B02"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63931455"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шығармашылық жаттығулар.</w:t>
            </w:r>
          </w:p>
          <w:p w14:paraId="1C7FDB18"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мүсіндеу, жапсыру)</w:t>
            </w:r>
          </w:p>
          <w:p w14:paraId="7004F5DE" w14:textId="77777777" w:rsidR="00AA4488" w:rsidRDefault="00AA4488">
            <w:pPr>
              <w:widowControl w:val="0"/>
              <w:spacing w:line="240" w:lineRule="auto"/>
              <w:rPr>
                <w:rFonts w:ascii="Times New Roman" w:eastAsia="Times New Roman" w:hAnsi="Times New Roman" w:cs="Times New Roman"/>
                <w:sz w:val="24"/>
                <w:szCs w:val="24"/>
              </w:rPr>
            </w:pPr>
          </w:p>
          <w:p w14:paraId="095930CD"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Құрылыс материалдармен ойындар</w:t>
            </w:r>
          </w:p>
          <w:p w14:paraId="3DB1D25C"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tc>
        <w:tc>
          <w:tcPr>
            <w:tcW w:w="266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69DFDB80"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қарастыру, ертегілерді есте жаңғырту.</w:t>
            </w:r>
          </w:p>
          <w:p w14:paraId="4BF4B3A9"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тіл дамыту және көркем әдебиет)</w:t>
            </w:r>
          </w:p>
          <w:p w14:paraId="059D4565" w14:textId="77777777" w:rsidR="00AA4488" w:rsidRDefault="00AA4488">
            <w:pPr>
              <w:widowControl w:val="0"/>
              <w:spacing w:line="240" w:lineRule="auto"/>
              <w:rPr>
                <w:rFonts w:ascii="Times New Roman" w:eastAsia="Times New Roman" w:hAnsi="Times New Roman" w:cs="Times New Roman"/>
                <w:sz w:val="24"/>
                <w:szCs w:val="24"/>
              </w:rPr>
            </w:pPr>
          </w:p>
          <w:p w14:paraId="7D7BF5DA"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w:t>
            </w:r>
          </w:p>
          <w:p w14:paraId="179394F3"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13C5DF5C"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шығармашылық жаттығулар.</w:t>
            </w:r>
          </w:p>
          <w:p w14:paraId="29167EED"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мүсіндеу, жапсыру)</w:t>
            </w:r>
          </w:p>
          <w:p w14:paraId="5F100DE8" w14:textId="77777777" w:rsidR="00AA4488" w:rsidRDefault="00AA4488">
            <w:pPr>
              <w:widowControl w:val="0"/>
              <w:spacing w:line="240" w:lineRule="auto"/>
              <w:rPr>
                <w:rFonts w:ascii="Times New Roman" w:eastAsia="Times New Roman" w:hAnsi="Times New Roman" w:cs="Times New Roman"/>
                <w:sz w:val="24"/>
                <w:szCs w:val="24"/>
              </w:rPr>
            </w:pPr>
          </w:p>
          <w:p w14:paraId="05F265E3"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Құрылыс материалдармен ойындар</w:t>
            </w:r>
          </w:p>
          <w:p w14:paraId="3F3B5875"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tc>
        <w:tc>
          <w:tcPr>
            <w:tcW w:w="266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62BD53AC"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қарастыру, ертегілерді есте жаңғырту.</w:t>
            </w:r>
          </w:p>
          <w:p w14:paraId="143FDF27"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тіл дамыту және көркем әдебиет)</w:t>
            </w:r>
          </w:p>
          <w:p w14:paraId="7160A3B2" w14:textId="77777777" w:rsidR="00AA4488" w:rsidRDefault="00AA4488">
            <w:pPr>
              <w:widowControl w:val="0"/>
              <w:spacing w:line="240" w:lineRule="auto"/>
              <w:rPr>
                <w:rFonts w:ascii="Times New Roman" w:eastAsia="Times New Roman" w:hAnsi="Times New Roman" w:cs="Times New Roman"/>
                <w:sz w:val="24"/>
                <w:szCs w:val="24"/>
              </w:rPr>
            </w:pPr>
          </w:p>
          <w:p w14:paraId="2374DD46"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w:t>
            </w:r>
          </w:p>
          <w:p w14:paraId="555998C6"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6946D5AB"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шығармашылық жаттығулар.</w:t>
            </w:r>
          </w:p>
          <w:p w14:paraId="5D7FF6FB"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мүсіндеу, жапсыру)</w:t>
            </w:r>
          </w:p>
          <w:p w14:paraId="1132F0AD" w14:textId="77777777" w:rsidR="00AA4488" w:rsidRDefault="00AA4488">
            <w:pPr>
              <w:widowControl w:val="0"/>
              <w:spacing w:line="240" w:lineRule="auto"/>
              <w:rPr>
                <w:rFonts w:ascii="Times New Roman" w:eastAsia="Times New Roman" w:hAnsi="Times New Roman" w:cs="Times New Roman"/>
                <w:sz w:val="24"/>
                <w:szCs w:val="24"/>
              </w:rPr>
            </w:pPr>
          </w:p>
          <w:p w14:paraId="6A47C921"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Құрылыс материалдармен ойындар</w:t>
            </w:r>
          </w:p>
          <w:p w14:paraId="5EFBDE3D"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tc>
      </w:tr>
      <w:tr w:rsidR="00AA4488" w14:paraId="7144A790" w14:textId="77777777">
        <w:tc>
          <w:tcPr>
            <w:tcW w:w="148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602011C1" w14:textId="77777777" w:rsidR="00AA4488" w:rsidRDefault="00000000">
            <w:pPr>
              <w:widowControl w:val="0"/>
              <w:spacing w:line="240" w:lineRule="auto"/>
              <w:rPr>
                <w:rFonts w:ascii="Times New Roman" w:hAnsi="Times New Roman" w:cs="Times New Roman"/>
                <w:sz w:val="20"/>
                <w:szCs w:val="20"/>
              </w:rPr>
            </w:pPr>
            <w:r>
              <w:rPr>
                <w:rFonts w:ascii="Times New Roman" w:eastAsia="Times New Roman" w:hAnsi="Times New Roman" w:cs="Times New Roman"/>
                <w:b/>
                <w:bCs/>
                <w:sz w:val="24"/>
                <w:szCs w:val="24"/>
              </w:rPr>
              <w:t>Балалардың үйге қайтуы</w:t>
            </w:r>
          </w:p>
        </w:tc>
        <w:tc>
          <w:tcPr>
            <w:tcW w:w="277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49560409"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 жасар баланы үйдегі қаупсіздік ережелерімн таныстыру"</w:t>
            </w:r>
          </w:p>
        </w:tc>
        <w:tc>
          <w:tcPr>
            <w:tcW w:w="266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03E5AED5"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 жасар баланы үйдегі қаупсіздік ережелерімен таныстыру"</w:t>
            </w:r>
          </w:p>
        </w:tc>
        <w:tc>
          <w:tcPr>
            <w:tcW w:w="266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1D70C187"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 өздігінен киіну тәртібіне үйретудің маңызы"</w:t>
            </w:r>
          </w:p>
        </w:tc>
        <w:tc>
          <w:tcPr>
            <w:tcW w:w="266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09BD089A"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үсті ойындары шеруі. Ата-аналардың ұсынған ойындарын да қолдану.</w:t>
            </w:r>
          </w:p>
        </w:tc>
        <w:tc>
          <w:tcPr>
            <w:tcW w:w="266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33FFA408" w14:textId="77777777" w:rsidR="00AA4488"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ұлттық ойындар көрмесі. Ата-аналардың ұсынған ойындарын да қолдану.</w:t>
            </w:r>
          </w:p>
        </w:tc>
      </w:tr>
    </w:tbl>
    <w:p w14:paraId="71DD254A" w14:textId="77777777" w:rsidR="00AA4488" w:rsidRDefault="00AA4488">
      <w:pPr>
        <w:widowControl w:val="0"/>
        <w:spacing w:line="240" w:lineRule="auto"/>
        <w:ind w:left="-425" w:right="-491"/>
        <w:rPr>
          <w:rFonts w:ascii="Times New Roman" w:eastAsia="Times New Roman" w:hAnsi="Times New Roman" w:cs="Times New Roman"/>
          <w:sz w:val="24"/>
          <w:szCs w:val="24"/>
        </w:rPr>
      </w:pPr>
    </w:p>
    <w:p w14:paraId="4BEC69F7" w14:textId="77777777" w:rsidR="00AA4488" w:rsidRDefault="00000000">
      <w:pPr>
        <w:widowControl w:val="0"/>
        <w:spacing w:line="240" w:lineRule="auto"/>
        <w:ind w:left="-425" w:right="-491"/>
        <w:rPr>
          <w:rFonts w:ascii="Times New Roman" w:eastAsia="Times New Roman" w:hAnsi="Times New Roman" w:cs="Times New Roman"/>
          <w:b/>
          <w:bCs/>
          <w:sz w:val="28"/>
          <w:szCs w:val="28"/>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8"/>
          <w:szCs w:val="28"/>
          <w:lang w:val="kk-KZ"/>
        </w:rPr>
        <w:t xml:space="preserve">Тексерген әдіскер:                    </w:t>
      </w:r>
      <w:r>
        <w:rPr>
          <w:rFonts w:ascii="Times New Roman" w:eastAsia="Times New Roman" w:hAnsi="Times New Roman" w:cs="Times New Roman"/>
          <w:b/>
          <w:bCs/>
          <w:sz w:val="28"/>
          <w:szCs w:val="28"/>
          <w:lang w:val="kk-KZ"/>
        </w:rPr>
        <w:t>Эшанкулова  Б.Ю</w:t>
      </w:r>
    </w:p>
    <w:sectPr w:rsidR="00AA4488">
      <w:pgSz w:w="16834" w:h="11909" w:orient="landscape"/>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5505A6" w14:textId="77777777" w:rsidR="004F1D7E" w:rsidRDefault="004F1D7E">
      <w:pPr>
        <w:spacing w:line="240" w:lineRule="auto"/>
      </w:pPr>
      <w:r>
        <w:separator/>
      </w:r>
    </w:p>
  </w:endnote>
  <w:endnote w:type="continuationSeparator" w:id="0">
    <w:p w14:paraId="2253D8F4" w14:textId="77777777" w:rsidR="004F1D7E" w:rsidRDefault="004F1D7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embedRegular r:id="rId1" w:fontKey="{AC63B312-1697-48B2-9D70-97226E363901}"/>
  </w:font>
  <w:font w:name="Cambria">
    <w:panose1 w:val="02040503050406030204"/>
    <w:charset w:val="CC"/>
    <w:family w:val="roman"/>
    <w:pitch w:val="variable"/>
    <w:sig w:usb0="E00006FF" w:usb1="420024FF" w:usb2="02000000" w:usb3="00000000" w:csb0="0000019F" w:csb1="00000000"/>
    <w:embedRegular r:id="rId2" w:fontKey="{EC82BACD-27E7-4616-9011-EC3DA6297EEF}"/>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CBA87D" w14:textId="77777777" w:rsidR="004F1D7E" w:rsidRDefault="004F1D7E">
      <w:r>
        <w:separator/>
      </w:r>
    </w:p>
  </w:footnote>
  <w:footnote w:type="continuationSeparator" w:id="0">
    <w:p w14:paraId="3ABA0A2E" w14:textId="77777777" w:rsidR="004F1D7E" w:rsidRDefault="004F1D7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4488"/>
    <w:rsid w:val="00187C26"/>
    <w:rsid w:val="004F1D7E"/>
    <w:rsid w:val="0080666C"/>
    <w:rsid w:val="00AA4488"/>
    <w:rsid w:val="00B91A90"/>
    <w:rsid w:val="00CB61B4"/>
    <w:rsid w:val="00F9027D"/>
    <w:rsid w:val="2A1962FE"/>
    <w:rsid w:val="3A5A4D26"/>
    <w:rsid w:val="7BAC1A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71EA9"/>
  <w15:docId w15:val="{3CE283D5-8030-4D96-88E8-86513CBF23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ru-KZ" w:eastAsia="ru-K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spacing w:line="276" w:lineRule="auto"/>
    </w:pPr>
    <w:rPr>
      <w:sz w:val="22"/>
      <w:szCs w:val="22"/>
      <w:lang w:val="ru"/>
    </w:rPr>
  </w:style>
  <w:style w:type="paragraph" w:styleId="1">
    <w:name w:val="heading 1"/>
    <w:basedOn w:val="a"/>
    <w:next w:val="a"/>
    <w:qFormat/>
    <w:pPr>
      <w:keepNext/>
      <w:keepLines/>
      <w:spacing w:before="400" w:after="120"/>
      <w:outlineLvl w:val="0"/>
    </w:pPr>
    <w:rPr>
      <w:sz w:val="40"/>
      <w:szCs w:val="40"/>
    </w:rPr>
  </w:style>
  <w:style w:type="paragraph" w:styleId="2">
    <w:name w:val="heading 2"/>
    <w:basedOn w:val="a"/>
    <w:next w:val="a"/>
    <w:qFormat/>
    <w:pPr>
      <w:keepNext/>
      <w:keepLines/>
      <w:spacing w:before="360" w:after="120"/>
      <w:outlineLvl w:val="1"/>
    </w:pPr>
    <w:rPr>
      <w:sz w:val="32"/>
      <w:szCs w:val="32"/>
    </w:rPr>
  </w:style>
  <w:style w:type="paragraph" w:styleId="3">
    <w:name w:val="heading 3"/>
    <w:basedOn w:val="a"/>
    <w:next w:val="a"/>
    <w:qFormat/>
    <w:pPr>
      <w:keepNext/>
      <w:keepLines/>
      <w:spacing w:before="320" w:after="80"/>
      <w:outlineLvl w:val="2"/>
    </w:pPr>
    <w:rPr>
      <w:color w:val="434343"/>
      <w:sz w:val="28"/>
      <w:szCs w:val="28"/>
    </w:rPr>
  </w:style>
  <w:style w:type="paragraph" w:styleId="4">
    <w:name w:val="heading 4"/>
    <w:basedOn w:val="a"/>
    <w:next w:val="a"/>
    <w:qFormat/>
    <w:pPr>
      <w:keepNext/>
      <w:keepLines/>
      <w:spacing w:before="280" w:after="80"/>
      <w:outlineLvl w:val="3"/>
    </w:pPr>
    <w:rPr>
      <w:color w:val="666666"/>
      <w:sz w:val="24"/>
      <w:szCs w:val="24"/>
    </w:rPr>
  </w:style>
  <w:style w:type="paragraph" w:styleId="5">
    <w:name w:val="heading 5"/>
    <w:basedOn w:val="a"/>
    <w:next w:val="a"/>
    <w:qFormat/>
    <w:pPr>
      <w:keepNext/>
      <w:keepLines/>
      <w:spacing w:before="240" w:after="80"/>
      <w:outlineLvl w:val="4"/>
    </w:pPr>
    <w:rPr>
      <w:color w:val="666666"/>
    </w:rPr>
  </w:style>
  <w:style w:type="paragraph" w:styleId="6">
    <w:name w:val="heading 6"/>
    <w:basedOn w:val="a"/>
    <w:next w:val="a"/>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qFormat/>
    <w:pPr>
      <w:keepNext/>
      <w:keepLines/>
      <w:spacing w:after="60"/>
    </w:pPr>
    <w:rPr>
      <w:sz w:val="52"/>
      <w:szCs w:val="52"/>
    </w:rPr>
  </w:style>
  <w:style w:type="paragraph" w:styleId="a4">
    <w:name w:val="Subtitle"/>
    <w:basedOn w:val="a"/>
    <w:next w:val="a"/>
    <w:qFormat/>
    <w:pPr>
      <w:keepNext/>
      <w:keepLines/>
      <w:spacing w:after="320"/>
    </w:pPr>
    <w:rPr>
      <w:color w:val="666666"/>
      <w:sz w:val="30"/>
      <w:szCs w:val="30"/>
    </w:rPr>
  </w:style>
  <w:style w:type="table" w:customStyle="1" w:styleId="TableNormal">
    <w:name w:val="TableNormal"/>
    <w:qFormat/>
    <w:tblPr>
      <w:tblCellMar>
        <w:top w:w="100" w:type="dxa"/>
        <w:left w:w="100" w:type="dxa"/>
        <w:bottom w:w="100" w:type="dxa"/>
        <w:right w:w="100" w:type="dxa"/>
      </w:tblCellMar>
    </w:tblPr>
  </w:style>
  <w:style w:type="table" w:customStyle="1" w:styleId="Style10">
    <w:name w:val="_Style 10"/>
    <w:basedOn w:val="TableNormal"/>
    <w:qFormat/>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youtu.be/gv2WBkY0rK8"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outu.be/gv2WBkY0rK8"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114</TotalTime>
  <Pages>20</Pages>
  <Words>7037</Words>
  <Characters>40116</Characters>
  <Application>Microsoft Office Word</Application>
  <DocSecurity>0</DocSecurity>
  <Lines>334</Lines>
  <Paragraphs>94</Paragraphs>
  <ScaleCrop>false</ScaleCrop>
  <Company/>
  <LinksUpToDate>false</LinksUpToDate>
  <CharactersWithSpaces>47059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Асель Шандырова</cp:lastModifiedBy>
  <cp:revision>3</cp:revision>
  <dcterms:created xsi:type="dcterms:W3CDTF">2026-04-17T03:48:00Z</dcterms:created>
  <dcterms:modified xsi:type="dcterms:W3CDTF">2026-08-28T08:34:00Z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2873F2124E074BF79BB3825AD3C81D38_12</vt:lpwstr>
  </property>
</Properties>
</file>