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4AA" w:rsidRDefault="00A303EB" w:rsidP="00A303EB">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F274AA" w:rsidRDefault="00A303EB" w:rsidP="00A303EB">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F274AA" w:rsidRDefault="00A303EB" w:rsidP="00A303EB">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303EB" w:rsidRDefault="00A303EB" w:rsidP="00A303E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A303EB" w:rsidRPr="00A303EB" w:rsidRDefault="00A303EB" w:rsidP="00A303EB">
      <w:pPr>
        <w:widowControl w:val="0"/>
        <w:spacing w:line="240" w:lineRule="auto"/>
        <w:ind w:left="-283"/>
        <w:rPr>
          <w:rFonts w:ascii="Times New Roman" w:eastAsia="Times New Roman" w:hAnsi="Times New Roman" w:cs="Times New Roman"/>
          <w:sz w:val="28"/>
          <w:szCs w:val="28"/>
          <w:lang w:val="kk-KZ"/>
        </w:rPr>
      </w:pPr>
      <w:r w:rsidRPr="00A303EB">
        <w:rPr>
          <w:rFonts w:ascii="Times New Roman" w:eastAsia="Times New Roman" w:hAnsi="Times New Roman" w:cs="Times New Roman"/>
          <w:sz w:val="28"/>
          <w:szCs w:val="28"/>
          <w:lang w:val="kk-KZ"/>
        </w:rPr>
        <w:t>Топ: мектепалды</w:t>
      </w:r>
      <w:r w:rsidR="00523440">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lang w:val="kk-KZ"/>
        </w:rPr>
        <w:t>»</w:t>
      </w:r>
      <w:r w:rsidR="00E3063E">
        <w:rPr>
          <w:rFonts w:ascii="Times New Roman" w:eastAsia="Times New Roman" w:hAnsi="Times New Roman" w:cs="Times New Roman"/>
          <w:sz w:val="28"/>
          <w:szCs w:val="28"/>
          <w:lang w:val="kk-KZ"/>
        </w:rPr>
        <w:t xml:space="preserve"> тобы</w:t>
      </w:r>
    </w:p>
    <w:p w:rsidR="00F274AA" w:rsidRPr="00A303EB" w:rsidRDefault="00A303EB" w:rsidP="00A303EB">
      <w:pPr>
        <w:widowControl w:val="0"/>
        <w:spacing w:line="240" w:lineRule="auto"/>
        <w:ind w:left="-283"/>
        <w:rPr>
          <w:rFonts w:ascii="Times New Roman" w:eastAsia="Times New Roman" w:hAnsi="Times New Roman" w:cs="Times New Roman"/>
          <w:sz w:val="28"/>
          <w:szCs w:val="28"/>
          <w:lang w:val="kk-KZ"/>
        </w:rPr>
      </w:pPr>
      <w:r w:rsidRPr="00A303EB">
        <w:rPr>
          <w:rFonts w:ascii="Times New Roman" w:eastAsia="Times New Roman" w:hAnsi="Times New Roman" w:cs="Times New Roman"/>
          <w:sz w:val="28"/>
          <w:szCs w:val="28"/>
          <w:lang w:val="kk-KZ"/>
        </w:rPr>
        <w:t>Балалардың жасы: 5 жастағы балалар</w:t>
      </w:r>
    </w:p>
    <w:p w:rsidR="00F274AA" w:rsidRPr="00A303EB" w:rsidRDefault="00A303EB" w:rsidP="00A303EB">
      <w:pPr>
        <w:widowControl w:val="0"/>
        <w:spacing w:line="240" w:lineRule="auto"/>
        <w:ind w:left="-283"/>
        <w:rPr>
          <w:rFonts w:ascii="Times New Roman" w:eastAsia="Times New Roman" w:hAnsi="Times New Roman" w:cs="Times New Roman"/>
          <w:sz w:val="28"/>
          <w:szCs w:val="28"/>
          <w:lang w:val="kk-KZ"/>
        </w:rPr>
      </w:pPr>
      <w:r w:rsidRPr="00A303EB">
        <w:rPr>
          <w:rFonts w:ascii="Times New Roman" w:eastAsia="Times New Roman" w:hAnsi="Times New Roman" w:cs="Times New Roman"/>
          <w:sz w:val="28"/>
          <w:szCs w:val="28"/>
          <w:lang w:val="kk-KZ"/>
        </w:rPr>
        <w:t>Қандай кезе</w:t>
      </w:r>
      <w:r>
        <w:rPr>
          <w:rFonts w:ascii="Times New Roman" w:eastAsia="Times New Roman" w:hAnsi="Times New Roman" w:cs="Times New Roman"/>
          <w:sz w:val="28"/>
          <w:szCs w:val="28"/>
          <w:lang w:val="kk-KZ"/>
        </w:rPr>
        <w:t>ңге жасалды</w:t>
      </w:r>
      <w:r w:rsidRPr="00A303EB">
        <w:rPr>
          <w:rFonts w:ascii="Times New Roman" w:eastAsia="Times New Roman" w:hAnsi="Times New Roman" w:cs="Times New Roman"/>
          <w:sz w:val="28"/>
          <w:szCs w:val="28"/>
          <w:lang w:val="kk-KZ"/>
        </w:rPr>
        <w:t>: қазан, 2025-2026 оқу жылы</w:t>
      </w:r>
      <w:r w:rsidRPr="00A303EB">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F274AA">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F274AA">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Қимылдардың ырғағын музыкалық сүйемелдеумен </w:t>
            </w:r>
            <w:r>
              <w:rPr>
                <w:rFonts w:ascii="Times New Roman" w:eastAsia="Times New Roman" w:hAnsi="Times New Roman" w:cs="Times New Roman"/>
                <w:sz w:val="28"/>
                <w:szCs w:val="28"/>
              </w:rPr>
              <w:lastRenderedPageBreak/>
              <w:t>үйлестіру. Түзу бағытта адымдап жүру. Жұбымен шеңбер бойымен жүру.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аэробика. Бұрылыстар жасай отырып, суда қимылдар жасау.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 ағзасы және оның қызметінің ерекшеліктері туралы </w:t>
            </w:r>
            <w:r>
              <w:rPr>
                <w:rFonts w:ascii="Times New Roman" w:eastAsia="Times New Roman" w:hAnsi="Times New Roman" w:cs="Times New Roman"/>
                <w:sz w:val="28"/>
                <w:szCs w:val="28"/>
              </w:rPr>
              <w:lastRenderedPageBreak/>
              <w:t>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F274AA">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Иек, көз деңгейіне дейін судың ішінде отыру, суға бетін малу, суға үрлеу; суда жүзу.</w:t>
            </w:r>
          </w:p>
        </w:tc>
      </w:tr>
      <w:tr w:rsidR="00F274AA">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дыбыстарды дұрыс, анық айтуды үйрету.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F274AA">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w:t>
            </w:r>
            <w:r>
              <w:rPr>
                <w:rFonts w:ascii="Times New Roman" w:eastAsia="Times New Roman" w:hAnsi="Times New Roman" w:cs="Times New Roman"/>
                <w:sz w:val="28"/>
                <w:szCs w:val="28"/>
              </w:rPr>
              <w:lastRenderedPageBreak/>
              <w:t>тыңдауға, диалог жүргізуге, өз пікірін айтуға үйрету;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коммуникативтік дағдыларды дамыту: әңгімелесушіні тыңдауға, диалог жүргізуге, өз пікірін айтуға үйрету;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Шама.</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 оның отбасы, үйі.</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w:t>
            </w:r>
            <w:r>
              <w:rPr>
                <w:rFonts w:ascii="Times New Roman" w:eastAsia="Times New Roman" w:hAnsi="Times New Roman" w:cs="Times New Roman"/>
                <w:sz w:val="28"/>
                <w:szCs w:val="28"/>
              </w:rPr>
              <w:lastRenderedPageBreak/>
              <w:t>ортаны эстетикалық тұрғыдан қабылдауын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F274A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274AA" w:rsidRDefault="00F274AA" w:rsidP="00A303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Өмірдің кейбір құбылыстарын бейнелеу тәсілі ретінде әлемдік және қазақ музыка өнерінің шығармаларымен таныстыру. </w:t>
            </w:r>
            <w:r>
              <w:rPr>
                <w:rFonts w:ascii="Times New Roman" w:eastAsia="Times New Roman" w:hAnsi="Times New Roman" w:cs="Times New Roman"/>
                <w:sz w:val="28"/>
                <w:szCs w:val="28"/>
              </w:rPr>
              <w:br/>
              <w:t>Д. Ботбаев «Күз әуені»; Құрманғазы «Балбырауын»; Тәттімбет «Саржайлау»; Дина «Тойбастар».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imes New Roman" w:hAnsi="Times New Roman" w:cs="Times New Roman"/>
                <w:sz w:val="28"/>
                <w:szCs w:val="28"/>
              </w:rPr>
              <w:br/>
              <w:t>М. Әубәкіров «Әңгелек»; Д. Ботбаев «Күз қазан»; Ә. Бейсеуов «Бауырсақ»; И. Нүсіпбаев «Көкек».</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қосалқы және ауыспалы қадам жасауды, әртүрлі бағытта жүгіруді және секіруді меңгеру. </w:t>
            </w:r>
            <w:r>
              <w:rPr>
                <w:rFonts w:ascii="Times New Roman" w:eastAsia="Times New Roman" w:hAnsi="Times New Roman" w:cs="Times New Roman"/>
                <w:sz w:val="28"/>
                <w:szCs w:val="28"/>
              </w:rPr>
              <w:br/>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үйшік", «Менің балапандарым қайда?», «Bells», «Үнінен таны» музыкалық-дидактикалық ойындары.</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F274AA" w:rsidRDefault="00A303EB" w:rsidP="00A303EB">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rsidR="00F274AA" w:rsidRDefault="00F274AA" w:rsidP="00A303EB">
      <w:pPr>
        <w:spacing w:line="240" w:lineRule="auto"/>
      </w:pPr>
    </w:p>
    <w:p w:rsidR="00A303EB" w:rsidRDefault="00A303EB" w:rsidP="00A303EB">
      <w:pPr>
        <w:spacing w:line="240" w:lineRule="auto"/>
      </w:pPr>
    </w:p>
    <w:p w:rsidR="00A303EB" w:rsidRPr="00A303EB" w:rsidRDefault="00A303EB" w:rsidP="00A303EB">
      <w:pPr>
        <w:spacing w:line="240" w:lineRule="auto"/>
        <w:rPr>
          <w:b/>
          <w:sz w:val="28"/>
          <w:szCs w:val="28"/>
        </w:rPr>
      </w:pPr>
    </w:p>
    <w:p w:rsidR="00A303EB" w:rsidRPr="00A303EB" w:rsidRDefault="00A303EB" w:rsidP="00A303EB">
      <w:pPr>
        <w:spacing w:line="240" w:lineRule="auto"/>
        <w:rPr>
          <w:b/>
          <w:sz w:val="28"/>
          <w:szCs w:val="28"/>
          <w:lang w:val="kk-KZ"/>
        </w:rPr>
      </w:pPr>
      <w:r w:rsidRPr="00A303EB">
        <w:rPr>
          <w:b/>
          <w:sz w:val="28"/>
          <w:szCs w:val="28"/>
        </w:rPr>
        <w:t>Тексерген әдіскер:</w:t>
      </w:r>
      <w:r>
        <w:rPr>
          <w:b/>
          <w:sz w:val="28"/>
          <w:szCs w:val="28"/>
          <w:lang w:val="kk-KZ"/>
        </w:rPr>
        <w:t xml:space="preserve">   </w:t>
      </w:r>
      <w:r w:rsidR="00523440">
        <w:rPr>
          <w:b/>
          <w:sz w:val="28"/>
          <w:szCs w:val="28"/>
          <w:lang w:val="kk-KZ"/>
        </w:rPr>
        <w:t xml:space="preserve">      </w:t>
      </w:r>
      <w:bookmarkStart w:id="0" w:name="_GoBack"/>
      <w:bookmarkEnd w:id="0"/>
      <w:r>
        <w:rPr>
          <w:b/>
          <w:sz w:val="28"/>
          <w:szCs w:val="28"/>
          <w:lang w:val="kk-KZ"/>
        </w:rPr>
        <w:t xml:space="preserve"> </w:t>
      </w:r>
      <w:r w:rsidRPr="00A303EB">
        <w:rPr>
          <w:sz w:val="28"/>
          <w:szCs w:val="28"/>
          <w:lang w:val="kk-KZ"/>
        </w:rPr>
        <w:t>Эшанкулова Б.Ю</w:t>
      </w:r>
    </w:p>
    <w:sectPr w:rsidR="00A303EB" w:rsidRPr="00A303EB">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AA"/>
    <w:rsid w:val="00523440"/>
    <w:rsid w:val="00A303EB"/>
    <w:rsid w:val="00E3063E"/>
    <w:rsid w:val="00F274AA"/>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9826"/>
  <w15:docId w15:val="{FC27D29C-0808-4B58-84E7-1E82AECA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05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2991</Words>
  <Characters>17055</Characters>
  <Application>Microsoft Office Word</Application>
  <DocSecurity>0</DocSecurity>
  <Lines>142</Lines>
  <Paragraphs>40</Paragraphs>
  <ScaleCrop>false</ScaleCrop>
  <Company/>
  <LinksUpToDate>false</LinksUpToDate>
  <CharactersWithSpaces>20006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2026-01-22T21:32:00Z</dcterms:created>
  <dcterms:modified xsi:type="dcterms:W3CDTF">2026-01-22T22:51:00Z</dcterms:modified>
</cp:coreProperties>
</file>