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C5317" w14:textId="77777777" w:rsidR="00A221E8" w:rsidRDefault="00000000">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14:paraId="7C3C7BE2" w14:textId="77777777" w:rsidR="00A221E8" w:rsidRDefault="00000000">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14:paraId="376987D6" w14:textId="77777777" w:rsidR="00A221E8" w:rsidRDefault="00000000">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14:paraId="668CE499" w14:textId="60D8A123" w:rsidR="00DE05B5" w:rsidRPr="00DE05B5" w:rsidRDefault="00DE05B5" w:rsidP="00DE05B5">
      <w:pPr>
        <w:widowControl w:val="0"/>
        <w:spacing w:line="240" w:lineRule="auto"/>
        <w:ind w:left="-283"/>
        <w:rPr>
          <w:rFonts w:ascii="Times New Roman" w:eastAsia="Times New Roman" w:hAnsi="Times New Roman" w:cs="Times New Roman"/>
          <w:sz w:val="28"/>
          <w:szCs w:val="28"/>
          <w:lang w:val="kk-KZ"/>
        </w:rPr>
      </w:pPr>
    </w:p>
    <w:p w14:paraId="6068EDDC" w14:textId="77777777" w:rsidR="00DE05B5" w:rsidRPr="00E83016" w:rsidRDefault="00DE05B5" w:rsidP="00DE05B5">
      <w:pPr>
        <w:widowControl w:val="0"/>
        <w:spacing w:line="240" w:lineRule="auto"/>
        <w:ind w:left="-283"/>
        <w:rPr>
          <w:rFonts w:ascii="Times New Roman" w:eastAsia="Times New Roman" w:hAnsi="Times New Roman" w:cs="Times New Roman"/>
          <w:sz w:val="28"/>
          <w:szCs w:val="28"/>
          <w:lang w:val="kk-KZ"/>
        </w:rPr>
      </w:pPr>
      <w:r w:rsidRPr="005B4C5A">
        <w:rPr>
          <w:rFonts w:ascii="Times New Roman" w:eastAsia="Times New Roman" w:hAnsi="Times New Roman" w:cs="Times New Roman"/>
          <w:sz w:val="28"/>
          <w:szCs w:val="28"/>
          <w:lang w:val="kk-KZ"/>
        </w:rPr>
        <w:t>Білім беру ұйымының атауы: Жекеменш</w:t>
      </w:r>
      <w:r>
        <w:rPr>
          <w:rFonts w:ascii="Times New Roman" w:eastAsia="Times New Roman" w:hAnsi="Times New Roman" w:cs="Times New Roman"/>
          <w:sz w:val="28"/>
          <w:szCs w:val="28"/>
          <w:lang w:val="kk-KZ"/>
        </w:rPr>
        <w:t>ік «Мейірім» балабақшасы</w:t>
      </w:r>
    </w:p>
    <w:p w14:paraId="0895139E" w14:textId="33D48F91" w:rsidR="00DE05B5" w:rsidRPr="00DE05B5" w:rsidRDefault="00DE05B5" w:rsidP="00DE05B5">
      <w:pPr>
        <w:widowControl w:val="0"/>
        <w:spacing w:line="240" w:lineRule="auto"/>
        <w:ind w:left="-283"/>
        <w:rPr>
          <w:rFonts w:ascii="Times New Roman" w:eastAsia="Times New Roman" w:hAnsi="Times New Roman" w:cs="Times New Roman"/>
          <w:sz w:val="28"/>
          <w:szCs w:val="28"/>
          <w:lang w:val="kk-KZ"/>
        </w:rPr>
      </w:pPr>
      <w:r w:rsidRPr="00E83016">
        <w:rPr>
          <w:rFonts w:ascii="Times New Roman" w:eastAsia="Times New Roman" w:hAnsi="Times New Roman" w:cs="Times New Roman"/>
          <w:sz w:val="28"/>
          <w:szCs w:val="28"/>
          <w:lang w:val="kk-KZ"/>
        </w:rPr>
        <w:t xml:space="preserve">Топ: ересек </w:t>
      </w:r>
      <w:r>
        <w:rPr>
          <w:rFonts w:ascii="Times New Roman" w:eastAsia="Times New Roman" w:hAnsi="Times New Roman" w:cs="Times New Roman"/>
          <w:sz w:val="28"/>
          <w:szCs w:val="28"/>
          <w:lang w:val="kk-KZ"/>
        </w:rPr>
        <w:t xml:space="preserve">«Балдәурен» </w:t>
      </w:r>
      <w:r w:rsidRPr="00E83016">
        <w:rPr>
          <w:rFonts w:ascii="Times New Roman" w:eastAsia="Times New Roman" w:hAnsi="Times New Roman" w:cs="Times New Roman"/>
          <w:sz w:val="28"/>
          <w:szCs w:val="28"/>
          <w:lang w:val="kk-KZ"/>
        </w:rPr>
        <w:t>то</w:t>
      </w:r>
      <w:r>
        <w:rPr>
          <w:rFonts w:ascii="Times New Roman" w:eastAsia="Times New Roman" w:hAnsi="Times New Roman" w:cs="Times New Roman"/>
          <w:sz w:val="28"/>
          <w:szCs w:val="28"/>
          <w:lang w:val="kk-KZ"/>
        </w:rPr>
        <w:t>бы</w:t>
      </w:r>
    </w:p>
    <w:p w14:paraId="6CB5E31A" w14:textId="26E70AC6" w:rsidR="00A221E8" w:rsidRDefault="00000000">
      <w:pPr>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жасы: 4 жастағы балалар</w:t>
      </w:r>
    </w:p>
    <w:p w14:paraId="18D643D9" w14:textId="71AA9A1F" w:rsidR="00A221E8" w:rsidRDefault="00000000">
      <w:pPr>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Қандай кезеңге жасалды: қыр</w:t>
      </w:r>
      <w:r w:rsidR="007E498D">
        <w:rPr>
          <w:rFonts w:ascii="Times New Roman" w:eastAsia="Times New Roman" w:hAnsi="Times New Roman" w:cs="Times New Roman"/>
          <w:sz w:val="28"/>
          <w:szCs w:val="28"/>
          <w:lang w:val="kk-KZ"/>
        </w:rPr>
        <w:t>к</w:t>
      </w:r>
      <w:r>
        <w:rPr>
          <w:rFonts w:ascii="Times New Roman" w:eastAsia="Times New Roman" w:hAnsi="Times New Roman" w:cs="Times New Roman"/>
          <w:sz w:val="28"/>
          <w:szCs w:val="28"/>
        </w:rPr>
        <w:t>үйек, 2025-2026 оқу жылы</w:t>
      </w:r>
      <w:r>
        <w:rPr>
          <w:rFonts w:ascii="Times New Roman" w:eastAsia="Times New Roman" w:hAnsi="Times New Roman" w:cs="Times New Roman"/>
          <w:sz w:val="28"/>
          <w:szCs w:val="28"/>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935"/>
        <w:gridCol w:w="7230"/>
      </w:tblGrid>
      <w:tr w:rsidR="00A221E8" w14:paraId="0C6C04D4" w14:textId="77777777">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EF5A8C8" w14:textId="77777777" w:rsidR="00A221E8" w:rsidRDefault="00000000">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93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6158EF66" w14:textId="77777777" w:rsidR="00A221E8" w:rsidRDefault="0000000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BE507E1" w14:textId="77777777" w:rsidR="00A221E8" w:rsidRDefault="0000000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A221E8" w14:paraId="114A3C9D" w14:textId="77777777">
        <w:tc>
          <w:tcPr>
            <w:tcW w:w="9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701F470" w14:textId="77777777" w:rsidR="00A221E8" w:rsidRDefault="00000000">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Қыр</w:t>
            </w:r>
            <w:r w:rsidR="007E498D">
              <w:rPr>
                <w:rFonts w:ascii="Times New Roman" w:eastAsia="Times New Roman" w:hAnsi="Times New Roman" w:cs="Times New Roman"/>
                <w:sz w:val="28"/>
                <w:szCs w:val="28"/>
                <w:lang w:val="kk-KZ"/>
              </w:rPr>
              <w:t>к</w:t>
            </w:r>
            <w:r>
              <w:rPr>
                <w:rFonts w:ascii="Times New Roman" w:eastAsia="Times New Roman" w:hAnsi="Times New Roman" w:cs="Times New Roman"/>
                <w:sz w:val="28"/>
                <w:szCs w:val="28"/>
              </w:rPr>
              <w:t>үйек</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10B21BD" w14:textId="77777777" w:rsidR="00A221E8" w:rsidRDefault="00000000">
            <w:pPr>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31A1A36"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14:paraId="4B6C7F8E"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14:paraId="1C6640D5"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19D1E17B"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14:paraId="23C3E4B5"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14:paraId="2D29AFFF"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14:paraId="3351A4FA"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14:paraId="5E32CE67"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5E253F7A"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w:t>
            </w:r>
          </w:p>
          <w:p w14:paraId="5601010A"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w:t>
            </w:r>
            <w:r>
              <w:rPr>
                <w:rFonts w:ascii="Times New Roman" w:eastAsia="Times New Roman" w:hAnsi="Times New Roman" w:cs="Times New Roman"/>
                <w:sz w:val="28"/>
                <w:szCs w:val="28"/>
              </w:rPr>
              <w:lastRenderedPageBreak/>
              <w:t>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14:paraId="7F91AEAD"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12E71F15"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тебу: екі немесе үш дөңгелекті велосипед тебу; оңға, солға бұрылу.</w:t>
            </w:r>
          </w:p>
          <w:p w14:paraId="47A02266"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65547E9D"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758A4BE3"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558E3129"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4B00C8BC"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7821C223"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адамның дене және сезім мүшелері, олардың ағзадағы рөлі және оларды қалай қорғауға, күтуге болатыны туралы түсінік беру.</w:t>
            </w:r>
          </w:p>
          <w:p w14:paraId="4221C3DB"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14:paraId="24638E3D"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w:t>
            </w:r>
            <w:r>
              <w:rPr>
                <w:rFonts w:ascii="Times New Roman" w:eastAsia="Times New Roman" w:hAnsi="Times New Roman" w:cs="Times New Roman"/>
                <w:sz w:val="28"/>
                <w:szCs w:val="28"/>
              </w:rPr>
              <w:lastRenderedPageBreak/>
              <w:t>тазалауға үйрету. Тарақты, қол орамалды пайдалана білуді бекіту.</w:t>
            </w:r>
          </w:p>
          <w:p w14:paraId="1A54804C"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14:paraId="36CA97AF"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1529F7A2"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14:paraId="060DBA47"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57AFE0A7" w14:textId="77777777" w:rsidR="00A221E8" w:rsidRDefault="00000000">
            <w:pPr>
              <w:widowControl w:val="0"/>
              <w:rPr>
                <w:sz w:val="20"/>
                <w:szCs w:val="20"/>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A221E8" w14:paraId="467B87A5" w14:textId="77777777">
        <w:trPr>
          <w:trHeight w:val="28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804139F" w14:textId="77777777" w:rsidR="00A221E8" w:rsidRDefault="00A221E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F71AAA0"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6ABC398"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rsidR="00A221E8" w14:paraId="49B745DD" w14:textId="77777777">
        <w:trPr>
          <w:trHeight w:val="28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C0F8E3A" w14:textId="77777777" w:rsidR="00A221E8" w:rsidRDefault="00A221E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BCFECE9"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2C07613"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2C7E58B2"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061D7B70"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өздігінен сипаттау және баяндау әңгімелерін құруға баулу;</w:t>
            </w:r>
          </w:p>
          <w:p w14:paraId="341528D7"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2ACC9FF1"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14:paraId="0720A03E"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14:paraId="09B02D23"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46C05D8C"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14:paraId="5CD1A8C9"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Сөздік қор.</w:t>
            </w:r>
          </w:p>
          <w:p w14:paraId="72451A8E"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6018BD3C"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3020862F"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14:paraId="6AC87550"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27497FC4" w14:textId="77777777" w:rsidR="00A221E8" w:rsidRDefault="00000000">
            <w:pPr>
              <w:widowControl w:val="0"/>
              <w:rPr>
                <w:sz w:val="20"/>
                <w:szCs w:val="20"/>
              </w:rPr>
            </w:pPr>
            <w:r>
              <w:rPr>
                <w:rFonts w:ascii="Times New Roman" w:eastAsia="Times New Roman" w:hAnsi="Times New Roman" w:cs="Times New Roman"/>
                <w:sz w:val="28"/>
                <w:szCs w:val="28"/>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A221E8" w14:paraId="05FB0EF8" w14:textId="77777777">
        <w:trPr>
          <w:trHeight w:val="20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70009F4" w14:textId="77777777" w:rsidR="00A221E8" w:rsidRDefault="00A221E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778A80DF" w14:textId="77777777" w:rsidR="00A221E8" w:rsidRDefault="00A221E8">
            <w:pPr>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77EE3CD"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14:paraId="79F5DB74"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67F0E2E1"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14:paraId="1F3CC7C1"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14:paraId="79C7EDCF" w14:textId="77777777" w:rsidR="00A221E8" w:rsidRDefault="00000000">
            <w:pPr>
              <w:widowControl w:val="0"/>
              <w:rPr>
                <w:sz w:val="20"/>
                <w:szCs w:val="20"/>
              </w:rPr>
            </w:pPr>
            <w:r>
              <w:rPr>
                <w:rFonts w:ascii="Times New Roman" w:eastAsia="Times New Roman" w:hAnsi="Times New Roman" w:cs="Times New Roman"/>
                <w:sz w:val="28"/>
                <w:szCs w:val="28"/>
              </w:rPr>
              <w:t>Балалардың түрлі әрекеттерінде ертегілерді, әңгімелерді, өлеңдерді тыңдауға, көркем сөзге, кітапқа қызығушылыққа баулу.</w:t>
            </w:r>
          </w:p>
        </w:tc>
      </w:tr>
      <w:tr w:rsidR="00A221E8" w14:paraId="265142D5"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B7A01CF" w14:textId="77777777" w:rsidR="00A221E8" w:rsidRDefault="00A221E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2A42123"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D982BBB"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61D293FA"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6683BF00"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Қазақстан халқының мәдениетімен, салт-дәстүрлерімен таныстыру арқылы түрлі балалар әрекетінде балалардың ауызша сөйлеуін дамыту;</w:t>
            </w:r>
          </w:p>
          <w:p w14:paraId="67435364"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1CE30EDA"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14:paraId="4DBD8DC6"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14:paraId="7BF4B0D4"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7530B54A"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68A7D6E2"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09EB97D0"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дауыс аппаратын, сөйлеуде тыныс алуды, фонематикалық естуді, анық және қалыпты қарқынмен сөйлей білуді дамыту.</w:t>
            </w:r>
          </w:p>
          <w:p w14:paraId="2E2BB5C5"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5DE90AAD"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504B6CF5"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789FD23C" w14:textId="77777777" w:rsidR="00A221E8" w:rsidRDefault="00000000">
            <w:pPr>
              <w:widowControl w:val="0"/>
              <w:rPr>
                <w:sz w:val="20"/>
                <w:szCs w:val="20"/>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tc>
      </w:tr>
      <w:tr w:rsidR="00A221E8" w14:paraId="1531939A"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67DA2BF" w14:textId="77777777" w:rsidR="00A221E8" w:rsidRDefault="00A221E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CD94A28" w14:textId="77777777" w:rsidR="00A221E8" w:rsidRDefault="00000000">
            <w:pPr>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6FED963"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14:paraId="59E6AAB7"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14:paraId="01302313"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14:paraId="2EBE354B"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сенсорлық қабілеттерін, бастапқы ойлау операцияларын, жиын туралы қарапайым түсініктерін қалыптастыру;</w:t>
            </w:r>
          </w:p>
          <w:p w14:paraId="520F4A39"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14:paraId="2F9F5918"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14:paraId="0F29AA90"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14:paraId="4C811CAB"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14:paraId="1035BB78"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жиын, оның әртүрлі түстегі, пішіндегі, өлшемдегі заттардан</w:t>
            </w:r>
          </w:p>
          <w:p w14:paraId="78659AEB"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тұратындығы туралы түсінік беру, заттарды жұппен қою арқылы оларды</w:t>
            </w:r>
          </w:p>
          <w:p w14:paraId="6CF52FA4" w14:textId="77777777" w:rsidR="00A221E8" w:rsidRDefault="00000000">
            <w:pPr>
              <w:widowControl w:val="0"/>
              <w:rPr>
                <w:sz w:val="20"/>
                <w:szCs w:val="20"/>
              </w:rPr>
            </w:pPr>
            <w:r>
              <w:rPr>
                <w:rFonts w:ascii="Times New Roman" w:eastAsia="Times New Roman" w:hAnsi="Times New Roman" w:cs="Times New Roman"/>
                <w:sz w:val="28"/>
                <w:szCs w:val="28"/>
              </w:rPr>
              <w:t>санамай-ақ салыстыру негізінде тең немесе тең еместігін анықтай білу.</w:t>
            </w:r>
          </w:p>
        </w:tc>
      </w:tr>
      <w:tr w:rsidR="00A221E8" w14:paraId="3B7E8C85"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9F83983" w14:textId="77777777" w:rsidR="00A221E8" w:rsidRDefault="00A221E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2C323C4" w14:textId="77777777" w:rsidR="00A221E8" w:rsidRDefault="00000000">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33FF37E"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14:paraId="476CE1B8"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14:paraId="371C2B7C"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14:paraId="4EBD0425"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14:paraId="4454DFF3"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14:paraId="07204552"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14:paraId="7C101EAC"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14:paraId="11759C0E"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14:paraId="67F08A64"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14:paraId="11FA1F35"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w:t>
            </w:r>
          </w:p>
          <w:p w14:paraId="438BF7EA"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Оның өсуі мен дамуы, өткені, бүгіні және </w:t>
            </w:r>
            <w:r>
              <w:rPr>
                <w:rFonts w:ascii="Times New Roman" w:eastAsia="Times New Roman" w:hAnsi="Times New Roman" w:cs="Times New Roman"/>
                <w:sz w:val="28"/>
                <w:szCs w:val="28"/>
              </w:rPr>
              <w:lastRenderedPageBreak/>
              <w:t>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 Өзінің атын, тегін, жасын, жынысын атай білуге үйрету, өзін құрметтеуге, өз қадір-қасиетін сезінуге, өзіне деген сенімділікке тәрбиелеу.</w:t>
            </w:r>
          </w:p>
          <w:p w14:paraId="6BB2A6AB"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p>
          <w:p w14:paraId="3FB0E615"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14:paraId="00778621"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14:paraId="046152F2"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 және қозғалыс құралдары.</w:t>
            </w:r>
          </w:p>
          <w:p w14:paraId="24B7AED0"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14:paraId="35BA1692"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3F00B1A6"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w:t>
            </w:r>
          </w:p>
          <w:p w14:paraId="18ABFDEE"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меңгеруіне ықпал ету.</w:t>
            </w:r>
          </w:p>
          <w:p w14:paraId="19395806"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орындардағы мінез-құлық ережелері туралы түсініктерді кеңейту. Қоғамдық көліктегі мінез-құлық мәдениеті дағдыларын қалыптастыру.</w:t>
            </w:r>
          </w:p>
          <w:p w14:paraId="47F2995F"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14:paraId="40F2BE62" w14:textId="77777777" w:rsidR="00A221E8" w:rsidRDefault="00000000">
            <w:pPr>
              <w:widowControl w:val="0"/>
              <w:rPr>
                <w:sz w:val="20"/>
                <w:szCs w:val="20"/>
              </w:rPr>
            </w:pPr>
            <w:r>
              <w:rPr>
                <w:rFonts w:ascii="Times New Roman" w:eastAsia="Times New Roman" w:hAnsi="Times New Roman" w:cs="Times New Roman"/>
                <w:sz w:val="28"/>
                <w:szCs w:val="28"/>
              </w:rPr>
              <w:lastRenderedPageBreak/>
              <w:t>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tc>
      </w:tr>
      <w:tr w:rsidR="00A221E8" w14:paraId="095BDD88"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0E198C5" w14:textId="77777777" w:rsidR="00A221E8" w:rsidRDefault="00A221E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9AE77DC"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53918E6"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5A7D1D06"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0CCF577C" w14:textId="77777777" w:rsidR="00A221E8" w:rsidRDefault="00000000">
            <w:pPr>
              <w:widowControl w:val="0"/>
              <w:rPr>
                <w:sz w:val="20"/>
                <w:szCs w:val="20"/>
              </w:rPr>
            </w:pPr>
            <w:r>
              <w:rPr>
                <w:rFonts w:ascii="Times New Roman" w:eastAsia="Times New Roman" w:hAnsi="Times New Roman" w:cs="Times New Roman"/>
                <w:sz w:val="28"/>
                <w:szCs w:val="28"/>
              </w:rPr>
              <w:t>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w:t>
            </w:r>
          </w:p>
        </w:tc>
      </w:tr>
      <w:tr w:rsidR="00A221E8" w14:paraId="6BE8EFA7"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44E67B3" w14:textId="77777777" w:rsidR="00A221E8" w:rsidRDefault="00A221E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EED07D4" w14:textId="77777777" w:rsidR="00A221E8" w:rsidRDefault="00000000">
            <w:pPr>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6524D00"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6E60AB93"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14:paraId="0DA3178C"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 мен қиялды дамыту.</w:t>
            </w:r>
          </w:p>
          <w:p w14:paraId="44CB1420"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 мен шығармашылық әрекетке қызығушылықты, шығармашылық</w:t>
            </w:r>
          </w:p>
          <w:p w14:paraId="3DCFE74B" w14:textId="77777777" w:rsidR="00A221E8" w:rsidRDefault="00000000">
            <w:pPr>
              <w:widowControl w:val="0"/>
              <w:rPr>
                <w:sz w:val="20"/>
                <w:szCs w:val="20"/>
              </w:rPr>
            </w:pPr>
            <w:r>
              <w:rPr>
                <w:rFonts w:ascii="Times New Roman" w:eastAsia="Times New Roman" w:hAnsi="Times New Roman" w:cs="Times New Roman"/>
                <w:sz w:val="28"/>
                <w:szCs w:val="28"/>
              </w:rPr>
              <w:t>қабілетті, қиялды дамыту.</w:t>
            </w:r>
          </w:p>
        </w:tc>
      </w:tr>
      <w:tr w:rsidR="00A221E8" w14:paraId="5EC37665"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23EB77A" w14:textId="77777777" w:rsidR="00A221E8" w:rsidRDefault="00A221E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B11AD0C"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0286427"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7896E7E2"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14:paraId="504AC063" w14:textId="77777777" w:rsidR="00A221E8" w:rsidRDefault="00000000">
            <w:pPr>
              <w:widowControl w:val="0"/>
              <w:rPr>
                <w:sz w:val="20"/>
                <w:szCs w:val="20"/>
              </w:rPr>
            </w:pPr>
            <w:r>
              <w:rPr>
                <w:rFonts w:ascii="Times New Roman" w:eastAsia="Times New Roman" w:hAnsi="Times New Roman" w:cs="Times New Roman"/>
                <w:sz w:val="28"/>
                <w:szCs w:val="28"/>
              </w:rPr>
              <w:t>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p>
        </w:tc>
      </w:tr>
      <w:tr w:rsidR="00A221E8" w14:paraId="1DD6E331"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BA1F821" w14:textId="77777777" w:rsidR="00A221E8" w:rsidRDefault="00A221E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FB8D1FE"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05CEC77"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17E8805A"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4D90BE7B"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14:paraId="44E860F4"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Құрылыс материалдарынан, «лего» конструкторлардан құрастыру.</w:t>
            </w:r>
          </w:p>
          <w:p w14:paraId="21DC5C8A" w14:textId="77777777" w:rsidR="00A221E8" w:rsidRDefault="00000000">
            <w:pPr>
              <w:widowControl w:val="0"/>
              <w:rPr>
                <w:sz w:val="20"/>
                <w:szCs w:val="20"/>
              </w:rPr>
            </w:pPr>
            <w:r>
              <w:rPr>
                <w:rFonts w:ascii="Times New Roman" w:eastAsia="Times New Roman" w:hAnsi="Times New Roman" w:cs="Times New Roman"/>
                <w:sz w:val="28"/>
                <w:szCs w:val="28"/>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tc>
      </w:tr>
      <w:tr w:rsidR="00A221E8" w14:paraId="716B911B"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7D68619" w14:textId="77777777" w:rsidR="00A221E8" w:rsidRDefault="00A221E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BE348DE" w14:textId="77777777" w:rsidR="00A221E8" w:rsidRDefault="00000000">
            <w:pPr>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96F5A0B"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14:paraId="7FDE3953"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14:paraId="0B4A237C"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14:paraId="3640091D"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51AA78CC"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w:t>
            </w:r>
            <w:r>
              <w:rPr>
                <w:rFonts w:ascii="Times New Roman" w:eastAsia="Times New Roman" w:hAnsi="Times New Roman" w:cs="Times New Roman"/>
                <w:sz w:val="28"/>
                <w:szCs w:val="28"/>
              </w:rPr>
              <w:br/>
              <w:t>Ө.Байділдаев, К.Сүлейменов «Бақшаға барамын»; К.Қуатбаев, О.Әубәкіров «Ақ әжем»; Е. Құсаинов «Көңілді арбакеш»; Е. Хасанғалиев «Күн дидарлы Қазақстан».</w:t>
            </w:r>
            <w:r>
              <w:rPr>
                <w:rFonts w:ascii="Times New Roman" w:eastAsia="Times New Roman" w:hAnsi="Times New Roman" w:cs="Times New Roman"/>
                <w:sz w:val="28"/>
                <w:szCs w:val="28"/>
              </w:rPr>
              <w:br/>
              <w:t>Ән айту.</w:t>
            </w:r>
          </w:p>
          <w:p w14:paraId="13E90D18"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w:t>
            </w:r>
            <w:r>
              <w:rPr>
                <w:rFonts w:ascii="Times New Roman" w:eastAsia="Times New Roman" w:hAnsi="Times New Roman" w:cs="Times New Roman"/>
                <w:sz w:val="28"/>
                <w:szCs w:val="28"/>
              </w:rPr>
              <w:br/>
              <w:t xml:space="preserve">Б.Бейсенова «Балабақша»; Б.Бейсенова «Ата-ананы </w:t>
            </w:r>
            <w:r>
              <w:rPr>
                <w:rFonts w:ascii="Times New Roman" w:eastAsia="Times New Roman" w:hAnsi="Times New Roman" w:cs="Times New Roman"/>
                <w:sz w:val="28"/>
                <w:szCs w:val="28"/>
              </w:rPr>
              <w:lastRenderedPageBreak/>
              <w:t>тыңдаймыз»; Д. Ботбаев «Жаңбыр»; Ө. Байділдаев «Балақан да, балапан».</w:t>
            </w:r>
          </w:p>
          <w:p w14:paraId="6EA8032B"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14:paraId="3E8E8454"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Э.Парлов "Марш", М. Раухвергер «Әуе шарларымен би»; Е.Макшанцева «Разминка», Ө.Байділда «Көңілді би»; В.Тюльканов «Марш», Г. Абдрахманова «Сәлемдесу жаттығуы»; Е. Тиличеева «Марш», Е. Андосов «Біз билейміз».</w:t>
            </w:r>
          </w:p>
          <w:p w14:paraId="7C776028"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14:paraId="0AB0CFFA"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14:paraId="3C275D99" w14:textId="77777777" w:rsidR="00A221E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4D3E7DC3" w14:textId="77777777" w:rsidR="00A221E8" w:rsidRDefault="00000000">
            <w:pPr>
              <w:widowControl w:val="0"/>
              <w:rPr>
                <w:sz w:val="20"/>
                <w:szCs w:val="20"/>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bl>
    <w:p w14:paraId="46AAAEE5" w14:textId="77777777" w:rsidR="00A221E8" w:rsidRDefault="00A221E8"/>
    <w:sectPr w:rsidR="00A221E8">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1E8"/>
    <w:rsid w:val="007E498D"/>
    <w:rsid w:val="008628A6"/>
    <w:rsid w:val="00A221E8"/>
    <w:rsid w:val="00DE05B5"/>
    <w:rsid w:val="00F64046"/>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3FC55"/>
  <w15:docId w15:val="{944267EA-BFD8-2449-AF96-2304F1CB5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2251</Words>
  <Characters>12832</Characters>
  <Application>Microsoft Office Word</Application>
  <DocSecurity>0</DocSecurity>
  <Lines>106</Lines>
  <Paragraphs>30</Paragraphs>
  <ScaleCrop>false</ScaleCrop>
  <Company/>
  <LinksUpToDate>false</LinksUpToDate>
  <CharactersWithSpaces>15053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Асель Шандырова</cp:lastModifiedBy>
  <cp:revision>3</cp:revision>
  <dcterms:created xsi:type="dcterms:W3CDTF">2025-09-03T10:42:00Z</dcterms:created>
  <dcterms:modified xsi:type="dcterms:W3CDTF">2026-02-08T14:43:00Z</dcterms:modified>
</cp:coreProperties>
</file>