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CD9" w:rsidRDefault="0031454D" w:rsidP="0031454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004CD9" w:rsidRDefault="0031454D" w:rsidP="0031454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004CD9" w:rsidRDefault="0031454D" w:rsidP="0031454D">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04CD9" w:rsidRPr="008D3460" w:rsidRDefault="0031454D" w:rsidP="003145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8D3460">
        <w:rPr>
          <w:rFonts w:ascii="Times New Roman" w:eastAsia="Times New Roman" w:hAnsi="Times New Roman" w:cs="Times New Roman"/>
          <w:sz w:val="28"/>
          <w:szCs w:val="28"/>
        </w:rPr>
        <w:t>Мектепке дейінгі ұйым:</w:t>
      </w:r>
      <w:r w:rsidR="008D3460">
        <w:rPr>
          <w:rFonts w:ascii="Times New Roman" w:eastAsia="Times New Roman" w:hAnsi="Times New Roman" w:cs="Times New Roman"/>
          <w:sz w:val="28"/>
          <w:szCs w:val="28"/>
          <w:lang w:val="kk-KZ"/>
        </w:rPr>
        <w:t xml:space="preserve"> жекеменшік «Мейірім» балабақшасы</w:t>
      </w:r>
    </w:p>
    <w:p w:rsidR="00004CD9" w:rsidRPr="008D3460" w:rsidRDefault="0031454D"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Топ</w:t>
      </w:r>
      <w:r w:rsidR="008D3460" w:rsidRPr="00DF02AE">
        <w:rPr>
          <w:rFonts w:ascii="Times New Roman" w:eastAsia="Times New Roman" w:hAnsi="Times New Roman" w:cs="Times New Roman"/>
          <w:sz w:val="28"/>
          <w:szCs w:val="28"/>
          <w:lang w:val="kk-KZ"/>
        </w:rPr>
        <w:t xml:space="preserve">: кіші  </w:t>
      </w:r>
      <w:r w:rsidR="009E777F">
        <w:rPr>
          <w:rFonts w:ascii="Times New Roman" w:eastAsia="Times New Roman" w:hAnsi="Times New Roman" w:cs="Times New Roman"/>
          <w:sz w:val="28"/>
          <w:szCs w:val="28"/>
          <w:lang w:val="kk-KZ"/>
        </w:rPr>
        <w:t>«Ботақан</w:t>
      </w:r>
      <w:r w:rsidR="00DF02AE">
        <w:rPr>
          <w:rFonts w:ascii="Times New Roman" w:eastAsia="Times New Roman" w:hAnsi="Times New Roman" w:cs="Times New Roman"/>
          <w:sz w:val="28"/>
          <w:szCs w:val="28"/>
          <w:lang w:val="kk-KZ"/>
        </w:rPr>
        <w:t>» тобы</w:t>
      </w:r>
    </w:p>
    <w:p w:rsidR="00004CD9" w:rsidRPr="00DF02AE" w:rsidRDefault="0031454D"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Балалардың жасы: 2 жастағы балалар</w:t>
      </w:r>
    </w:p>
    <w:p w:rsidR="00004CD9" w:rsidRPr="00DF02AE" w:rsidRDefault="008D3460"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Қандай кезеңге жасалды</w:t>
      </w:r>
      <w:r w:rsidR="0031454D" w:rsidRPr="00DF02AE">
        <w:rPr>
          <w:rFonts w:ascii="Times New Roman" w:eastAsia="Times New Roman" w:hAnsi="Times New Roman" w:cs="Times New Roman"/>
          <w:sz w:val="28"/>
          <w:szCs w:val="28"/>
          <w:lang w:val="kk-KZ"/>
        </w:rPr>
        <w:t>: қыр</w:t>
      </w:r>
      <w:r w:rsidR="00313800">
        <w:rPr>
          <w:rFonts w:ascii="Times New Roman" w:eastAsia="Times New Roman" w:hAnsi="Times New Roman" w:cs="Times New Roman"/>
          <w:sz w:val="28"/>
          <w:szCs w:val="28"/>
          <w:lang w:val="kk-KZ"/>
        </w:rPr>
        <w:t>к</w:t>
      </w:r>
      <w:r w:rsidR="009E777F">
        <w:rPr>
          <w:rFonts w:ascii="Times New Roman" w:eastAsia="Times New Roman" w:hAnsi="Times New Roman" w:cs="Times New Roman"/>
          <w:sz w:val="28"/>
          <w:szCs w:val="28"/>
          <w:lang w:val="kk-KZ"/>
        </w:rPr>
        <w:t>үйек, 2025-2026 оқу жылы</w:t>
      </w:r>
      <w:bookmarkStart w:id="0" w:name="_GoBack"/>
      <w:bookmarkEnd w:id="0"/>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004CD9">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004CD9">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313800">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ойынға қызығушылығын дамытуға ықпал ете отырып, негізгі қимылдарды (жүру, жүгіру, лақтыру, домалату) қайталатып, орындау сапасын жетілдіру. </w:t>
            </w:r>
            <w:r>
              <w:rPr>
                <w:rFonts w:ascii="Times New Roman" w:eastAsia="Times New Roman" w:hAnsi="Times New Roman" w:cs="Times New Roman"/>
                <w:sz w:val="28"/>
                <w:szCs w:val="28"/>
              </w:rPr>
              <w:lastRenderedPageBreak/>
              <w:t>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004CD9">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таныс сөзін түсіну қабілетін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дауысты және кейбір ұяң, қатаң дыбыстарды дұрыс айтуды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қабілетінің дамуына ықпал ету.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004CD9">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(ертегілер, өлеңдер), көркем әдебиет шығармаларына, театр әлеміне (кейіпкелердің рөлдерін сомдауға)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(алғашқы ертегілерге) қызығушылықты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режім үдерістері, ойындар барысында пассивті және белсенді сөздік қорды байыту;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жастарына сәйкес көркем шығармалар оқу.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 (ұстау, сипау, үйкелеу, домалату);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 ажырату, негізгі қасиеттерін атау.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 (күннің суытуы, бұлттардың аспанды жаулағаны, құстардың ұшып кетуі);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өсімдіктер мен жануарларға қамқорлық жасауға, олардың </w:t>
            </w:r>
            <w:r>
              <w:rPr>
                <w:rFonts w:ascii="Times New Roman" w:eastAsia="Times New Roman" w:hAnsi="Times New Roman" w:cs="Times New Roman"/>
                <w:sz w:val="28"/>
                <w:szCs w:val="28"/>
              </w:rPr>
              <w:lastRenderedPageBreak/>
              <w:t>әсемдігін байқауға үйрету (жапырақтардың түсіп қалуы, құстардың ұшуы);</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белгілері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көгөністер (қызанақ, қияр, картоп, сәбіз, пияз, орамжапырақ) мен жемістерді (алма, алмұрт, алхоры, өрік, жүзімді) ажырату.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 (дөңгелекке, сопақшаға ұқсайтын заттарды салу);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Балалардың бейнелеу әрекетіне деген қызығушылығын ояту, көркемдік қабылдауларын дамыту.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 (майлықты қолдануға машықтандару);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 (мысалы, үйшік);</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 (мысалы, серуенде қоқысты қолға алмау).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тыңдауға қызығушылықты қалыптастыру, музыканы эмоционалды көңіл-күймен қабылдау, оны </w:t>
            </w:r>
            <w:r>
              <w:rPr>
                <w:rFonts w:ascii="Times New Roman" w:eastAsia="Times New Roman" w:hAnsi="Times New Roman" w:cs="Times New Roman"/>
                <w:sz w:val="28"/>
                <w:szCs w:val="28"/>
              </w:rPr>
              <w:lastRenderedPageBreak/>
              <w:t>тыңдау, дыбысталу ерекшеліктерін ажырата білу.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«Ақырын-қатты» Е. Тиличеева; «Әлди-әлди» В. Агафонников; «Ақ әжем» К.Қуатбаев; ҚР Мемлекеттік Әнұраны сөзі Ж.Нәжімеденов, әні Шәмші Қалдаяқов.</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 әжем» әні К. Қуатбаев; «Сылдырмақ» әні Е.Хасанғалиев; «Айгөлек» халық әні.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қалыптастыруды жалғастыру.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Е. Тиличеева; "Марш" А.Парлов; «Иә-иә-иә» Е. Тиличеева;  «Жүреміз–жүгіреміз» Е.Тиличеева; «Тамшылар биі» Ю. Островский; «Көңілді қолдар»  ("Полянка" орыс халық әуені); «Гопачок» халық биі.</w:t>
            </w:r>
          </w:p>
        </w:tc>
      </w:tr>
    </w:tbl>
    <w:p w:rsidR="00004CD9" w:rsidRDefault="00004CD9" w:rsidP="0031454D">
      <w:pPr>
        <w:spacing w:line="240" w:lineRule="auto"/>
      </w:pPr>
    </w:p>
    <w:p w:rsidR="008D3460" w:rsidRDefault="008D3460" w:rsidP="0031454D">
      <w:pPr>
        <w:spacing w:line="240" w:lineRule="auto"/>
      </w:pPr>
    </w:p>
    <w:p w:rsidR="008D3460" w:rsidRPr="008D3460" w:rsidRDefault="008D3460" w:rsidP="0031454D">
      <w:pPr>
        <w:spacing w:line="240" w:lineRule="auto"/>
        <w:rPr>
          <w:b/>
          <w:sz w:val="28"/>
          <w:szCs w:val="28"/>
          <w:lang w:val="kk-KZ"/>
        </w:rPr>
      </w:pPr>
      <w:r w:rsidRPr="008D3460">
        <w:rPr>
          <w:b/>
          <w:sz w:val="28"/>
          <w:szCs w:val="28"/>
          <w:lang w:val="kk-KZ"/>
        </w:rPr>
        <w:t xml:space="preserve">Тексерген әдіскер: </w:t>
      </w:r>
      <w:r w:rsidR="00DF02AE">
        <w:rPr>
          <w:b/>
          <w:sz w:val="28"/>
          <w:szCs w:val="28"/>
          <w:lang w:val="kk-KZ"/>
        </w:rPr>
        <w:t xml:space="preserve">  </w:t>
      </w:r>
      <w:r w:rsidRPr="008D3460">
        <w:rPr>
          <w:b/>
          <w:sz w:val="28"/>
          <w:szCs w:val="28"/>
          <w:lang w:val="kk-KZ"/>
        </w:rPr>
        <w:t xml:space="preserve">     Эшанкулова Б.Ю</w:t>
      </w:r>
    </w:p>
    <w:sectPr w:rsidR="008D3460" w:rsidRPr="008D346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CD9"/>
    <w:rsid w:val="00004CD9"/>
    <w:rsid w:val="00313800"/>
    <w:rsid w:val="0031454D"/>
    <w:rsid w:val="008628A6"/>
    <w:rsid w:val="008D3460"/>
    <w:rsid w:val="009E777F"/>
    <w:rsid w:val="00DF02A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1470</Words>
  <Characters>8380</Characters>
  <Application>Microsoft Office Word</Application>
  <DocSecurity>0</DocSecurity>
  <Lines>69</Lines>
  <Paragraphs>19</Paragraphs>
  <ScaleCrop>false</ScaleCrop>
  <Company/>
  <LinksUpToDate>false</LinksUpToDate>
  <CharactersWithSpaces>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2025-09-03T10:40:00Z</dcterms:created>
  <dcterms:modified xsi:type="dcterms:W3CDTF">2026-01-31T19:23:00Z</dcterms:modified>
</cp:coreProperties>
</file>