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683F4" w14:textId="77777777" w:rsidR="009E7CBA"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0E50FF16" w14:textId="77777777" w:rsidR="009E7CBA" w:rsidRDefault="009E7CBA">
      <w:pPr>
        <w:spacing w:line="240" w:lineRule="auto"/>
        <w:rPr>
          <w:rFonts w:ascii="Times New Roman" w:eastAsia="Times New Roman" w:hAnsi="Times New Roman" w:cs="Times New Roman"/>
          <w:sz w:val="24"/>
          <w:szCs w:val="24"/>
        </w:rPr>
      </w:pPr>
    </w:p>
    <w:p w14:paraId="19B64BB4" w14:textId="77777777" w:rsidR="00BB3624" w:rsidRDefault="00BB3624" w:rsidP="00BB3624">
      <w:pPr>
        <w:spacing w:line="240" w:lineRule="auto"/>
        <w:rPr>
          <w:rFonts w:ascii="Times New Roman" w:eastAsia="Times New Roman" w:hAnsi="Times New Roman" w:cs="Times New Roman"/>
          <w:bCs/>
          <w:sz w:val="24"/>
          <w:szCs w:val="24"/>
          <w:lang w:val="kk-KZ"/>
        </w:rPr>
      </w:pPr>
      <w:r w:rsidRPr="008E342D">
        <w:rPr>
          <w:rFonts w:ascii="Times New Roman" w:eastAsia="Times New Roman" w:hAnsi="Times New Roman" w:cs="Times New Roman"/>
          <w:bCs/>
          <w:sz w:val="24"/>
          <w:szCs w:val="24"/>
          <w:lang w:val="kk-KZ"/>
        </w:rPr>
        <w:t>Білім беру ұйымы «</w:t>
      </w:r>
      <w:r>
        <w:rPr>
          <w:rFonts w:ascii="Times New Roman" w:eastAsia="Times New Roman" w:hAnsi="Times New Roman" w:cs="Times New Roman"/>
          <w:bCs/>
          <w:sz w:val="24"/>
          <w:szCs w:val="24"/>
          <w:lang w:val="kk-KZ"/>
        </w:rPr>
        <w:t>Мейірім» балабақшасы</w:t>
      </w:r>
    </w:p>
    <w:p w14:paraId="0182FE4E" w14:textId="77777777" w:rsidR="00BB3624" w:rsidRDefault="00BB3624" w:rsidP="00BB3624">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Топ: ортаңғы «Құлыншақ» тобы</w:t>
      </w:r>
    </w:p>
    <w:p w14:paraId="28F9FEF2" w14:textId="5AEC62FE" w:rsidR="00BB3624" w:rsidRPr="00BB3624" w:rsidRDefault="00BB3624">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Балалардың жасы: 3 жастан</w:t>
      </w:r>
      <w:r>
        <w:rPr>
          <w:rFonts w:ascii="Times New Roman" w:eastAsia="Times New Roman" w:hAnsi="Times New Roman" w:cs="Times New Roman"/>
          <w:bCs/>
          <w:sz w:val="24"/>
          <w:szCs w:val="24"/>
          <w:lang w:val="kk-KZ"/>
        </w:rPr>
        <w:br/>
        <w:t>Педагогтың аты-жөні: Дувлетова Гулмира Уразмалиевна</w:t>
      </w:r>
    </w:p>
    <w:p w14:paraId="4B424AF2" w14:textId="4BFC4BEF" w:rsidR="009E7CBA" w:rsidRDefault="00000000">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24</w:t>
      </w:r>
      <w:r>
        <w:rPr>
          <w:rFonts w:ascii="Times New Roman" w:eastAsia="Times New Roman" w:hAnsi="Times New Roman" w:cs="Times New Roman"/>
          <w:sz w:val="24"/>
          <w:szCs w:val="24"/>
          <w:highlight w:val="white"/>
        </w:rPr>
        <w:t>.02 - 28.02.2025ж.</w:t>
      </w:r>
    </w:p>
    <w:tbl>
      <w:tblPr>
        <w:tblStyle w:val="Style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9"/>
      </w:tblGrid>
      <w:tr w:rsidR="009E7CBA" w14:paraId="4D97FEED"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4941F82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2DB0DDA" w14:textId="77777777" w:rsidR="009E7CBA"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8AF1174" w14:textId="77777777" w:rsidR="009E7CBA"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F3D5DE4" w14:textId="77777777" w:rsidR="009E7CBA"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047E0FF" w14:textId="77777777" w:rsidR="009E7CBA"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708F896D" w14:textId="77777777" w:rsidR="009E7CBA" w:rsidRDefault="00000000">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9E7CBA" w14:paraId="4B7D1C2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1BAC54" w14:textId="77777777" w:rsidR="009E7CBA" w:rsidRDefault="009E7CB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4FAEF160" w14:textId="77777777" w:rsidR="009E7CBA" w:rsidRDefault="009E7CB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56EC812" w14:textId="77777777" w:rsidR="009E7CBA" w:rsidRDefault="009E7CB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5FE0600" w14:textId="77777777" w:rsidR="009E7CBA" w:rsidRDefault="009E7CB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D38EEF6" w14:textId="77777777" w:rsidR="009E7CBA" w:rsidRDefault="009E7CB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C343FB8" w14:textId="77777777" w:rsidR="009E7CBA" w:rsidRDefault="009E7CBA">
            <w:pPr>
              <w:widowControl w:val="0"/>
              <w:spacing w:line="240" w:lineRule="auto"/>
              <w:rPr>
                <w:rFonts w:ascii="Times New Roman" w:eastAsia="Times New Roman" w:hAnsi="Times New Roman" w:cs="Times New Roman"/>
                <w:sz w:val="24"/>
                <w:szCs w:val="24"/>
              </w:rPr>
            </w:pPr>
          </w:p>
        </w:tc>
      </w:tr>
      <w:tr w:rsidR="009E7CBA" w14:paraId="2060BB81" w14:textId="7777777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AD173A" w14:textId="77777777" w:rsidR="009E7CBA" w:rsidRDefault="009E7CBA">
            <w:pPr>
              <w:widowControl w:val="0"/>
              <w:spacing w:line="240" w:lineRule="auto"/>
              <w:rPr>
                <w:rFonts w:ascii="Times New Roman" w:eastAsia="Times New Roman" w:hAnsi="Times New Roman" w:cs="Times New Roman"/>
                <w:sz w:val="24"/>
                <w:szCs w:val="24"/>
              </w:rPr>
            </w:pPr>
          </w:p>
        </w:tc>
      </w:tr>
      <w:tr w:rsidR="009E7CBA" w14:paraId="0931F66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A05F68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CEF7B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C016E62" w14:textId="77777777" w:rsidR="009E7CBA" w:rsidRDefault="009E7CBA">
            <w:pPr>
              <w:widowControl w:val="0"/>
              <w:spacing w:line="240" w:lineRule="auto"/>
              <w:rPr>
                <w:rFonts w:ascii="Times New Roman" w:eastAsia="Times New Roman" w:hAnsi="Times New Roman" w:cs="Times New Roman"/>
                <w:sz w:val="24"/>
                <w:szCs w:val="24"/>
              </w:rPr>
            </w:pPr>
          </w:p>
          <w:p w14:paraId="6DF4961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B2DFCA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жылуын аямасын,</w:t>
            </w:r>
          </w:p>
          <w:p w14:paraId="0E42F49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Шуағымен аяласын.</w:t>
            </w:r>
          </w:p>
          <w:p w14:paraId="39AD9E0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деген бәйтеректі,</w:t>
            </w:r>
          </w:p>
          <w:p w14:paraId="5494E26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Барлық бала </w:t>
            </w:r>
            <w:r>
              <w:rPr>
                <w:rFonts w:ascii="Times New Roman" w:eastAsia="Times New Roman" w:hAnsi="Times New Roman" w:cs="Times New Roman"/>
                <w:sz w:val="24"/>
                <w:szCs w:val="24"/>
              </w:rPr>
              <w:lastRenderedPageBreak/>
              <w:t>саяласын.</w:t>
            </w:r>
          </w:p>
          <w:p w14:paraId="6EBDDA5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6EF8E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30507F87" w14:textId="77777777" w:rsidR="009E7CBA" w:rsidRDefault="009E7CBA">
            <w:pPr>
              <w:widowControl w:val="0"/>
              <w:spacing w:line="240" w:lineRule="auto"/>
              <w:rPr>
                <w:rFonts w:ascii="Times New Roman" w:eastAsia="Times New Roman" w:hAnsi="Times New Roman" w:cs="Times New Roman"/>
                <w:sz w:val="24"/>
                <w:szCs w:val="24"/>
              </w:rPr>
            </w:pPr>
          </w:p>
          <w:p w14:paraId="1B39394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7D584850" w14:textId="77777777" w:rsidR="009E7CBA" w:rsidRDefault="0000000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https://cdn.onlinebalabaqsha.kz/inside2020/storage/media/video/8/fi</w:t>
              </w:r>
              <w:r>
                <w:rPr>
                  <w:rFonts w:ascii="Times New Roman" w:eastAsia="Times New Roman" w:hAnsi="Times New Roman" w:cs="Times New Roman"/>
                  <w:color w:val="1155CC"/>
                  <w:sz w:val="24"/>
                  <w:szCs w:val="24"/>
                  <w:u w:val="single"/>
                </w:rPr>
                <w:lastRenderedPageBreak/>
                <w:t>le/0PBtgzZUyE.mp4</w:t>
              </w:r>
            </w:hyperlink>
          </w:p>
          <w:p w14:paraId="3EDB233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E3D6D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AB6D837" w14:textId="77777777" w:rsidR="009E7CBA" w:rsidRDefault="009E7CBA">
            <w:pPr>
              <w:widowControl w:val="0"/>
              <w:spacing w:line="240" w:lineRule="auto"/>
              <w:rPr>
                <w:rFonts w:ascii="Times New Roman" w:eastAsia="Times New Roman" w:hAnsi="Times New Roman" w:cs="Times New Roman"/>
                <w:sz w:val="24"/>
                <w:szCs w:val="24"/>
              </w:rPr>
            </w:pPr>
          </w:p>
          <w:p w14:paraId="5391A09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14CB2012" w14:textId="77777777" w:rsidR="009E7CBA" w:rsidRDefault="0000000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8">
              <w:r>
                <w:rPr>
                  <w:rFonts w:ascii="Times New Roman" w:eastAsia="Times New Roman" w:hAnsi="Times New Roman" w:cs="Times New Roman"/>
                  <w:sz w:val="24"/>
                  <w:szCs w:val="24"/>
                </w:rPr>
                <w:t xml:space="preserve"> </w:t>
              </w:r>
            </w:hyperlink>
            <w:hyperlink r:id="rId9">
              <w:r>
                <w:rPr>
                  <w:rFonts w:ascii="Times New Roman" w:eastAsia="Times New Roman" w:hAnsi="Times New Roman" w:cs="Times New Roman"/>
                  <w:color w:val="1155CC"/>
                  <w:sz w:val="24"/>
                  <w:szCs w:val="24"/>
                  <w:u w:val="single"/>
                </w:rPr>
                <w:t>https://cdn.onlinebalabaqsha.kz/inside2020/storage/media/video/8/fi</w:t>
              </w:r>
              <w:r>
                <w:rPr>
                  <w:rFonts w:ascii="Times New Roman" w:eastAsia="Times New Roman" w:hAnsi="Times New Roman" w:cs="Times New Roman"/>
                  <w:color w:val="1155CC"/>
                  <w:sz w:val="24"/>
                  <w:szCs w:val="24"/>
                  <w:u w:val="single"/>
                </w:rPr>
                <w:lastRenderedPageBreak/>
                <w:t>le/0PBtgzZUyE.mp4</w:t>
              </w:r>
            </w:hyperlink>
          </w:p>
          <w:p w14:paraId="4F9A0A2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83B20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4E50FA00" w14:textId="77777777" w:rsidR="009E7CBA" w:rsidRDefault="009E7CBA">
            <w:pPr>
              <w:widowControl w:val="0"/>
              <w:spacing w:line="240" w:lineRule="auto"/>
              <w:rPr>
                <w:rFonts w:ascii="Times New Roman" w:eastAsia="Times New Roman" w:hAnsi="Times New Roman" w:cs="Times New Roman"/>
                <w:sz w:val="24"/>
                <w:szCs w:val="24"/>
              </w:rPr>
            </w:pPr>
          </w:p>
          <w:p w14:paraId="1393B4D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14:paraId="248D1943" w14:textId="77777777" w:rsidR="009E7CBA" w:rsidRDefault="0000000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“Көңіл күй”</w:t>
            </w:r>
            <w:hyperlink r:id="rId10">
              <w:r>
                <w:rPr>
                  <w:rFonts w:ascii="Times New Roman" w:eastAsia="Times New Roman" w:hAnsi="Times New Roman" w:cs="Times New Roman"/>
                  <w:sz w:val="24"/>
                  <w:szCs w:val="24"/>
                </w:rPr>
                <w:t xml:space="preserve"> </w:t>
              </w:r>
            </w:hyperlink>
            <w:hyperlink r:id="rId11">
              <w:r>
                <w:rPr>
                  <w:rFonts w:ascii="Times New Roman" w:eastAsia="Times New Roman" w:hAnsi="Times New Roman" w:cs="Times New Roman"/>
                  <w:color w:val="1155CC"/>
                  <w:sz w:val="24"/>
                  <w:szCs w:val="24"/>
                  <w:u w:val="single"/>
                </w:rPr>
                <w:t>https://cdn.onlinebalabaqsha.kz/inside2020/storage/media/video/8/fi</w:t>
              </w:r>
              <w:r>
                <w:rPr>
                  <w:rFonts w:ascii="Times New Roman" w:eastAsia="Times New Roman" w:hAnsi="Times New Roman" w:cs="Times New Roman"/>
                  <w:color w:val="1155CC"/>
                  <w:sz w:val="24"/>
                  <w:szCs w:val="24"/>
                  <w:u w:val="single"/>
                </w:rPr>
                <w:lastRenderedPageBreak/>
                <w:t>le/0PBtgzZUyE.mp4</w:t>
              </w:r>
            </w:hyperlink>
          </w:p>
          <w:p w14:paraId="540ED69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4A272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FCC0E82" w14:textId="77777777" w:rsidR="009E7CBA" w:rsidRDefault="009E7CBA">
            <w:pPr>
              <w:widowControl w:val="0"/>
              <w:spacing w:line="240" w:lineRule="auto"/>
              <w:rPr>
                <w:rFonts w:ascii="Times New Roman" w:eastAsia="Times New Roman" w:hAnsi="Times New Roman" w:cs="Times New Roman"/>
                <w:sz w:val="24"/>
                <w:szCs w:val="24"/>
              </w:rPr>
            </w:pPr>
          </w:p>
          <w:p w14:paraId="42554BD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5D4A92C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10EDADD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9E7CBA" w14:paraId="64F1AD1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CC5BDB4"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14:paraId="290B93C2"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3C304C7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F387D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мерекелерді өткізу дәстүрлері" тақырыбына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B0206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қозғалыс белсенділігін қалыптастырудағы отбасының рөлі" тақырыбына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D8A1B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Ата-аналардың педагогикалық мәдениетін арттыру.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C15C4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 "Балаға қандай ойыншықтар сатып алуға болады?"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FCCA8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 "Демалысты қалай өнімді өткізуге болады?"</w:t>
            </w:r>
          </w:p>
        </w:tc>
      </w:tr>
      <w:tr w:rsidR="009E7CBA" w14:paraId="2D3BC63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68A8A0D"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2BDED2C4"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14:paraId="1E486BF7" w14:textId="77777777" w:rsidR="009E7CBA" w:rsidRDefault="009E7CBA">
            <w:pPr>
              <w:widowControl w:val="0"/>
              <w:spacing w:line="240" w:lineRule="auto"/>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B62B68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7500292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ішер кезде, табақша, қасықтарды қою, ішіп болғанда жинасу іскерліктеріне ынталандыру.</w:t>
            </w:r>
          </w:p>
          <w:p w14:paraId="2238E45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7B9D9A06" w14:textId="77777777" w:rsidR="009E7CBA" w:rsidRDefault="009E7CBA">
            <w:pPr>
              <w:widowControl w:val="0"/>
              <w:spacing w:line="240" w:lineRule="auto"/>
              <w:rPr>
                <w:rFonts w:ascii="Times New Roman" w:eastAsia="Times New Roman" w:hAnsi="Times New Roman" w:cs="Times New Roman"/>
                <w:sz w:val="24"/>
                <w:szCs w:val="24"/>
              </w:rPr>
            </w:pPr>
          </w:p>
          <w:p w14:paraId="682ADB0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4F2094E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2FFD05B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18D1D065" w14:textId="77777777" w:rsidR="009E7CBA" w:rsidRDefault="009E7CBA">
            <w:pPr>
              <w:widowControl w:val="0"/>
              <w:spacing w:line="240" w:lineRule="auto"/>
              <w:rPr>
                <w:rFonts w:ascii="Times New Roman" w:eastAsia="Times New Roman" w:hAnsi="Times New Roman" w:cs="Times New Roman"/>
                <w:sz w:val="24"/>
                <w:szCs w:val="24"/>
              </w:rPr>
            </w:pPr>
          </w:p>
          <w:p w14:paraId="4434770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 жаттығулар</w:t>
            </w:r>
          </w:p>
          <w:p w14:paraId="2BC7143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Альбомдар мен сюжеттік суреттерді қарастыру.</w:t>
            </w:r>
          </w:p>
          <w:p w14:paraId="0F5E950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14:paraId="3A885010" w14:textId="77777777" w:rsidR="009E7CBA" w:rsidRDefault="009E7CBA">
            <w:pPr>
              <w:widowControl w:val="0"/>
              <w:spacing w:line="240" w:lineRule="auto"/>
              <w:rPr>
                <w:rFonts w:ascii="Times New Roman" w:eastAsia="Times New Roman" w:hAnsi="Times New Roman" w:cs="Times New Roman"/>
                <w:sz w:val="24"/>
                <w:szCs w:val="24"/>
              </w:rPr>
            </w:pPr>
          </w:p>
          <w:p w14:paraId="1A744ED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"Құрастырғыш" ойындары.</w:t>
            </w:r>
          </w:p>
          <w:p w14:paraId="7B00ECC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14:paraId="6D87D53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 құрастыру)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F0ACFC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CD205C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14:paraId="10352A4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62A44826" w14:textId="77777777" w:rsidR="009E7CBA" w:rsidRDefault="009E7CBA">
            <w:pPr>
              <w:widowControl w:val="0"/>
              <w:spacing w:line="240" w:lineRule="auto"/>
              <w:rPr>
                <w:rFonts w:ascii="Times New Roman" w:eastAsia="Times New Roman" w:hAnsi="Times New Roman" w:cs="Times New Roman"/>
                <w:sz w:val="24"/>
                <w:szCs w:val="24"/>
              </w:rPr>
            </w:pPr>
          </w:p>
          <w:p w14:paraId="5370CFE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 саламыз" саусақ жыттығуы.</w:t>
            </w:r>
          </w:p>
          <w:p w14:paraId="29E441D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қимылдарды жаттығу мәтінінің ырғағына сай орындауға дағдыландыру; ойлау, елестету қабілетін, ұсақ қол </w:t>
            </w:r>
            <w:r>
              <w:rPr>
                <w:rFonts w:ascii="Times New Roman" w:eastAsia="Times New Roman" w:hAnsi="Times New Roman" w:cs="Times New Roman"/>
                <w:sz w:val="24"/>
                <w:szCs w:val="24"/>
              </w:rPr>
              <w:lastRenderedPageBreak/>
              <w:t>моторикасын, жағымды эмоцияларды дамыту.</w:t>
            </w:r>
          </w:p>
          <w:p w14:paraId="34BF5B3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Зергер бала боламыз, (Екі алақанда ашу)</w:t>
            </w:r>
          </w:p>
          <w:p w14:paraId="2C1AC24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Оюды саламыз:</w:t>
            </w:r>
          </w:p>
          <w:p w14:paraId="199B858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(Қолдарды жұдырыққа жинап, ішке қарай бұрау)</w:t>
            </w:r>
          </w:p>
          <w:p w14:paraId="7E5DF87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(Шеңбер салу)</w:t>
            </w:r>
          </w:p>
          <w:p w14:paraId="76129D9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Ирек, (Толқындар жасау)</w:t>
            </w:r>
          </w:p>
          <w:p w14:paraId="43347D1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(Қос қолмен бұлғау)</w:t>
            </w:r>
          </w:p>
          <w:p w14:paraId="4FB020C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(Алақандарды жайып, тігінен көрсету)</w:t>
            </w:r>
          </w:p>
          <w:p w14:paraId="32E6D72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(Қос қолды айқастырып, бұлғау)</w:t>
            </w:r>
          </w:p>
          <w:p w14:paraId="5CD7B61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A72B8B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26706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23B2B9F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балабақшадағы ойын бұрышындағы кезекшілікті атқару іскерліктерін жетілдіру.</w:t>
            </w:r>
          </w:p>
          <w:p w14:paraId="1A94381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433835D3" w14:textId="77777777" w:rsidR="009E7CBA" w:rsidRDefault="009E7CBA">
            <w:pPr>
              <w:widowControl w:val="0"/>
              <w:spacing w:line="240" w:lineRule="auto"/>
              <w:rPr>
                <w:rFonts w:ascii="Times New Roman" w:eastAsia="Times New Roman" w:hAnsi="Times New Roman" w:cs="Times New Roman"/>
                <w:sz w:val="24"/>
                <w:szCs w:val="24"/>
              </w:rPr>
            </w:pPr>
          </w:p>
          <w:p w14:paraId="5E75C25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"Ол не?" дидактикалық ойыны.</w:t>
            </w:r>
          </w:p>
          <w:p w14:paraId="66AD192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заттардың бір-бірінен үлкен-кішілігін анықтай білуді үйрету.</w:t>
            </w:r>
          </w:p>
          <w:p w14:paraId="19AC05E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Матрешканың бөлшектеу және құрастыру, кіші матрешканы үлкен </w:t>
            </w:r>
            <w:r>
              <w:rPr>
                <w:rFonts w:ascii="Times New Roman" w:eastAsia="Times New Roman" w:hAnsi="Times New Roman" w:cs="Times New Roman"/>
                <w:sz w:val="24"/>
                <w:szCs w:val="24"/>
              </w:rPr>
              <w:lastRenderedPageBreak/>
              <w:t>матрешканың ішіне салу, матрешканың жоғарғы және төменгі жартысын үлкен-кішілігі және өрнектері бойынша салыстыру. Ойынның мазмұны. Тәрбиеші балаларға мынадай жұмбақ айтады:</w:t>
            </w:r>
          </w:p>
          <w:p w14:paraId="776B42F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Бойы әр түрлі, жұмбағымды тыңдашы,</w:t>
            </w:r>
          </w:p>
          <w:p w14:paraId="68F5B61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Өзара ұқсас жүзі менен сымбатты.</w:t>
            </w:r>
          </w:p>
          <w:p w14:paraId="35580DB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Бір-біріне сыйып кеткен көрінбей,</w:t>
            </w:r>
          </w:p>
          <w:p w14:paraId="0E11F7A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Жиналғанда бір ойыншық сияқты.</w:t>
            </w:r>
          </w:p>
          <w:p w14:paraId="6256658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Ойынды қайталап өткізгенде балалардың ынтасын туғызу үшін матрешка туралы кітаптарды көрсетуге болады. Осыдан кейін матрешканы бөлшектеп, оның жоғарғы және төменгі бөлігіне балалардың назарын аударады, оларды </w:t>
            </w:r>
            <w:r>
              <w:rPr>
                <w:rFonts w:ascii="Times New Roman" w:eastAsia="Times New Roman" w:hAnsi="Times New Roman" w:cs="Times New Roman"/>
                <w:sz w:val="24"/>
                <w:szCs w:val="24"/>
              </w:rPr>
              <w:lastRenderedPageBreak/>
              <w:t>салыстырады, соңынан қайтадан құрастырады. Тәрбиеші матрешкалардың ең үлкенінен кішісіне қарай орналасу тәртібін көрсетеді. Балалар бір матрешканы екіншісінің ішіне салып, оның қайсысы үлкен екенің анықтайды. Егер бала матрешканың өз бөліктерін үлкен-кішілігі бойынша тауып, оларды бойларына қарай қоя білсе, тапсырма дұрыс орындалған болып есептеледі. Ойын бір- екі рет қайталанады. Матрешканы бөлшектеп құрастыруда қателеспеген бала жеңімпаз аталады.</w:t>
            </w:r>
          </w:p>
          <w:p w14:paraId="2782F90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математика негіздері)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97CEA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68E0432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топ бөлмесінде реттілікті сақтау; ойыншықтарды, құрылыс материалдарын өздігінен орнына жинау, оларды сындырмауға дағдыландыру.</w:t>
            </w:r>
          </w:p>
          <w:p w14:paraId="7E7CD82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167D37B9" w14:textId="77777777" w:rsidR="009E7CBA" w:rsidRDefault="009E7CBA">
            <w:pPr>
              <w:widowControl w:val="0"/>
              <w:spacing w:line="240" w:lineRule="auto"/>
              <w:rPr>
                <w:rFonts w:ascii="Times New Roman" w:eastAsia="Times New Roman" w:hAnsi="Times New Roman" w:cs="Times New Roman"/>
                <w:sz w:val="24"/>
                <w:szCs w:val="24"/>
              </w:rPr>
            </w:pPr>
          </w:p>
          <w:p w14:paraId="5CCF68E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"Мозаика", "Құрастырғыш" ойындары.</w:t>
            </w:r>
          </w:p>
          <w:p w14:paraId="1BF7742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логикалық ойлауды, қолдың ұсақ моторикасын дамыту.</w:t>
            </w:r>
          </w:p>
          <w:p w14:paraId="7F30C68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(танымдық дағдылар)</w:t>
            </w:r>
          </w:p>
          <w:p w14:paraId="0D3CFD44" w14:textId="77777777" w:rsidR="009E7CBA" w:rsidRDefault="009E7CBA">
            <w:pPr>
              <w:widowControl w:val="0"/>
              <w:spacing w:line="240" w:lineRule="auto"/>
              <w:rPr>
                <w:rFonts w:ascii="Times New Roman" w:eastAsia="Times New Roman" w:hAnsi="Times New Roman" w:cs="Times New Roman"/>
                <w:sz w:val="24"/>
                <w:szCs w:val="24"/>
              </w:rPr>
            </w:pPr>
          </w:p>
          <w:p w14:paraId="77CCD37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мультфльм</w:t>
            </w:r>
          </w:p>
          <w:p w14:paraId="07D9A48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Ауылым</w:t>
            </w:r>
          </w:p>
          <w:p w14:paraId="43895AF5" w14:textId="77777777" w:rsidR="009E7CBA" w:rsidRDefault="00000000">
            <w:pPr>
              <w:widowControl w:val="0"/>
              <w:spacing w:line="240" w:lineRule="auto"/>
              <w:rPr>
                <w:rFonts w:ascii="Times New Roman" w:eastAsia="Times New Roman" w:hAnsi="Times New Roman" w:cs="Times New Roman"/>
                <w:color w:val="1155CC"/>
                <w:sz w:val="24"/>
                <w:szCs w:val="24"/>
                <w:u w:val="single"/>
              </w:rPr>
            </w:pPr>
            <w:hyperlink r:id="rId12">
              <w:r>
                <w:rPr>
                  <w:rFonts w:ascii="Times New Roman" w:eastAsia="Times New Roman" w:hAnsi="Times New Roman" w:cs="Times New Roman"/>
                  <w:color w:val="1155CC"/>
                  <w:sz w:val="24"/>
                  <w:szCs w:val="24"/>
                  <w:u w:val="single"/>
                </w:rPr>
                <w:t>https://youtu.be/N205csHqnDM</w:t>
              </w:r>
            </w:hyperlink>
          </w:p>
          <w:p w14:paraId="07733E4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28D20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180E4524" w14:textId="77777777" w:rsidR="009E7CBA" w:rsidRDefault="009E7CBA">
            <w:pPr>
              <w:widowControl w:val="0"/>
              <w:spacing w:line="240" w:lineRule="auto"/>
              <w:rPr>
                <w:rFonts w:ascii="Times New Roman" w:eastAsia="Times New Roman" w:hAnsi="Times New Roman" w:cs="Times New Roman"/>
                <w:sz w:val="24"/>
                <w:szCs w:val="24"/>
              </w:rPr>
            </w:pPr>
          </w:p>
          <w:p w14:paraId="767F2D7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7FF778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Балаларға өздерінің еңбегі туралы әңгімелеп беру; кезекшілерді өз істеріне дұрыс үйретіп, тостағанды тұтқасынан, нан салуға арналған ыдысты екі қолымен ұстауды т.б.. естеріне салып отыру.</w:t>
            </w:r>
          </w:p>
          <w:p w14:paraId="6E9985D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дағдылары)</w:t>
            </w:r>
          </w:p>
          <w:p w14:paraId="12B005A9" w14:textId="77777777" w:rsidR="009E7CBA" w:rsidRDefault="009E7CBA">
            <w:pPr>
              <w:widowControl w:val="0"/>
              <w:spacing w:line="240" w:lineRule="auto"/>
              <w:rPr>
                <w:rFonts w:ascii="Times New Roman" w:eastAsia="Times New Roman" w:hAnsi="Times New Roman" w:cs="Times New Roman"/>
                <w:sz w:val="24"/>
                <w:szCs w:val="24"/>
              </w:rPr>
            </w:pPr>
          </w:p>
          <w:p w14:paraId="05D5F0C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қамқорлық жасау»</w:t>
            </w:r>
          </w:p>
          <w:p w14:paraId="7B81ACB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мақсат-міндеттер: елгезектікке, ата-</w:t>
            </w:r>
            <w:r>
              <w:rPr>
                <w:rFonts w:ascii="Times New Roman" w:eastAsia="Times New Roman" w:hAnsi="Times New Roman" w:cs="Times New Roman"/>
                <w:sz w:val="24"/>
                <w:szCs w:val="24"/>
              </w:rPr>
              <w:lastRenderedPageBreak/>
              <w:t>аналарға қамқорлық көрсетуге тәрбиелеу. Балалар бірнеше қадам қашықтықта педагогке қарама-қарсы тұрады. Педагог кезекпен балаларға допты лақтырып, мынадай жағдайларда қалай қамқорлық жасауға болатынын сұрайды: - анаң ауырып қалды;</w:t>
            </w:r>
          </w:p>
          <w:p w14:paraId="38CD01A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 жұмыстан шаршап келді;</w:t>
            </w:r>
          </w:p>
          <w:p w14:paraId="2BC5AE5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анаңның көңіл-күйі жоқ;</w:t>
            </w:r>
          </w:p>
          <w:p w14:paraId="59BE732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анаңның шаруасы көп;</w:t>
            </w:r>
          </w:p>
          <w:p w14:paraId="7A53C14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әкеңнің жұмысында қолайсыздықтар болды.</w:t>
            </w:r>
          </w:p>
          <w:p w14:paraId="7A2AD08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қалай көмектесуге болатынын ойлап тапқан бала алға бір</w:t>
            </w:r>
          </w:p>
          <w:p w14:paraId="578DCDB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қадам жасайды, бірінші болып тәрбиешіге жеткен бала жеңімпаз болады. Ойын соңында педагог </w:t>
            </w:r>
            <w:r>
              <w:rPr>
                <w:rFonts w:ascii="Times New Roman" w:eastAsia="Times New Roman" w:hAnsi="Times New Roman" w:cs="Times New Roman"/>
                <w:sz w:val="24"/>
                <w:szCs w:val="24"/>
              </w:rPr>
              <w:lastRenderedPageBreak/>
              <w:t>балалардан өмірлік жағдайда өздері айтқандай әрекет етуді айтады.</w:t>
            </w:r>
          </w:p>
          <w:p w14:paraId="7618B74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w:t>
            </w:r>
          </w:p>
        </w:tc>
      </w:tr>
      <w:tr w:rsidR="009E7CBA" w14:paraId="31872B4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92FA7B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6441BD6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 жаттығулары (доппен).</w:t>
            </w:r>
          </w:p>
          <w:p w14:paraId="490BA21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E55EA0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20FFE5B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41B4DE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768977C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допты қояды.</w:t>
            </w:r>
          </w:p>
          <w:p w14:paraId="12C40E3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06622B6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7F28A71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559F544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 </w:t>
            </w:r>
            <w:r>
              <w:rPr>
                <w:rFonts w:ascii="Times New Roman" w:eastAsia="Times New Roman" w:hAnsi="Times New Roman" w:cs="Times New Roman"/>
                <w:sz w:val="24"/>
                <w:szCs w:val="24"/>
              </w:rPr>
              <w:lastRenderedPageBreak/>
              <w:t>(жаттығу 3 рет қайталанады).</w:t>
            </w:r>
          </w:p>
          <w:p w14:paraId="5C702A4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5613293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3820A54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57726D0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BCCF77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(доппен).</w:t>
            </w:r>
          </w:p>
          <w:p w14:paraId="613E4ED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2E64952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63BAF8B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6E3A45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3624C27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допты қояды.</w:t>
            </w:r>
          </w:p>
          <w:p w14:paraId="3B4480A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4E078BE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12903BC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4252D12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 </w:t>
            </w:r>
            <w:r>
              <w:rPr>
                <w:rFonts w:ascii="Times New Roman" w:eastAsia="Times New Roman" w:hAnsi="Times New Roman" w:cs="Times New Roman"/>
                <w:sz w:val="24"/>
                <w:szCs w:val="24"/>
              </w:rPr>
              <w:lastRenderedPageBreak/>
              <w:t>(жаттығу 3 рет қайталанады).</w:t>
            </w:r>
          </w:p>
          <w:p w14:paraId="7E2DDEE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40CCACF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07154FF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57A85E7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13DB30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(доппен).</w:t>
            </w:r>
          </w:p>
          <w:p w14:paraId="6709262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509522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31A16D8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8F4635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72948F8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допты қояды.</w:t>
            </w:r>
          </w:p>
          <w:p w14:paraId="4853C08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500CFC3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1D33A9C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6205508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 </w:t>
            </w:r>
            <w:r>
              <w:rPr>
                <w:rFonts w:ascii="Times New Roman" w:eastAsia="Times New Roman" w:hAnsi="Times New Roman" w:cs="Times New Roman"/>
                <w:sz w:val="24"/>
                <w:szCs w:val="24"/>
              </w:rPr>
              <w:lastRenderedPageBreak/>
              <w:t>(жаттығу 3 рет қайталанады).</w:t>
            </w:r>
          </w:p>
          <w:p w14:paraId="00EEE99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68850A1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52E02CC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7D23BF1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F66B08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(доппен).</w:t>
            </w:r>
          </w:p>
          <w:p w14:paraId="018FA09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7E10570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53E7C51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D81F4F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7D9FF5E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допты қояды.</w:t>
            </w:r>
          </w:p>
          <w:p w14:paraId="7CAAA6D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39D072C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0CD03E4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2BF2A2B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 </w:t>
            </w:r>
            <w:r>
              <w:rPr>
                <w:rFonts w:ascii="Times New Roman" w:eastAsia="Times New Roman" w:hAnsi="Times New Roman" w:cs="Times New Roman"/>
                <w:sz w:val="24"/>
                <w:szCs w:val="24"/>
              </w:rPr>
              <w:lastRenderedPageBreak/>
              <w:t>(жаттығу 3 рет қайталанады).</w:t>
            </w:r>
          </w:p>
          <w:p w14:paraId="1658BCF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655626F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3520FC3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4D79805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93D245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 жаттығулары (доппен).</w:t>
            </w:r>
          </w:p>
          <w:p w14:paraId="49A88AF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1E8837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доптарын жоғары көтеріп, екі қолды қайшылайды.</w:t>
            </w:r>
          </w:p>
          <w:p w14:paraId="3007721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8B1001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 төменде.</w:t>
            </w:r>
          </w:p>
          <w:p w14:paraId="295CAE5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Қолдарын иыққа көтеріп, допты қояды.</w:t>
            </w:r>
          </w:p>
          <w:p w14:paraId="63985C5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(жаттығу 4 рет қайталанады).</w:t>
            </w:r>
          </w:p>
          <w:p w14:paraId="671AC28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отырады, аяқ алшақ, доп ұстаған қолдары екі жанында.</w:t>
            </w:r>
          </w:p>
          <w:p w14:paraId="08A4AD5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Аяқтарын жинап, доп ұстаған қолдарымен құшақтайды.</w:t>
            </w:r>
          </w:p>
          <w:p w14:paraId="309B0B0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Бастапқы қалып. </w:t>
            </w:r>
            <w:r>
              <w:rPr>
                <w:rFonts w:ascii="Times New Roman" w:eastAsia="Times New Roman" w:hAnsi="Times New Roman" w:cs="Times New Roman"/>
                <w:sz w:val="24"/>
                <w:szCs w:val="24"/>
              </w:rPr>
              <w:lastRenderedPageBreak/>
              <w:t>(жаттығу 3 рет қайталанады).</w:t>
            </w:r>
          </w:p>
          <w:p w14:paraId="47038B6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 төменде.</w:t>
            </w:r>
          </w:p>
          <w:p w14:paraId="6E0893A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 Доптарын көкірек тұсында ұстап, бір орында тұрып секіру.</w:t>
            </w:r>
          </w:p>
          <w:p w14:paraId="5A169E8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4.2. Бастапқы қалып. (жаттығу 3 рет қайталанады).</w:t>
            </w:r>
          </w:p>
          <w:p w14:paraId="30CC87E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9E7CBA" w14:paraId="6FDFEDBC"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2993DB4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50B54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3B47F16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520529F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2B27433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жаттығуы:</w:t>
            </w:r>
          </w:p>
          <w:p w14:paraId="1C49889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w:t>
            </w:r>
          </w:p>
          <w:p w14:paraId="4C08ED6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бетіңді жу.</w:t>
            </w:r>
          </w:p>
          <w:p w14:paraId="0D877FC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223CB69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14:paraId="0E36013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14:paraId="48D9A1E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14:paraId="6025E01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14:paraId="281351F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14:paraId="083B2DC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14:paraId="6157A04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Осы сөздерден кейін балалар таңғы ас ішуді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w:t>
            </w:r>
            <w:r>
              <w:rPr>
                <w:rFonts w:ascii="Times New Roman" w:eastAsia="Times New Roman" w:hAnsi="Times New Roman" w:cs="Times New Roman"/>
                <w:sz w:val="24"/>
                <w:szCs w:val="24"/>
              </w:rPr>
              <w:lastRenderedPageBreak/>
              <w:t>отыруын сұрау.</w:t>
            </w:r>
          </w:p>
          <w:p w14:paraId="79ACA91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9E7CBA" w14:paraId="4F0A317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CB0346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ED7AEBD"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«Көңіл-күйді анықтау»</w:t>
            </w:r>
          </w:p>
          <w:p w14:paraId="03572F4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мейрімділікке, жақын адамның көңіл-күйін көре білуге тәрбиелеу.</w:t>
            </w:r>
          </w:p>
          <w:p w14:paraId="42BC72A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айналасындағы адамдарға көңіл бөлу керектігін түсіндіреді. Бір-бірінің көзіне, бет-әлпетіне қарап, көңіл-күйді анықтауды ұсынады.</w:t>
            </w:r>
          </w:p>
          <w:p w14:paraId="5286762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жұптасып, қолдарынан ұстайды. Тәрбиеші оларға: «Тек көздеріңе қарап, бір-бірінің қолдарыңнан ұстап, әр түрлі эмоцияларды үнсіз жеткізуге тырысыңдар: «Мен көңілсізбін, маған көмектес! Мен </w:t>
            </w:r>
            <w:r>
              <w:rPr>
                <w:rFonts w:ascii="Times New Roman" w:eastAsia="Times New Roman" w:hAnsi="Times New Roman" w:cs="Times New Roman"/>
                <w:sz w:val="24"/>
                <w:szCs w:val="24"/>
              </w:rPr>
              <w:lastRenderedPageBreak/>
              <w:t>көңілдімін, кел ойнайық! Мен сенімен дос болғым келеді!» және т.б. деп айтады.</w:t>
            </w:r>
          </w:p>
          <w:p w14:paraId="0B6FDD6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тапсырманы жұппен орындайды. Содан кейін балалар қандай эмоцияның берілгенін және қабылдағанын талқылайды.</w:t>
            </w:r>
          </w:p>
          <w:p w14:paraId="5D8DC8C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5D618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 мезгілі, табиғат құбылыстары туралы әңгімелесу.</w:t>
            </w:r>
          </w:p>
          <w:p w14:paraId="50723D1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әлеммен таныстыру, 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99EBA81"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«Сыпайы өтініш»</w:t>
            </w:r>
          </w:p>
          <w:p w14:paraId="6965B93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Ойынның мақсат-міндеттер: балаларды мейірімділікке, зейінділікке тәрбиелеу.</w:t>
            </w:r>
          </w:p>
          <w:p w14:paraId="7E7F17F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шеңберге тұрады. Педагог түрлі бұйрықтар береді, мысалы, қолды жоғары көтер, қолыңды шапалақта, көзіңді жұм және т.б., бірақ «мархабат» сөзі айтылған өтініштерді ғана орындау керек.</w:t>
            </w:r>
          </w:p>
          <w:p w14:paraId="6CC8612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(әлеуметтік-эмоционалды дағдылар)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E434AEA"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569DCCB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EC2B2C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қайырымды Аспан ата!</w:t>
            </w:r>
          </w:p>
          <w:p w14:paraId="0E50C47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мейрімді Жер - Ана!</w:t>
            </w:r>
          </w:p>
          <w:p w14:paraId="4B8E238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Армысыз, шұғылалы Алтын - Күн!</w:t>
            </w:r>
          </w:p>
          <w:p w14:paraId="26F50BF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 шаттан алақай!</w:t>
            </w:r>
          </w:p>
          <w:p w14:paraId="21D9D9F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8C2955"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Шаттық шеңбері</w:t>
            </w:r>
          </w:p>
          <w:p w14:paraId="451A6FB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223D283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1F3C59D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Жарқырады қаламыз,</w:t>
            </w:r>
          </w:p>
          <w:p w14:paraId="694F45C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Жайнай түсті даламыз,</w:t>
            </w:r>
          </w:p>
          <w:p w14:paraId="2133BCE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58E1CD5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Отан панамыз,</w:t>
            </w:r>
          </w:p>
          <w:p w14:paraId="698E848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Аман ата-анамыз,</w:t>
            </w:r>
          </w:p>
          <w:p w14:paraId="1B7E07C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балалар!</w:t>
            </w:r>
          </w:p>
          <w:p w14:paraId="4CFE337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9E7CBA" w14:paraId="69B9ACA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518105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370A2F"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14:paraId="358E723C"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"Қарлығаштай қайратты".</w:t>
            </w:r>
          </w:p>
          <w:p w14:paraId="34C13460"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қиғаш тақтайдың үстімен тізе мен саусақтарға </w:t>
            </w:r>
            <w:r>
              <w:rPr>
                <w:rFonts w:ascii="Times New Roman" w:eastAsia="Times New Roman" w:hAnsi="Times New Roman" w:cs="Times New Roman"/>
                <w:b/>
                <w:sz w:val="24"/>
                <w:szCs w:val="24"/>
              </w:rPr>
              <w:lastRenderedPageBreak/>
              <w:t>сүйеніп, төрт тағандап өрмелеуге үйрету.</w:t>
            </w:r>
          </w:p>
          <w:p w14:paraId="730312C6" w14:textId="77777777" w:rsidR="009E7CBA" w:rsidRDefault="009E7CBA">
            <w:pPr>
              <w:widowControl w:val="0"/>
              <w:spacing w:line="240" w:lineRule="auto"/>
              <w:rPr>
                <w:rFonts w:ascii="Times New Roman" w:eastAsia="Times New Roman" w:hAnsi="Times New Roman" w:cs="Times New Roman"/>
                <w:b/>
                <w:sz w:val="24"/>
                <w:szCs w:val="24"/>
              </w:rPr>
            </w:pPr>
          </w:p>
          <w:p w14:paraId="57F43635"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Математика негіздерінен ойын-жаттығу</w:t>
            </w:r>
          </w:p>
          <w:p w14:paraId="4ED067E5"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"Көктемгі сыйлықтар".</w:t>
            </w:r>
          </w:p>
          <w:p w14:paraId="2C2E917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Балалардың геометриялық пішіндер жөніндегі білімін тиянақтау, "саны қанша, сонша", "бірдей", "саны тең" ұғымдарын түсінуін пысықтау; көктем мезгіліндегі құстардың тіршілігі жөніндегі түсінігінің аясын кеңейту, аналар мерекесіне сыйлық дайындау әдебімен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18F2A78"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3C5D05D3"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"Қайратты боламыз".</w:t>
            </w:r>
          </w:p>
          <w:p w14:paraId="57B54D63"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Балаларда бағытты өзгертіп жүгіру қабілеттерін дамыту; тақтайдың үстімен тізе мен саусақтарға сүйеніп, төрт тағандап өрмелеу және бір орында тұрып, арқаннан биікке секіріп, жерге табанмен түсу </w:t>
            </w:r>
            <w:r>
              <w:rPr>
                <w:rFonts w:ascii="Times New Roman" w:eastAsia="Times New Roman" w:hAnsi="Times New Roman" w:cs="Times New Roman"/>
                <w:b/>
                <w:sz w:val="24"/>
                <w:szCs w:val="24"/>
              </w:rPr>
              <w:lastRenderedPageBreak/>
              <w:t>жаттығуларын жасаудғы дағдыларын дамыту.</w:t>
            </w:r>
          </w:p>
          <w:p w14:paraId="6166B1B8" w14:textId="77777777" w:rsidR="009E7CBA" w:rsidRDefault="009E7CBA">
            <w:pPr>
              <w:widowControl w:val="0"/>
              <w:spacing w:line="240" w:lineRule="auto"/>
              <w:rPr>
                <w:rFonts w:ascii="Times New Roman" w:eastAsia="Times New Roman" w:hAnsi="Times New Roman" w:cs="Times New Roman"/>
                <w:b/>
                <w:sz w:val="24"/>
                <w:szCs w:val="24"/>
              </w:rPr>
            </w:pPr>
          </w:p>
          <w:p w14:paraId="3BBCC91E"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әдебиеттен ойын-жаттығу</w:t>
            </w:r>
          </w:p>
          <w:p w14:paraId="547C659B"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"Қарлығаш туралы тақпақ жаттау".</w:t>
            </w:r>
          </w:p>
          <w:p w14:paraId="4352BFC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жыл құсы қарлығаш туралы көркем сөзбен таныстыру, қарлығаштың тіршілігі жөнінде мағлұматтар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931DC9"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1EEA9D96"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"Күлкі - шаттық шуағы".</w:t>
            </w:r>
          </w:p>
          <w:p w14:paraId="29AC36BF"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күлкі туралы жаңа әнді тыңдап, оның сипатына ерекше мән беруге үйрету; әннің сөздік мағынасын түсіне білу қабілетін қалыптастыру; әнді дұрыс айтуға дағдыландыру; ырғақтық </w:t>
            </w:r>
            <w:r>
              <w:rPr>
                <w:rFonts w:ascii="Times New Roman" w:eastAsia="Times New Roman" w:hAnsi="Times New Roman" w:cs="Times New Roman"/>
                <w:b/>
                <w:sz w:val="24"/>
                <w:szCs w:val="24"/>
              </w:rPr>
              <w:lastRenderedPageBreak/>
              <w:t>қимылдарды тез қабылдауын және әнді тыңдау кезінде зейіні мен есте сақтауын дамыту; музыкалық аспапта ойнай білуін әрі қарай жаттықтыру; музыкалық шығармашылығы пен сауаттылығын қалыптастыру.</w:t>
            </w:r>
          </w:p>
          <w:p w14:paraId="4EBCFA27" w14:textId="77777777" w:rsidR="009E7CBA" w:rsidRDefault="009E7CBA">
            <w:pPr>
              <w:widowControl w:val="0"/>
              <w:spacing w:line="240" w:lineRule="auto"/>
              <w:rPr>
                <w:rFonts w:ascii="Times New Roman" w:eastAsia="Times New Roman" w:hAnsi="Times New Roman" w:cs="Times New Roman"/>
                <w:b/>
                <w:sz w:val="24"/>
                <w:szCs w:val="24"/>
              </w:rPr>
            </w:pPr>
          </w:p>
          <w:p w14:paraId="42D58FEC"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Сурет салудан ойын-жаттығу</w:t>
            </w:r>
          </w:p>
          <w:p w14:paraId="15FF1DD7"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сыйлаған көйлек".</w:t>
            </w:r>
          </w:p>
          <w:p w14:paraId="7728710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мерекелі көйлек сұлбасының ортасында және төмеңгі жағындағы жолақты қарапайым ою элементтерімен безендіруге үйрету.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862FE1"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14:paraId="67E7A613"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"Биік секіреміз".</w:t>
            </w:r>
          </w:p>
          <w:p w14:paraId="3CDB10DA"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Балаларда бір-бірден, шеңберге қайта тұру, саптағы өз орнын табу; екі аяқпен секіру дағдыларын дамыту; еденге тігінен тұрған құрсаудан еңбектеуге үйрету; дене жаттығуларына қызығушылықтар</w:t>
            </w:r>
            <w:r>
              <w:rPr>
                <w:rFonts w:ascii="Times New Roman" w:eastAsia="Times New Roman" w:hAnsi="Times New Roman" w:cs="Times New Roman"/>
                <w:b/>
                <w:sz w:val="24"/>
                <w:szCs w:val="24"/>
              </w:rPr>
              <w:lastRenderedPageBreak/>
              <w:t>ын дамыту.</w:t>
            </w:r>
          </w:p>
          <w:p w14:paraId="3B224EE4" w14:textId="77777777" w:rsidR="009E7CBA" w:rsidRDefault="009E7CBA">
            <w:pPr>
              <w:widowControl w:val="0"/>
              <w:spacing w:line="240" w:lineRule="auto"/>
              <w:rPr>
                <w:rFonts w:ascii="Times New Roman" w:eastAsia="Times New Roman" w:hAnsi="Times New Roman" w:cs="Times New Roman"/>
                <w:b/>
                <w:sz w:val="24"/>
                <w:szCs w:val="24"/>
              </w:rPr>
            </w:pPr>
          </w:p>
          <w:p w14:paraId="2E39568C"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Құрастырудан ойын-жаттығу</w:t>
            </w:r>
          </w:p>
          <w:p w14:paraId="68BA0AE7"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"Бантик таққан балапан".</w:t>
            </w:r>
          </w:p>
          <w:p w14:paraId="44413C2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қағаз жолағын көлденең бойымен тең бөліктерге бүктемелеу амалдарына үйрету, жасалған гофра жинағын көлденең жіңішке жолақ арқылы жапсырып бөлуге машықтандыру.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5AD5DCA"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Қазақ тілі</w:t>
            </w:r>
          </w:p>
          <w:p w14:paraId="36F3DC02"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«Көрікті көктем». Көктем жыл мезгілі.</w:t>
            </w:r>
          </w:p>
          <w:p w14:paraId="444C1976"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Тамшы сияқты құбылыстар жайында шағын өлең жолдарын қайталату, сөздерді анықтап айтуды, жағымды көңіл күйлерін білдіруді үйрету. Қазақ тілін түсінуді, «Көктем» сөзін қолдана отырып, қарапайым сөз </w:t>
            </w:r>
            <w:r>
              <w:rPr>
                <w:rFonts w:ascii="Times New Roman" w:eastAsia="Times New Roman" w:hAnsi="Times New Roman" w:cs="Times New Roman"/>
                <w:b/>
                <w:sz w:val="24"/>
                <w:szCs w:val="24"/>
              </w:rPr>
              <w:lastRenderedPageBreak/>
              <w:t>тіркестерін жасауды, сын есімдердің жалғауларын өзгертуді үйрету. Көктем туралы әндерді қайталап айту қабілеттерін, сөйлеу тілін дамыту; жалпы «Көктем» тақырыбы бойынша сөйлеуді, есту арқылы қабылдауын дамыту, есту, еске сақтау қабілетін, көру арқылы қабылдауын, ойлау қабілетін дамытып, жағымды көңіл күйін білдіре алу қабілетін қалыптастыру. Байқағыштықтық қасиеттерін, әсемдікті сезіну қабілетін, көркемсөзге қызығушылығын дамыту.</w:t>
            </w:r>
          </w:p>
          <w:p w14:paraId="36798A73" w14:textId="77777777" w:rsidR="009E7CBA" w:rsidRDefault="009E7CBA">
            <w:pPr>
              <w:widowControl w:val="0"/>
              <w:spacing w:line="240" w:lineRule="auto"/>
              <w:rPr>
                <w:rFonts w:ascii="Times New Roman" w:eastAsia="Times New Roman" w:hAnsi="Times New Roman" w:cs="Times New Roman"/>
                <w:b/>
                <w:sz w:val="24"/>
                <w:szCs w:val="24"/>
              </w:rPr>
            </w:pPr>
          </w:p>
          <w:p w14:paraId="6FC13BA9"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14:paraId="631AB316"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w:t>
            </w:r>
          </w:p>
          <w:p w14:paraId="1255340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Балалардың торғай туралы түсініктерін қалыптастыра отырып, оның өмір сүру тіршілігімен таныстыру; торғайдың белгілері мен ерекшеліктері (сыртқы бейнесі, тамақтануы, түсі, көлемі және қыстайтын құсы), түрлері жайлы түсінік беру; көктемнің жаршысы құстар туралы білімдерін кеңейту.</w:t>
            </w:r>
          </w:p>
        </w:tc>
      </w:tr>
      <w:tr w:rsidR="009E7CBA" w14:paraId="56585F0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20B69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0A973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9E7CBA" w14:paraId="51236E7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741F93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90287D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9E7CBA" w14:paraId="14052F1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752DAF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A75E52"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Сүңгі мұздарды бақылау. (қоршаған әлеммен таныстыру, </w:t>
            </w:r>
            <w:r>
              <w:rPr>
                <w:rFonts w:ascii="Times New Roman" w:eastAsia="Times New Roman" w:hAnsi="Times New Roman" w:cs="Times New Roman"/>
                <w:b/>
                <w:sz w:val="24"/>
                <w:szCs w:val="24"/>
              </w:rPr>
              <w:lastRenderedPageBreak/>
              <w:t>сөйлеуді дамыту мен көркем әдебиет)</w:t>
            </w:r>
          </w:p>
          <w:p w14:paraId="4FDA3DC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судың қасиеттерімен, оның әртүрлі күйлерімен таныстыруды жалғастыру.</w:t>
            </w:r>
          </w:p>
          <w:p w14:paraId="02814B9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(жолдардағы мұз бен қарды тазарту).</w:t>
            </w:r>
          </w:p>
          <w:p w14:paraId="353DDE8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күректермен жұмыс істеу дағдыларын жетілдіру; тәуелсіздікке, ұқыптылыққа тәрбиелеу.</w:t>
            </w:r>
          </w:p>
          <w:p w14:paraId="218FF3B6"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"Қыстайтын құстар". (дене тәрбиесі)</w:t>
            </w:r>
          </w:p>
          <w:p w14:paraId="2A855CD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жүгіруге, секіру кезінде жаттығуға, бір қимылдан екінші қимылға ауыса білуге </w:t>
            </w:r>
            <w:r>
              <w:rPr>
                <w:rFonts w:ascii="Times New Roman" w:eastAsia="Times New Roman" w:hAnsi="Times New Roman" w:cs="Times New Roman"/>
                <w:sz w:val="24"/>
                <w:szCs w:val="24"/>
              </w:rPr>
              <w:lastRenderedPageBreak/>
              <w:t>​​үйрету.</w:t>
            </w:r>
          </w:p>
          <w:p w14:paraId="59478822"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"Жол бойымен". (дене тәрбиесі)</w:t>
            </w:r>
          </w:p>
          <w:p w14:paraId="283E6D0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зейінді, қимылдарды үйлестіруді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E85B02"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Қарды бақылау. (қоршаған әлеммен таныстыру, сөйлеуді дамыту </w:t>
            </w:r>
            <w:r>
              <w:rPr>
                <w:rFonts w:ascii="Times New Roman" w:eastAsia="Times New Roman" w:hAnsi="Times New Roman" w:cs="Times New Roman"/>
                <w:b/>
                <w:sz w:val="24"/>
                <w:szCs w:val="24"/>
              </w:rPr>
              <w:lastRenderedPageBreak/>
              <w:t>мен көркем әдебиет)</w:t>
            </w:r>
          </w:p>
          <w:p w14:paraId="55F85CE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көктем туралы түсініктерін кеңейту, қардың қасиеттерін талдау, қарды бақылауды жалғастыру, қардың түсін (сұр, лас) қысқы түсімен салыстыру.</w:t>
            </w:r>
          </w:p>
          <w:p w14:paraId="3410E974"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орындалатын қарапайым еңбек тапсырмалары</w:t>
            </w:r>
            <w:r>
              <w:rPr>
                <w:rFonts w:ascii="Times New Roman" w:eastAsia="Times New Roman" w:hAnsi="Times New Roman" w:cs="Times New Roman"/>
                <w:sz w:val="24"/>
                <w:szCs w:val="24"/>
              </w:rPr>
              <w:t xml:space="preserve"> (учаскеде қоқыс жинау). </w:t>
            </w:r>
            <w:r>
              <w:rPr>
                <w:rFonts w:ascii="Times New Roman" w:eastAsia="Times New Roman" w:hAnsi="Times New Roman" w:cs="Times New Roman"/>
                <w:b/>
                <w:sz w:val="24"/>
                <w:szCs w:val="24"/>
              </w:rPr>
              <w:t>(еңбек дағдылары)</w:t>
            </w:r>
          </w:p>
          <w:p w14:paraId="07D8D15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ұжыммен жұмыс істеу дағдыларын дамыту.</w:t>
            </w:r>
          </w:p>
          <w:p w14:paraId="23E309E3"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"Пойыз", "Маған қарай жүгіріңдер" (2-3 ойнатылады). (дене тәрбиесі)</w:t>
            </w:r>
          </w:p>
          <w:p w14:paraId="57FF0DC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Өзіндік еркін ойын әрекеттері, қозғалыстарды дамыту:</w:t>
            </w:r>
            <w:r>
              <w:rPr>
                <w:rFonts w:ascii="Times New Roman" w:eastAsia="Times New Roman" w:hAnsi="Times New Roman" w:cs="Times New Roman"/>
                <w:sz w:val="24"/>
                <w:szCs w:val="24"/>
              </w:rPr>
              <w:t xml:space="preserve"> допты </w:t>
            </w:r>
            <w:r>
              <w:rPr>
                <w:rFonts w:ascii="Times New Roman" w:eastAsia="Times New Roman" w:hAnsi="Times New Roman" w:cs="Times New Roman"/>
                <w:sz w:val="24"/>
                <w:szCs w:val="24"/>
              </w:rPr>
              <w:lastRenderedPageBreak/>
              <w:t>лақтыру және ұстау, ептілікті дамыту, күш тастау, салауатты өмір салтын қалыптастыру.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EC13E1F"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Жинағыш көліктерді бақылау. (қоршаған әлеммен таныстыру, </w:t>
            </w:r>
            <w:r>
              <w:rPr>
                <w:rFonts w:ascii="Times New Roman" w:eastAsia="Times New Roman" w:hAnsi="Times New Roman" w:cs="Times New Roman"/>
                <w:b/>
                <w:sz w:val="24"/>
                <w:szCs w:val="24"/>
              </w:rPr>
              <w:lastRenderedPageBreak/>
              <w:t>сөйлеуді дамыту мен көркем әдебиет)</w:t>
            </w:r>
          </w:p>
          <w:p w14:paraId="0679248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көліктердің еңбекті қажет ететін жұмыстарды орындаудағы рөлі, олардың құрылымының ерекшеліктері туралы білімдерін кеңейту; сипаттама бойынша көліктердің бейнесін табу қабілеттерін шоғырландыру; технологияға деген қызығушылықты, үлкендердің еңбегін құрметтеуге тәрбиелеу.</w:t>
            </w:r>
          </w:p>
          <w:p w14:paraId="7079F214"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 адамдармен бірге орындалатын қарапайым еңбек тапсырмалары</w:t>
            </w:r>
            <w:r>
              <w:rPr>
                <w:rFonts w:ascii="Times New Roman" w:eastAsia="Times New Roman" w:hAnsi="Times New Roman" w:cs="Times New Roman"/>
                <w:sz w:val="24"/>
                <w:szCs w:val="24"/>
              </w:rPr>
              <w:t xml:space="preserve"> (ауладағы құрғақ жапырақтарды, бұтақтарды жинау, оларды зембілге салу). </w:t>
            </w:r>
            <w:r>
              <w:rPr>
                <w:rFonts w:ascii="Times New Roman" w:eastAsia="Times New Roman" w:hAnsi="Times New Roman" w:cs="Times New Roman"/>
                <w:b/>
                <w:sz w:val="24"/>
                <w:szCs w:val="24"/>
              </w:rPr>
              <w:t>(еңбек дағдылары)</w:t>
            </w:r>
          </w:p>
          <w:p w14:paraId="1148D03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тазалық пен тәртіпке </w:t>
            </w:r>
            <w:r>
              <w:rPr>
                <w:rFonts w:ascii="Times New Roman" w:eastAsia="Times New Roman" w:hAnsi="Times New Roman" w:cs="Times New Roman"/>
                <w:sz w:val="24"/>
                <w:szCs w:val="24"/>
              </w:rPr>
              <w:lastRenderedPageBreak/>
              <w:t>дағдыландыру; топта жұмыс істеуге, басталған жұмысты соңына дейін жеткізуге деген құштарлықты ояту.</w:t>
            </w:r>
          </w:p>
          <w:p w14:paraId="3168BE00"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"Кім ең дәл?","Ұстап ал". (дене тәрбиесі)</w:t>
            </w:r>
          </w:p>
          <w:p w14:paraId="1A4DCEA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ашық ойындарды ұйымдастырудағы дербестікті, ұқыптылықты, ептілікті, ережелерді сақтай білуді дамыту.</w:t>
            </w:r>
          </w:p>
          <w:p w14:paraId="35FECA65"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тәрбиесі)</w:t>
            </w:r>
          </w:p>
          <w:p w14:paraId="0AA74EB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жағалыққа жорғалап, жорғалай білу қабілетін бекіту.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F83D45D"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Жүргізушінің жұмысын бақылау. (қоршаған әлеммен таныстыру, </w:t>
            </w:r>
            <w:r>
              <w:rPr>
                <w:rFonts w:ascii="Times New Roman" w:eastAsia="Times New Roman" w:hAnsi="Times New Roman" w:cs="Times New Roman"/>
                <w:b/>
                <w:sz w:val="24"/>
                <w:szCs w:val="24"/>
              </w:rPr>
              <w:lastRenderedPageBreak/>
              <w:t>сөйлеуді дамыту мен көркем әдебиет)</w:t>
            </w:r>
          </w:p>
          <w:p w14:paraId="0F76E6B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жүргізушінің жұмысымен,көлік бөлшектерінің атауларымен танысуды жалғастыру; ересектердің еңбегін құрметтеуге тәрбиелеу.</w:t>
            </w:r>
          </w:p>
          <w:p w14:paraId="5F7E3979"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 xml:space="preserve">(балабақша аумағын қоқыстардан тазарту.) </w:t>
            </w:r>
            <w:r>
              <w:rPr>
                <w:rFonts w:ascii="Times New Roman" w:eastAsia="Times New Roman" w:hAnsi="Times New Roman" w:cs="Times New Roman"/>
                <w:b/>
                <w:sz w:val="24"/>
                <w:szCs w:val="24"/>
              </w:rPr>
              <w:t>(еңбек дағдылары)</w:t>
            </w:r>
          </w:p>
          <w:p w14:paraId="086FB0E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тапсырмаға жауапкершілікпен қарауды қалыптастыру.</w:t>
            </w:r>
          </w:p>
          <w:p w14:paraId="3FE133A7"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"Біз жүргізушілерміз","Торғайлар және көлік". (дене тәрбиесі)</w:t>
            </w:r>
          </w:p>
          <w:p w14:paraId="3D8762F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кеңістікті бағдарлауды дамыту; ойынды ұйымдастырудағы тәуелсіздікке тәрбиелеу.</w:t>
            </w:r>
          </w:p>
          <w:p w14:paraId="0DEB5FCA"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қозғалыстарды дамыту. (дене тәрбиесі)</w:t>
            </w:r>
          </w:p>
          <w:p w14:paraId="19C6909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кеңістіктегі бағдарды, тепе-теңдік сезімін жақсарту.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1A6B4C5"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Балабақша алаңында құстарды бақылау. (қоршаған әлеммен </w:t>
            </w:r>
            <w:r>
              <w:rPr>
                <w:rFonts w:ascii="Times New Roman" w:eastAsia="Times New Roman" w:hAnsi="Times New Roman" w:cs="Times New Roman"/>
                <w:b/>
                <w:sz w:val="24"/>
                <w:szCs w:val="24"/>
              </w:rPr>
              <w:lastRenderedPageBreak/>
              <w:t>таныстыру, сөйлеуді дамыту мен көркем әдебиет)</w:t>
            </w:r>
          </w:p>
          <w:p w14:paraId="2371CC5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құстарды түстері, көлемі, дауысы арқылы тануға және ажыратуға үйрету; бақылау, есте сақтау қабілетін дамыту; құстарға деген достық қатынасты тәрбиелеу.</w:t>
            </w:r>
          </w:p>
          <w:p w14:paraId="5FB84F3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Ересек адамдармен бірге орындалатын қарапайым еңбек тапсырмалары </w:t>
            </w:r>
            <w:r>
              <w:rPr>
                <w:rFonts w:ascii="Times New Roman" w:eastAsia="Times New Roman" w:hAnsi="Times New Roman" w:cs="Times New Roman"/>
                <w:sz w:val="24"/>
                <w:szCs w:val="24"/>
              </w:rPr>
              <w:t>(құмсалғыштағы құмды қазып алу.)</w:t>
            </w:r>
          </w:p>
          <w:p w14:paraId="3CC3BA4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еңбекке деген позитивті қатынасты тәрбиелеу; жауапкершілікке үйрету.</w:t>
            </w:r>
          </w:p>
          <w:p w14:paraId="3BCD688B"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"Түрлі-түсті көліктер". (дене тәрбиесі)</w:t>
            </w:r>
          </w:p>
          <w:p w14:paraId="52306BE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ойын ережелерін сақтауға үйрету; </w:t>
            </w:r>
            <w:r>
              <w:rPr>
                <w:rFonts w:ascii="Times New Roman" w:eastAsia="Times New Roman" w:hAnsi="Times New Roman" w:cs="Times New Roman"/>
                <w:sz w:val="24"/>
                <w:szCs w:val="24"/>
              </w:rPr>
              <w:lastRenderedPageBreak/>
              <w:t>педагогтің белгісі бойынша, кез-келген бағытта бір-біріне соқтығыспай жүгіру; түстерді ажырату.</w:t>
            </w:r>
          </w:p>
          <w:p w14:paraId="26A904E4"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w:t>
            </w:r>
            <w:r>
              <w:rPr>
                <w:rFonts w:ascii="Times New Roman" w:eastAsia="Times New Roman" w:hAnsi="Times New Roman" w:cs="Times New Roman"/>
                <w:sz w:val="24"/>
                <w:szCs w:val="24"/>
              </w:rPr>
              <w:t xml:space="preserve">, орыннан жоғары секіру. </w:t>
            </w:r>
            <w:r>
              <w:rPr>
                <w:rFonts w:ascii="Times New Roman" w:eastAsia="Times New Roman" w:hAnsi="Times New Roman" w:cs="Times New Roman"/>
                <w:b/>
                <w:sz w:val="24"/>
                <w:szCs w:val="24"/>
              </w:rPr>
              <w:t>(дене тәрбиесі)</w:t>
            </w:r>
          </w:p>
          <w:p w14:paraId="3D2D759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секіру қабілетін, жылдамдықпен күш біріктіре отырып, дене бұлшық еттерінің күштерін шоғырландыру қабілетін дамыту.</w:t>
            </w:r>
          </w:p>
        </w:tc>
      </w:tr>
      <w:tr w:rsidR="009E7CBA" w14:paraId="411E212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5EC949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0E56A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9E7CBA" w14:paraId="4CC9CD5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EB882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D3083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1BF04F0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w:t>
            </w:r>
            <w:r>
              <w:rPr>
                <w:rFonts w:ascii="Times New Roman" w:eastAsia="Times New Roman" w:hAnsi="Times New Roman" w:cs="Times New Roman"/>
                <w:sz w:val="24"/>
                <w:szCs w:val="24"/>
              </w:rPr>
              <w:lastRenderedPageBreak/>
              <w:t>орамалды пайдалануды үйрету.</w:t>
            </w:r>
          </w:p>
          <w:p w14:paraId="6D156A5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699E0D9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жаттығуы:</w:t>
            </w:r>
          </w:p>
          <w:p w14:paraId="6F7BF5F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w:t>
            </w:r>
          </w:p>
          <w:p w14:paraId="01976FE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бетіңді жу.</w:t>
            </w:r>
          </w:p>
          <w:p w14:paraId="29ACB7E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6216E6B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14:paraId="239EC84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14:paraId="1D750A7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14:paraId="2E1FD23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14:paraId="15D1924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14:paraId="23E4998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14:paraId="13E1FE8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 ішуді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отыруын сұрау.</w:t>
            </w:r>
          </w:p>
          <w:p w14:paraId="5FEE1C8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9E7CBA" w14:paraId="4B017C3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4D89D4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516E95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tc>
      </w:tr>
      <w:tr w:rsidR="009E7CBA" w14:paraId="4B93801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3069E13"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7FEB07CE"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76975FE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847C4C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14:paraId="6454598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14:paraId="12FCB24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w:t>
            </w:r>
          </w:p>
          <w:p w14:paraId="0350BDF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9E7CBA" w14:paraId="7DC0EE8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4A605B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371F8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9E7CBA" w14:paraId="08768690"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D8BC09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b/>
                <w:sz w:val="24"/>
                <w:szCs w:val="24"/>
              </w:rPr>
              <w:lastRenderedPageBreak/>
              <w:t>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68D50C"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Дидактикалық ойын "Суретші қай жерден қателесті?"</w:t>
            </w:r>
          </w:p>
          <w:p w14:paraId="41C2060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ойлау қабілетін дамыту, </w:t>
            </w:r>
            <w:r>
              <w:rPr>
                <w:rFonts w:ascii="Times New Roman" w:eastAsia="Times New Roman" w:hAnsi="Times New Roman" w:cs="Times New Roman"/>
                <w:sz w:val="24"/>
                <w:szCs w:val="24"/>
              </w:rPr>
              <w:lastRenderedPageBreak/>
              <w:t>суреттегі сәйкессіздікті таба алуға үйрету.</w:t>
            </w:r>
          </w:p>
          <w:p w14:paraId="4B6D034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педагог суретшінің "Көктем" тақырыбына сурет салғанын айтады. Бала оның бәрін дұрыс салғандығын тексеруді сұрайды. Бала көктем мезгілінде болмайтын көріністерді тауып, оның қай мезгілде болатынын айтады.</w:t>
            </w:r>
          </w:p>
          <w:p w14:paraId="30233CA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және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DB345A"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14:paraId="3E743E6E"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"Көктеммен бірге құс келді".</w:t>
            </w:r>
          </w:p>
          <w:p w14:paraId="0C8BE4B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Балалардың құстарды бақылай отырып, оның ерекше белгілері мен қасиетін қабылдау барысында танымдық-зерттеушілік дағдылары мен қызығушылықтарын, ойлауы мен тілін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DD229C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ойын - ұлт қазынасы»</w:t>
            </w:r>
          </w:p>
          <w:p w14:paraId="3298B2D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Білектесу.</w:t>
            </w:r>
          </w:p>
          <w:p w14:paraId="2710F6B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столдың шетіне қарама-қарсы </w:t>
            </w:r>
            <w:r>
              <w:rPr>
                <w:rFonts w:ascii="Times New Roman" w:eastAsia="Times New Roman" w:hAnsi="Times New Roman" w:cs="Times New Roman"/>
                <w:sz w:val="24"/>
                <w:szCs w:val="24"/>
              </w:rPr>
              <w:lastRenderedPageBreak/>
              <w:t>отырған екі бала оң қолдарының шынтағын столға тіреп қояды да, бірінің қолын бірі алақандастыра мықтап ұстайды. Сол жақтағы қолдарын әркім өзінің оң жақ қолтығына тығып алады. Осылай ұстасып алған екі палуан бала, ойын бастаушы команда берісімен, шынтақтарын сол орнынан қозғамай, қарсыласының тіреулі қолын шалқасынан түсіруге ұмтылады. Білегі тайып жантайған бала жеңіледі. Бұл білек күшінің жетілуіне көмектеседі.</w:t>
            </w:r>
          </w:p>
          <w:p w14:paraId="50D658F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A2017A8" w14:textId="77777777" w:rsidR="009E7CBA" w:rsidRDefault="009E7CBA">
            <w:pPr>
              <w:widowControl w:val="0"/>
              <w:spacing w:line="240" w:lineRule="auto"/>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C3861A5"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ойын-жаттығу</w:t>
            </w:r>
          </w:p>
          <w:p w14:paraId="2A06DA13"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"Анашым, анажаным".</w:t>
            </w:r>
          </w:p>
          <w:p w14:paraId="63E8CA4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ана </w:t>
            </w:r>
            <w:r>
              <w:rPr>
                <w:rFonts w:ascii="Times New Roman" w:eastAsia="Times New Roman" w:hAnsi="Times New Roman" w:cs="Times New Roman"/>
                <w:b/>
                <w:sz w:val="24"/>
                <w:szCs w:val="24"/>
              </w:rPr>
              <w:lastRenderedPageBreak/>
              <w:t>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 эстетикалық талғамын, оқу қызметінде қызығушылықтар</w:t>
            </w:r>
            <w:r>
              <w:rPr>
                <w:rFonts w:ascii="Times New Roman" w:eastAsia="Times New Roman" w:hAnsi="Times New Roman" w:cs="Times New Roman"/>
                <w:b/>
                <w:sz w:val="24"/>
                <w:szCs w:val="24"/>
              </w:rPr>
              <w:lastRenderedPageBreak/>
              <w:t>ы мен белсенділіктерін арттыруды пысықтау.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4A56C58"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"Жапалақ" қимылды ойыны.</w:t>
            </w:r>
          </w:p>
          <w:p w14:paraId="093A68A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Ойыншылар ішінен жапалақ таңдалады. Басқа балалар құстар, қоңыздар, көбелектер </w:t>
            </w:r>
            <w:r>
              <w:rPr>
                <w:rFonts w:ascii="Times New Roman" w:eastAsia="Times New Roman" w:hAnsi="Times New Roman" w:cs="Times New Roman"/>
                <w:sz w:val="24"/>
                <w:szCs w:val="24"/>
              </w:rPr>
              <w:lastRenderedPageBreak/>
              <w:t>болады. Жапалақ тоғайға (гимнастикалық қабырғаның бірнеше сатысына ) шығады, ал қалған балалар «қанаттарын қағып», «ұша» бастайды. Педагог «Түн» деп айтқан кезде, құстар мен жәндіктер өз орындарында қозғалмай тұрып қалады. Қозғалып қойған ойыншыны жапалақ үйіне алып кетеді. Педагог «Күн» деп айтады, осы кезде жапалақ қайтадан тоғайға шығады. Ойын бірнеше рет қайталанғаннан кейін басқа жапалақ таңдалады және ойын әрі қарай жалғасады.</w:t>
            </w:r>
          </w:p>
          <w:p w14:paraId="20CD8BB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9E7CBA" w14:paraId="309D31D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14FEE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E84C847"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"Көктем" тақырыбында әңгімелесу (иллюстрацияларды қарастыру).</w:t>
            </w:r>
          </w:p>
          <w:p w14:paraId="3704212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сұрақтарға жауап беруге үйрету.</w:t>
            </w:r>
          </w:p>
          <w:p w14:paraId="3478114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D3BE1A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тақпағын жаттау.</w:t>
            </w:r>
          </w:p>
          <w:p w14:paraId="7D4BBB9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қырға төрледі,</w:t>
            </w:r>
          </w:p>
          <w:p w14:paraId="5D68BBD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түлік мал төлдеді.</w:t>
            </w:r>
          </w:p>
          <w:p w14:paraId="15FA15A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Бәйшешектер құлпырып,</w:t>
            </w:r>
          </w:p>
          <w:p w14:paraId="361E2BA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Деп тұрғандай: «Көр мені!»</w:t>
            </w:r>
          </w:p>
          <w:p w14:paraId="3E7E243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мезгіл жетіпті,</w:t>
            </w:r>
          </w:p>
          <w:p w14:paraId="083F93A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Тастадық біз етікті.</w:t>
            </w:r>
          </w:p>
          <w:p w14:paraId="0A0FCFA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көктемге жеткізбей,</w:t>
            </w:r>
          </w:p>
          <w:p w14:paraId="1B9CE6D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Тауға шығып кетіпті!</w:t>
            </w:r>
          </w:p>
          <w:p w14:paraId="6D4FDAE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К.Ыбырайұлы</w:t>
            </w:r>
          </w:p>
          <w:p w14:paraId="2B8CECB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61EF70"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 мезгілі жайлы сұрақтар.</w:t>
            </w:r>
          </w:p>
          <w:p w14:paraId="402B760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қарапайым сұрақтарға жауап беруге үйрету.</w:t>
            </w:r>
          </w:p>
          <w:p w14:paraId="5E5CACC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әлеммен таныстыру, 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5E641B"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"Сиқырлы қылқалам".</w:t>
            </w:r>
          </w:p>
          <w:p w14:paraId="543330A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Дайын суреттерді бояу.</w:t>
            </w:r>
          </w:p>
          <w:p w14:paraId="4ADE767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(сурет салу)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74BB54" w14:textId="77777777" w:rsidR="009E7CBA" w:rsidRDefault="00000000">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айтқызу.</w:t>
            </w:r>
          </w:p>
          <w:p w14:paraId="4043738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ақ шымшық,</w:t>
            </w:r>
          </w:p>
          <w:p w14:paraId="76B334F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ақ шымшық.</w:t>
            </w:r>
          </w:p>
          <w:p w14:paraId="5402DEE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Үш ақ шымшық,</w:t>
            </w:r>
          </w:p>
          <w:p w14:paraId="0D2E771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ақ шымшық.</w:t>
            </w:r>
          </w:p>
          <w:p w14:paraId="4A9AD2F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9E7CBA" w14:paraId="13EA484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98ED21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71E77E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06EB821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9E7CBA" w14:paraId="4194231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DE4A8A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8272A7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9E7CBA" w14:paraId="19C8C38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B1314B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0F089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9E7CBA" w14:paraId="78687CD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602AB0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F67E4D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14:paraId="7FC3CA6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15389C4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14:paraId="37CFEE9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жаттығуы:</w:t>
            </w:r>
          </w:p>
          <w:p w14:paraId="3F00E36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 сылдыр, сылдыр су,</w:t>
            </w:r>
          </w:p>
          <w:p w14:paraId="2021E53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бетіңді жу.</w:t>
            </w:r>
          </w:p>
          <w:p w14:paraId="4F63BBF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02F8B3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14:paraId="7AFB85B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14:paraId="1E453F5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14:paraId="619C4E5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14:paraId="44772A7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14:paraId="2AA5DC0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14:paraId="37F77BA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 ішуді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отыруын сұрау.</w:t>
            </w:r>
          </w:p>
          <w:p w14:paraId="2C4F472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9E7CBA" w14:paraId="7C984BCB"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B89A19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07F55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E5BF74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w:t>
            </w:r>
            <w:r>
              <w:rPr>
                <w:rFonts w:ascii="Times New Roman" w:eastAsia="Times New Roman" w:hAnsi="Times New Roman" w:cs="Times New Roman"/>
                <w:sz w:val="24"/>
                <w:szCs w:val="24"/>
              </w:rPr>
              <w:lastRenderedPageBreak/>
              <w:t>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9293AA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14:paraId="5DBAE6F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63A64B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w:t>
            </w:r>
            <w:r>
              <w:rPr>
                <w:rFonts w:ascii="Times New Roman" w:eastAsia="Times New Roman" w:hAnsi="Times New Roman" w:cs="Times New Roman"/>
                <w:sz w:val="24"/>
                <w:szCs w:val="24"/>
              </w:rPr>
              <w:lastRenderedPageBreak/>
              <w:t>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6936D76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14:paraId="77F1C40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10FB5E2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1657A47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4CEF6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1880BA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w:t>
            </w:r>
            <w:r>
              <w:rPr>
                <w:rFonts w:ascii="Times New Roman" w:eastAsia="Times New Roman" w:hAnsi="Times New Roman" w:cs="Times New Roman"/>
                <w:sz w:val="24"/>
                <w:szCs w:val="24"/>
              </w:rPr>
              <w:lastRenderedPageBreak/>
              <w:t>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B34782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14:paraId="16F1A877"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FD8973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w:t>
            </w:r>
            <w:r>
              <w:rPr>
                <w:rFonts w:ascii="Times New Roman" w:eastAsia="Times New Roman" w:hAnsi="Times New Roman" w:cs="Times New Roman"/>
                <w:sz w:val="24"/>
                <w:szCs w:val="24"/>
              </w:rPr>
              <w:lastRenderedPageBreak/>
              <w:t>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32E562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14:paraId="63ACC879"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7693B8C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1C24769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E59595"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BA8471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w:t>
            </w:r>
            <w:r>
              <w:rPr>
                <w:rFonts w:ascii="Times New Roman" w:eastAsia="Times New Roman" w:hAnsi="Times New Roman" w:cs="Times New Roman"/>
                <w:sz w:val="24"/>
                <w:szCs w:val="24"/>
              </w:rPr>
              <w:lastRenderedPageBreak/>
              <w:t>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71BC7F5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14:paraId="676E3712"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0A43A12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w:t>
            </w:r>
            <w:r>
              <w:rPr>
                <w:rFonts w:ascii="Times New Roman" w:eastAsia="Times New Roman" w:hAnsi="Times New Roman" w:cs="Times New Roman"/>
                <w:sz w:val="24"/>
                <w:szCs w:val="24"/>
              </w:rPr>
              <w:lastRenderedPageBreak/>
              <w:t>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5F8A396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14:paraId="54C9BF6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5AC16E3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49AF42D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3A36D9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FB145D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w:t>
            </w:r>
            <w:r>
              <w:rPr>
                <w:rFonts w:ascii="Times New Roman" w:eastAsia="Times New Roman" w:hAnsi="Times New Roman" w:cs="Times New Roman"/>
                <w:sz w:val="24"/>
                <w:szCs w:val="24"/>
              </w:rPr>
              <w:lastRenderedPageBreak/>
              <w:t>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ED194E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14:paraId="694A8AE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BBECA94"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w:t>
            </w:r>
            <w:r>
              <w:rPr>
                <w:rFonts w:ascii="Times New Roman" w:eastAsia="Times New Roman" w:hAnsi="Times New Roman" w:cs="Times New Roman"/>
                <w:sz w:val="24"/>
                <w:szCs w:val="24"/>
              </w:rPr>
              <w:lastRenderedPageBreak/>
              <w:t>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116E7EB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14:paraId="5700CC9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54B56B9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4EEE26B3"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14F718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FC2187C"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Суреттерді, заттарды қарастыруда, тірі және өлі табиғат </w:t>
            </w:r>
            <w:r>
              <w:rPr>
                <w:rFonts w:ascii="Times New Roman" w:eastAsia="Times New Roman" w:hAnsi="Times New Roman" w:cs="Times New Roman"/>
                <w:sz w:val="24"/>
                <w:szCs w:val="24"/>
              </w:rPr>
              <w:lastRenderedPageBreak/>
              <w:t>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43236D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сөйлеуді дамыту мен көркем әдебиет)</w:t>
            </w:r>
          </w:p>
          <w:p w14:paraId="256EE898"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2ADDC6D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Музыкамен жүру мен </w:t>
            </w:r>
            <w:r>
              <w:rPr>
                <w:rFonts w:ascii="Times New Roman" w:eastAsia="Times New Roman" w:hAnsi="Times New Roman" w:cs="Times New Roman"/>
                <w:sz w:val="24"/>
                <w:szCs w:val="24"/>
              </w:rPr>
              <w:lastRenderedPageBreak/>
              <w:t>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1921113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w:t>
            </w:r>
            <w:r>
              <w:rPr>
                <w:rFonts w:ascii="Times New Roman" w:eastAsia="Times New Roman" w:hAnsi="Times New Roman" w:cs="Times New Roman"/>
                <w:sz w:val="24"/>
                <w:szCs w:val="24"/>
              </w:rPr>
              <w:lastRenderedPageBreak/>
              <w:t>дағдылар, сурет салу, жапсыру, мүсіндеу)</w:t>
            </w:r>
          </w:p>
          <w:p w14:paraId="249E949F"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72B8543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14:paraId="24842551"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9E7CBA" w14:paraId="5BE5A09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9A0B3DD"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Балалардың үйге </w:t>
            </w:r>
            <w:r>
              <w:rPr>
                <w:rFonts w:ascii="Times New Roman" w:eastAsia="Times New Roman" w:hAnsi="Times New Roman" w:cs="Times New Roman"/>
                <w:b/>
                <w:sz w:val="24"/>
                <w:szCs w:val="24"/>
              </w:rPr>
              <w:lastRenderedPageBreak/>
              <w:t>қайтуы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5210EB6"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"Отбасындағы </w:t>
            </w:r>
            <w:r>
              <w:rPr>
                <w:rFonts w:ascii="Times New Roman" w:eastAsia="Times New Roman" w:hAnsi="Times New Roman" w:cs="Times New Roman"/>
                <w:sz w:val="24"/>
                <w:szCs w:val="24"/>
              </w:rPr>
              <w:lastRenderedPageBreak/>
              <w:t>мерекелерді өткізу дәстүрлері" тақырыбына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3E257A"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"Баланың қозғалыс </w:t>
            </w:r>
            <w:r>
              <w:rPr>
                <w:rFonts w:ascii="Times New Roman" w:eastAsia="Times New Roman" w:hAnsi="Times New Roman" w:cs="Times New Roman"/>
                <w:sz w:val="24"/>
                <w:szCs w:val="24"/>
              </w:rPr>
              <w:lastRenderedPageBreak/>
              <w:t>белсенділігін қалыптастырудағы отбасының рөлі" тақырыбына 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306620"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Ата-аналардың </w:t>
            </w:r>
            <w:r>
              <w:rPr>
                <w:rFonts w:ascii="Times New Roman" w:eastAsia="Times New Roman" w:hAnsi="Times New Roman" w:cs="Times New Roman"/>
                <w:sz w:val="24"/>
                <w:szCs w:val="24"/>
              </w:rPr>
              <w:lastRenderedPageBreak/>
              <w:t>педагогикалық мәдениетін арттыру.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ACACB4B"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Жаднама: "Балаға </w:t>
            </w:r>
            <w:r>
              <w:rPr>
                <w:rFonts w:ascii="Times New Roman" w:eastAsia="Times New Roman" w:hAnsi="Times New Roman" w:cs="Times New Roman"/>
                <w:sz w:val="24"/>
                <w:szCs w:val="24"/>
              </w:rPr>
              <w:lastRenderedPageBreak/>
              <w:t>қандай ойыншықтар сатып алуға болады?"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E5D33E" w14:textId="77777777" w:rsidR="009E7CB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Ата-аналарға кеңес. </w:t>
            </w:r>
            <w:r>
              <w:rPr>
                <w:rFonts w:ascii="Times New Roman" w:eastAsia="Times New Roman" w:hAnsi="Times New Roman" w:cs="Times New Roman"/>
                <w:sz w:val="24"/>
                <w:szCs w:val="24"/>
              </w:rPr>
              <w:lastRenderedPageBreak/>
              <w:t>"Демалысты қалай өнімді өткізуге болады?"</w:t>
            </w:r>
          </w:p>
        </w:tc>
      </w:tr>
    </w:tbl>
    <w:p w14:paraId="134E2A4E" w14:textId="77777777" w:rsidR="009E7CBA" w:rsidRDefault="009E7CBA">
      <w:pPr>
        <w:spacing w:line="240" w:lineRule="auto"/>
        <w:rPr>
          <w:rFonts w:ascii="Times New Roman" w:eastAsia="Times New Roman" w:hAnsi="Times New Roman" w:cs="Times New Roman"/>
          <w:sz w:val="24"/>
          <w:szCs w:val="24"/>
        </w:rPr>
      </w:pPr>
    </w:p>
    <w:sectPr w:rsidR="009E7CBA">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3483A" w14:textId="77777777" w:rsidR="001E76FE" w:rsidRDefault="001E76FE">
      <w:pPr>
        <w:spacing w:line="240" w:lineRule="auto"/>
      </w:pPr>
      <w:r>
        <w:separator/>
      </w:r>
    </w:p>
  </w:endnote>
  <w:endnote w:type="continuationSeparator" w:id="0">
    <w:p w14:paraId="129FC90A" w14:textId="77777777" w:rsidR="001E76FE" w:rsidRDefault="001E76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5CC81" w14:textId="77777777" w:rsidR="001E76FE" w:rsidRDefault="001E76FE">
      <w:r>
        <w:separator/>
      </w:r>
    </w:p>
  </w:footnote>
  <w:footnote w:type="continuationSeparator" w:id="0">
    <w:p w14:paraId="1813BB8D" w14:textId="77777777" w:rsidR="001E76FE" w:rsidRDefault="001E76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CBA"/>
    <w:rsid w:val="000A4F00"/>
    <w:rsid w:val="001E76FE"/>
    <w:rsid w:val="009E7CBA"/>
    <w:rsid w:val="00BB3624"/>
    <w:rsid w:val="570F7A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ABA0C"/>
  <w15:docId w15:val="{CB4E181C-88D3-4946-BB39-6384B8E42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TableNormal">
    <w:name w:val="Table Normal"/>
    <w:tblPr>
      <w:tblCellMar>
        <w:top w:w="0" w:type="dxa"/>
        <w:left w:w="0" w:type="dxa"/>
        <w:bottom w:w="0" w:type="dxa"/>
        <w:right w:w="0" w:type="dxa"/>
      </w:tblCellMar>
    </w:tblPr>
  </w:style>
  <w:style w:type="table" w:customStyle="1" w:styleId="Style10">
    <w:name w:val="_Style 10"/>
    <w:basedOn w:val="TableNormal"/>
    <w:qFormat/>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dn.onlinebalabaqsha.kz/inside2020/storage/media/video/8/file/0PBtgzZUyE.mp4"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dn.onlinebalabaqsha.kz/inside2020/storage/media/video/8/file/0PBtgzZUyE.mp4" TargetMode="External"/><Relationship Id="rId12" Type="http://schemas.openxmlformats.org/officeDocument/2006/relationships/hyperlink" Target="https://youtu.be/N205csHqnD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dn.onlinebalabaqsha.kz/inside2020/storage/media/video/8/file/0PBtgzZUyE.mp4" TargetMode="External"/><Relationship Id="rId11" Type="http://schemas.openxmlformats.org/officeDocument/2006/relationships/hyperlink" Target="https://cdn.onlinebalabaqsha.kz/inside2020/storage/media/video/8/file/0PBtgzZUyE.mp4" TargetMode="External"/><Relationship Id="rId5" Type="http://schemas.openxmlformats.org/officeDocument/2006/relationships/endnotes" Target="endnotes.xml"/><Relationship Id="rId10" Type="http://schemas.openxmlformats.org/officeDocument/2006/relationships/hyperlink" Target="https://cdn.onlinebalabaqsha.kz/inside2020/storage/media/video/8/file/0PBtgzZUyE.mp4" TargetMode="External"/><Relationship Id="rId4" Type="http://schemas.openxmlformats.org/officeDocument/2006/relationships/footnotes" Target="footnotes.xml"/><Relationship Id="rId9" Type="http://schemas.openxmlformats.org/officeDocument/2006/relationships/hyperlink" Target="https://cdn.onlinebalabaqsha.kz/inside2020/storage/media/video/8/file/0PBtgzZUyE.mp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5440</Words>
  <Characters>31012</Characters>
  <Application>Microsoft Office Word</Application>
  <DocSecurity>0</DocSecurity>
  <Lines>258</Lines>
  <Paragraphs>72</Paragraphs>
  <ScaleCrop>false</ScaleCrop>
  <Company/>
  <LinksUpToDate>false</LinksUpToDate>
  <CharactersWithSpaces>36380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3</cp:revision>
  <dcterms:created xsi:type="dcterms:W3CDTF">2026-02-05T10:26:00Z</dcterms:created>
  <dcterms:modified xsi:type="dcterms:W3CDTF">2026-02-06T09:56:00Z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E6F2C86143B54D958DD8E2A830249621_12</vt:lpwstr>
  </property>
</Properties>
</file>