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35119" w14:textId="77777777" w:rsidR="008548BE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2024 - 2025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2FFAFDD5" w14:textId="77777777" w:rsidR="008548BE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AE88E60" w14:textId="522DAEF7" w:rsidR="008548BE" w:rsidRPr="00C17FBC" w:rsidRDefault="00000000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  <w:r w:rsidR="00C17FBC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Жекеменшік</w:t>
      </w:r>
      <w:proofErr w:type="gramEnd"/>
      <w:r w:rsidR="00C17FBC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«Мейірім» балабақшасы</w:t>
      </w:r>
    </w:p>
    <w:p w14:paraId="56AAC2FA" w14:textId="77777777" w:rsidR="008548BE" w:rsidRDefault="00000000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кіші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тобы</w:t>
      </w:r>
      <w:proofErr w:type="spellEnd"/>
    </w:p>
    <w:p w14:paraId="7006E34F" w14:textId="77777777" w:rsidR="008548BE" w:rsidRDefault="00000000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14:paraId="534B3C84" w14:textId="77777777" w:rsidR="008548BE" w:rsidRDefault="00000000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қараша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2024-2025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2760"/>
        <w:gridCol w:w="9300"/>
      </w:tblGrid>
      <w:tr w:rsidR="008548BE" w14:paraId="470FFBE2" w14:textId="77777777"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D86AC" w14:textId="77777777" w:rsidR="008548BE" w:rsidRPr="00C17FB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27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42B7C" w14:textId="77777777" w:rsidR="008548BE" w:rsidRPr="00C17FB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9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4F3F6" w14:textId="77777777" w:rsidR="008548BE" w:rsidRPr="00C17FB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м</w:t>
            </w:r>
            <w:r w:rsidR="004E4ACB" w:rsidRPr="00C17F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індеттері</w:t>
            </w:r>
          </w:p>
        </w:tc>
      </w:tr>
      <w:tr w:rsidR="008548BE" w:rsidRPr="00C17FBC" w14:paraId="1AC22687" w14:textId="77777777"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ECEF" w14:textId="77777777" w:rsidR="008548BE" w:rsidRPr="00C17F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Қараша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br/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1472E0" w14:textId="77777777" w:rsidR="008548BE" w:rsidRPr="00C17FBC" w:rsidRDefault="00000000">
            <w:pPr>
              <w:widowControl w:val="0"/>
              <w:rPr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r w:rsidR="00D7018A"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тәрбиесі</w:t>
            </w:r>
          </w:p>
        </w:tc>
        <w:tc>
          <w:tcPr>
            <w:tcW w:w="930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7E459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негізгі қимыл түрлерін жетілдіру: жүру, жүгіру, өрмелеу, лақтыру, секіру, тепе-теңдік сақтау;</w:t>
            </w:r>
          </w:p>
          <w:p w14:paraId="1F501688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жалпы дамытушы жаттығуларды, ұлттық, қимылды, саусақпен ойналатын ойындарды, шынықтыру шараларын қолдану арқылы балалардың денсаулығын</w:t>
            </w:r>
          </w:p>
          <w:p w14:paraId="5E7D1DF8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нығайту;</w:t>
            </w:r>
          </w:p>
          <w:p w14:paraId="00F3A6A3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салауатты өмір салты туралы бастапқы түсініктерін қалыптастыру және құрдастарымен бірлесіп әрекет етуге дайындау.</w:t>
            </w:r>
          </w:p>
          <w:p w14:paraId="1E4C7224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Тепе-теңдік сақтау жаттығулары. Тура жолмен, сызықтармен шектелген (ені 20-25 сантиметр, ұзындығы 2-2,5 метр) жіптің бойымен, гимнастикалық скамейканың үстімен жүру, заттарға шығу (гимнастикалық скамейкаға, жұмсақ модульге): тұру, қолдарын жоғары көтеру, түсу; заттардан (биіктігі 10-15 сантиметр): құрсаудан құрсауға аттап өту; тақтайдың үстімен 20 сантиметр арақашықтықта орналасқан бірнеше кедергілерден (ленталардан, текшелерден және тағы басқа) аттап жүру, орнында баяу айналу.</w:t>
            </w:r>
          </w:p>
          <w:p w14:paraId="75C38806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Жалпы дамытушы жаттығулар.</w:t>
            </w:r>
          </w:p>
          <w:p w14:paraId="69463551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Қолдың білектерін, иық белдеуінің бұлшық еттерін дамытуға және нығайтуға арналған жаттығулар. Қолды алға, жоғары, екі жаққа көтеру; қолды кеуде тұсында айқастыру және екі жаққа жазу. Қолды артқа қою; оларды бүгіп, жазу, қолды шапалақтау, қолдарды алға-артқа сермеу, саусақтарды бүгу және ашу.</w:t>
            </w:r>
          </w:p>
          <w:p w14:paraId="457852A5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Қимылды ойындар.</w:t>
            </w:r>
          </w:p>
          <w:p w14:paraId="34076533" w14:textId="77777777" w:rsidR="008548BE" w:rsidRPr="00C17FBC" w:rsidRDefault="00000000">
            <w:pPr>
              <w:widowControl w:val="0"/>
              <w:rPr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 ересектермен бірге қимылдары жеңіл, мазмұны қарапайым қимылды ойындар ойнауға </w:t>
            </w: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ынталандыру. Балалардың ойынға қызығушылығын дамытуға ықпал ете отырып, негізгі қимылдарды (жүру, жүгіру, лақтыру, домалату) жетілдіру. Қимылдарды үйлесімді орындауға, кейбір кейіпкерлердің қарапайым әрекеттерін жеткізе білуге үйрету (қоян сияқты секіру; аю сияқты қорбаңдап жүру).</w:t>
            </w:r>
          </w:p>
        </w:tc>
      </w:tr>
      <w:tr w:rsidR="008548BE" w:rsidRPr="00C17FBC" w14:paraId="3D81E45F" w14:textId="77777777"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CCA15" w14:textId="77777777" w:rsidR="008548BE" w:rsidRPr="00C17FBC" w:rsidRDefault="008548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kk-KZ"/>
              </w:rPr>
            </w:pPr>
          </w:p>
        </w:tc>
        <w:tc>
          <w:tcPr>
            <w:tcW w:w="27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15495" w14:textId="77777777" w:rsidR="008548BE" w:rsidRPr="00C17FBC" w:rsidRDefault="00000000">
            <w:pPr>
              <w:widowControl w:val="0"/>
              <w:rPr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Сөйлеуді дамыту</w:t>
            </w:r>
            <w:r w:rsidR="00D7018A"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мен көркем әдебиет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46A082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көрнекілікке сүйенбей айналасындағылардың сөзін түсіну қабілетін дамыту;</w:t>
            </w:r>
          </w:p>
          <w:p w14:paraId="768886E5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дыбыстарды дұрыс айтуды дамыту;</w:t>
            </w:r>
          </w:p>
          <w:p w14:paraId="6EAC0024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қолжетімді халық ауыз әдебиеті, көркем әдебиет шығармаларына, театр әлеміне баулу;</w:t>
            </w:r>
          </w:p>
          <w:p w14:paraId="578E5625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кітаптарға қызығушылықты дамыту;</w:t>
            </w:r>
          </w:p>
          <w:p w14:paraId="0A8BA708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пассивті және белсенді сөздік қорды байыту;</w:t>
            </w:r>
          </w:p>
          <w:p w14:paraId="2A938C5D" w14:textId="77777777" w:rsidR="00D7018A" w:rsidRPr="00C17FBC" w:rsidRDefault="00000000" w:rsidP="00D7018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  <w:r w:rsidR="00D7018A"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  <w:t>- көрнекілікке сүйенбей айналасындағылардың сөзін түсіну қабілетін дамыту;</w:t>
            </w:r>
          </w:p>
          <w:p w14:paraId="797C96EF" w14:textId="77777777" w:rsidR="00D7018A" w:rsidRPr="00C17FBC" w:rsidRDefault="00D7018A" w:rsidP="00D7018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дыбыстарды дұрыс айтуды дамыту;</w:t>
            </w:r>
          </w:p>
          <w:p w14:paraId="3BB75625" w14:textId="77777777" w:rsidR="00D7018A" w:rsidRPr="00C17FBC" w:rsidRDefault="00D7018A" w:rsidP="00D7018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қолжетімді халық ауыз әдебиеті, көркем әдебиет шығармаларына, театр әлеміне баулу;</w:t>
            </w:r>
          </w:p>
          <w:p w14:paraId="0370A515" w14:textId="77777777" w:rsidR="00D7018A" w:rsidRPr="00C17FBC" w:rsidRDefault="00D7018A" w:rsidP="00D7018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кітаптарға қызығушылықты дамыту;</w:t>
            </w:r>
          </w:p>
          <w:p w14:paraId="1379CFBA" w14:textId="77777777" w:rsidR="00D7018A" w:rsidRPr="00C17FBC" w:rsidRDefault="00D7018A" w:rsidP="00D7018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пассивті және белсенді сөздік қорды байыту;</w:t>
            </w:r>
          </w:p>
          <w:p w14:paraId="4322D5C8" w14:textId="77777777" w:rsidR="008548BE" w:rsidRPr="00C17FBC" w:rsidRDefault="00D7018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</w:p>
          <w:p w14:paraId="2A7030E0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Сөйлеудің дыбыстық мәдениеті.</w:t>
            </w:r>
          </w:p>
          <w:p w14:paraId="2D0FC556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дауысты және дауыссыз дыбыстарды, еліктеу сөздерін, сөздерді және қарапайым сөз тіркестерін (2-4 сөз) дұрыс қайталап айтуға үйрету. Артикуляциялық және дауыс аппаратының, сөйлеу кезінде тыныс алу, есту қабілетінің дамуына ықпал ету.</w:t>
            </w:r>
          </w:p>
          <w:p w14:paraId="5112446A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Сөздік қорды қалыптастыру.</w:t>
            </w:r>
          </w:p>
          <w:p w14:paraId="44D77DFC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еңбек әрекетін (жуу, суару, құю), қарама-қарсы мәндес әрекеттерді (ашужабу, кию-шешу, алу-салу), адамдардың қарым-қатынасын (құшақтау, көмектесу), көңіл-күйін (қуану, күлу, ренжу) білдіретін етістіктермен.</w:t>
            </w:r>
          </w:p>
          <w:p w14:paraId="1A090078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Тілдің грамматикалық құрылымы.</w:t>
            </w:r>
          </w:p>
          <w:p w14:paraId="6663BFDA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зат есімнің көпше түрін қолдануға, сын есімді зат есіммен, етістіктің өткен шағымен байланыстыру,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14:paraId="1BC3FA3F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Байланыстырып сөйлеу.</w:t>
            </w:r>
          </w:p>
          <w:p w14:paraId="4863F384" w14:textId="77777777" w:rsidR="008548BE" w:rsidRPr="00C17FBC" w:rsidRDefault="00000000">
            <w:pPr>
              <w:widowControl w:val="0"/>
              <w:rPr>
                <w:sz w:val="20"/>
                <w:szCs w:val="20"/>
                <w:lang w:val="kk-KZ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Ересектердің сөзін түсінуге, шағын әңгімелерді көрнекі сүйемелдеусіз тыңдауға, қарапайым сұрақтарға </w:t>
            </w: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(Кім? Не? Не істейді?) және неғұрым күрделі (Не әкелді? Кімге әкелді? Неге әкелді? Қашан әкелді?) сұрақтарға жауап беруге, өз ойын айтуға үйрету.</w:t>
            </w:r>
            <w:r w:rsidR="00D7018A"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  <w:t>Оқып беруді ойыншықтарды, суреттерді, үстел үсті театрының кейіпкерлерін және басқа да көрнекі құралдарды көрсетумен сүйемелдеу, сонымен қатар көрнекіліксіз көркем шығарманы тыңдау.</w:t>
            </w:r>
          </w:p>
        </w:tc>
      </w:tr>
      <w:tr w:rsidR="008548BE" w14:paraId="611667BF" w14:textId="77777777"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2ED0C" w14:textId="77777777" w:rsidR="008548BE" w:rsidRPr="00C17FBC" w:rsidRDefault="008548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kk-KZ"/>
              </w:rPr>
            </w:pPr>
          </w:p>
        </w:tc>
        <w:tc>
          <w:tcPr>
            <w:tcW w:w="27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CCBB6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Сенсорика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FE39B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BDB66A9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сенсорлық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AFE2175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етуді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2566AF6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бен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үйлесімділігін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қолдардың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моторикасын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8521099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F537E06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Өлшемдері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ерекшеленетін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біркелкі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топтастыруды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көлемдегі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неғұрлым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іріктеуді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548BE" w14:paraId="53E4A3E0" w14:textId="77777777"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6F3BD" w14:textId="77777777" w:rsidR="008548BE" w:rsidRPr="00C17FBC" w:rsidRDefault="008548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15BF9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7018A" w:rsidRPr="00C17FB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әлеммен</w:t>
            </w: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22FC8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бір-бірінің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атын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атауға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достарының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38EFDAB5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жынысына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тануға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4A61D6E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өзгелерге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3C3F055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рухани-адамгершілік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EE7D1E2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өмірлік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жағдаяттарында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баланың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қатынастар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жүйесіне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енуі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E6B9F3F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1C90D0D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қамқорлық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әсемдігін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9068B68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табиғаттағы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мінез-құлықтың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жақындамау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сипамау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аузына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жұлмау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6B1EECE5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етуі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бірлескен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72FE69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296C74F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«Мен»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Есімін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атағанда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айнадан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фотосуреттерден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D68C7E9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есімін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жасын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үйін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пәтерін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мүшелерінің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7CA27E9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әлем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16A0690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суреттерден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Заттық-бағдарлық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тигізу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бұрау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объектіге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машинаны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итеру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қуыршақты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жатқызу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пирамиданы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бөлшектеу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текшені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екіншісіне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6B8A91E2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Көлік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E0B878F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Көліктер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көше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B5C478C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E31B473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Үй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төлдерімен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қозы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лақ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бота),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аңдармен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аю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қасқыр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қоян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құстармен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сипаттамалық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Өсімдіктер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қамқорлық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548BE" w14:paraId="4746ED95" w14:textId="77777777"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FAB36" w14:textId="77777777" w:rsidR="008548BE" w:rsidRPr="00C17FBC" w:rsidRDefault="008548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7DA23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827F0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B30F701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080D2E2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материалдарынан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0926E2C6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3D68206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үстел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үсті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еден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үсті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текшелер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кірпіштер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үш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қырлы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призма, пластина, цилиндр),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жазықтықтағы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құрылыстың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нұсқаларымен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548BE" w14:paraId="3D401995" w14:textId="77777777"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538F6" w14:textId="77777777" w:rsidR="008548BE" w:rsidRPr="00C17FBC" w:rsidRDefault="008548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6E1F3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7040A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EB2C887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BC3B52A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E09E918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Бейнелерді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бетінде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түрлі-түсті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дақтарды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қарама-қарсы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дөңгелек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толқын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тәрізді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сызықтарды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салу.</w:t>
            </w:r>
          </w:p>
        </w:tc>
      </w:tr>
      <w:tr w:rsidR="008548BE" w14:paraId="409E7A0F" w14:textId="77777777"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23721" w14:textId="77777777" w:rsidR="008548BE" w:rsidRPr="00C17FBC" w:rsidRDefault="008548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9CA33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EDEDF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F78CA68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көркемдік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17F9D6DE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6B4C961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Мүсіндеудің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кесектерді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бөліктерден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бөліп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біртұтас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етіп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біріктіру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сазбалшықты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өздігінен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илеу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548BE" w14:paraId="2B86887C" w14:textId="77777777"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D79E7" w14:textId="77777777" w:rsidR="008548BE" w:rsidRPr="00C17FBC" w:rsidRDefault="008548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A4E55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C14A8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0D13B96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желімсіз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техникасын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игеру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5E7B911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көркемдік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15B39745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өмірінің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қауіпсіздігі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алғашқы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5BF0098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қолданудың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ұсақтау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жырту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бүктеу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жұмыстарын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желімсіз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548BE" w14:paraId="2FA35952" w14:textId="77777777"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EB88A" w14:textId="77777777" w:rsidR="008548BE" w:rsidRPr="00C17FBC" w:rsidRDefault="008548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76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A6884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85663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756E3E9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шығармашылыққа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әсемдікті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сезінуге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B725A95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көркемдік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музыка мен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3D09C00D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A1975DC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Баяу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көтеріңкі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баяу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DCB492B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AC2E510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интонациямен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1DA8D20" w14:textId="77777777" w:rsidR="008548BE" w:rsidRPr="00C17FBC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864D745" w14:textId="77777777" w:rsidR="008548BE" w:rsidRPr="00C17FBC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қолдың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білектерін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айналдыру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шапалақтау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тарсылдату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жүрелеп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аяқтарын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оңға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солға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бұру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басты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оңға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солға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ию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қолдарды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сермеу</w:t>
            </w:r>
            <w:proofErr w:type="spellEnd"/>
            <w:r w:rsidRPr="00C17FB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28A65DCE" w14:textId="77777777" w:rsidR="008548BE" w:rsidRDefault="008548BE">
      <w:pP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</w:p>
    <w:p w14:paraId="72F1AA43" w14:textId="7D676C7C" w:rsidR="00C17FBC" w:rsidRPr="00C17FBC" w:rsidRDefault="00C17FBC">
      <w:pP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Тексерген әдіскер:                                Эшанкулова Б.Ю</w:t>
      </w:r>
    </w:p>
    <w:sectPr w:rsidR="00C17FBC" w:rsidRPr="00C17FB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8BE"/>
    <w:rsid w:val="004E4ACB"/>
    <w:rsid w:val="008548BE"/>
    <w:rsid w:val="00BB2E6C"/>
    <w:rsid w:val="00C17FBC"/>
    <w:rsid w:val="00D7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8630B"/>
  <w15:docId w15:val="{D6BC15F6-2A81-D842-927E-53DD61B5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1427</Words>
  <Characters>8136</Characters>
  <Application>Microsoft Office Word</Application>
  <DocSecurity>0</DocSecurity>
  <Lines>67</Lines>
  <Paragraphs>19</Paragraphs>
  <ScaleCrop>false</ScaleCrop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2025-02-18T12:41:00Z</dcterms:created>
  <dcterms:modified xsi:type="dcterms:W3CDTF">2026-01-27T06:14:00Z</dcterms:modified>
</cp:coreProperties>
</file>