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AC4B4" w14:textId="77777777" w:rsidR="00830031" w:rsidRPr="00E95E31" w:rsidRDefault="00C97273" w:rsidP="006E23F3">
      <w:pPr>
        <w:spacing w:line="240" w:lineRule="auto"/>
        <w:jc w:val="center"/>
        <w:rPr>
          <w:rFonts w:ascii="Times New Roman" w:eastAsia="Times New Roman" w:hAnsi="Times New Roman" w:cs="Times New Roman"/>
          <w:b/>
          <w:sz w:val="24"/>
          <w:szCs w:val="24"/>
        </w:rPr>
      </w:pPr>
      <w:r w:rsidRPr="00E95E31">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5EF908E0" w14:textId="77777777" w:rsidR="00830031" w:rsidRPr="00E95E31" w:rsidRDefault="00C97273" w:rsidP="006E23F3">
      <w:pPr>
        <w:spacing w:line="240" w:lineRule="auto"/>
        <w:jc w:val="center"/>
        <w:rPr>
          <w:rFonts w:ascii="Times New Roman" w:eastAsia="Times New Roman" w:hAnsi="Times New Roman" w:cs="Times New Roman"/>
          <w:b/>
          <w:sz w:val="24"/>
          <w:szCs w:val="24"/>
        </w:rPr>
      </w:pPr>
      <w:r w:rsidRPr="00E95E31">
        <w:rPr>
          <w:rFonts w:ascii="Times New Roman" w:eastAsia="Times New Roman" w:hAnsi="Times New Roman" w:cs="Times New Roman"/>
          <w:b/>
          <w:sz w:val="24"/>
          <w:szCs w:val="24"/>
        </w:rPr>
        <w:t xml:space="preserve"> </w:t>
      </w:r>
    </w:p>
    <w:p w14:paraId="60B7B1FF" w14:textId="77777777" w:rsidR="006E23F3" w:rsidRDefault="006E23F3" w:rsidP="006E23F3">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p>
    <w:p w14:paraId="02347D06" w14:textId="77777777" w:rsidR="006E23F3" w:rsidRDefault="006E23F3" w:rsidP="006E23F3">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bookmarkStart w:id="0" w:name="_GoBack"/>
      <w:bookmarkEnd w:id="0"/>
    </w:p>
    <w:p w14:paraId="32651E1F" w14:textId="33C727A3" w:rsidR="006E23F3" w:rsidRDefault="006E23F3" w:rsidP="006E23F3">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p>
    <w:p w14:paraId="491ABA91" w14:textId="44E55BF2" w:rsidR="00830031" w:rsidRPr="006E23F3" w:rsidRDefault="00C97273" w:rsidP="006E23F3">
      <w:pPr>
        <w:spacing w:line="240" w:lineRule="auto"/>
        <w:rPr>
          <w:rFonts w:ascii="Times New Roman" w:eastAsia="Times New Roman" w:hAnsi="Times New Roman" w:cs="Times New Roman"/>
          <w:sz w:val="24"/>
          <w:szCs w:val="24"/>
          <w:highlight w:val="white"/>
          <w:lang w:val="kk-KZ"/>
        </w:rPr>
      </w:pPr>
      <w:r w:rsidRPr="006E23F3">
        <w:rPr>
          <w:rFonts w:ascii="Times New Roman" w:eastAsia="Times New Roman" w:hAnsi="Times New Roman" w:cs="Times New Roman"/>
          <w:sz w:val="24"/>
          <w:szCs w:val="24"/>
          <w:highlight w:val="white"/>
          <w:lang w:val="kk-KZ"/>
        </w:rPr>
        <w:t>Жоспардың құрылу кезеңі: қыркүйек айы, 2024-2025 оқу жылы.</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709"/>
        <w:gridCol w:w="9426"/>
      </w:tblGrid>
      <w:tr w:rsidR="00830031" w:rsidRPr="00C97273" w14:paraId="5DAE76F1" w14:textId="77777777">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43068" w14:textId="77777777" w:rsidR="00830031" w:rsidRPr="00C97273" w:rsidRDefault="00C97273" w:rsidP="006E23F3">
            <w:pPr>
              <w:widowControl w:val="0"/>
              <w:spacing w:line="240" w:lineRule="auto"/>
              <w:jc w:val="center"/>
              <w:rPr>
                <w:rFonts w:ascii="Times New Roman" w:eastAsia="Times New Roman" w:hAnsi="Times New Roman" w:cs="Times New Roman"/>
                <w:b/>
              </w:rPr>
            </w:pPr>
            <w:r w:rsidRPr="00C97273">
              <w:rPr>
                <w:rFonts w:ascii="Times New Roman" w:eastAsia="Times New Roman" w:hAnsi="Times New Roman" w:cs="Times New Roman"/>
                <w:b/>
              </w:rPr>
              <w:t>Айы</w:t>
            </w:r>
          </w:p>
        </w:tc>
        <w:tc>
          <w:tcPr>
            <w:tcW w:w="27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71D68F" w14:textId="77777777" w:rsidR="00830031" w:rsidRPr="00C97273" w:rsidRDefault="00C97273" w:rsidP="006E23F3">
            <w:pPr>
              <w:widowControl w:val="0"/>
              <w:spacing w:line="240" w:lineRule="auto"/>
              <w:jc w:val="center"/>
              <w:rPr>
                <w:rFonts w:ascii="Times New Roman" w:eastAsia="Times New Roman" w:hAnsi="Times New Roman" w:cs="Times New Roman"/>
                <w:b/>
              </w:rPr>
            </w:pPr>
            <w:r w:rsidRPr="00C97273">
              <w:rPr>
                <w:rFonts w:ascii="Times New Roman" w:eastAsia="Times New Roman" w:hAnsi="Times New Roman" w:cs="Times New Roman"/>
                <w:b/>
              </w:rPr>
              <w:t>Ұйымдастырылған іс-әрекет</w:t>
            </w:r>
          </w:p>
        </w:tc>
        <w:tc>
          <w:tcPr>
            <w:tcW w:w="94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40D816" w14:textId="77777777" w:rsidR="00830031" w:rsidRPr="00C97273" w:rsidRDefault="00C97273" w:rsidP="006E23F3">
            <w:pPr>
              <w:widowControl w:val="0"/>
              <w:spacing w:line="240" w:lineRule="auto"/>
              <w:jc w:val="center"/>
              <w:rPr>
                <w:rFonts w:ascii="Times New Roman" w:eastAsia="Times New Roman" w:hAnsi="Times New Roman" w:cs="Times New Roman"/>
                <w:b/>
              </w:rPr>
            </w:pPr>
            <w:r w:rsidRPr="00C97273">
              <w:rPr>
                <w:rFonts w:ascii="Times New Roman" w:eastAsia="Times New Roman" w:hAnsi="Times New Roman" w:cs="Times New Roman"/>
                <w:b/>
              </w:rPr>
              <w:t>Ұйымдастырылған іс-әрекеттің мақсаты</w:t>
            </w:r>
          </w:p>
        </w:tc>
      </w:tr>
      <w:tr w:rsidR="00830031" w:rsidRPr="00C97273" w14:paraId="01A46F18" w14:textId="77777777">
        <w:tc>
          <w:tcPr>
            <w:tcW w:w="1770" w:type="dxa"/>
            <w:shd w:val="clear" w:color="auto" w:fill="auto"/>
            <w:tcMar>
              <w:top w:w="100" w:type="dxa"/>
              <w:left w:w="100" w:type="dxa"/>
              <w:bottom w:w="100" w:type="dxa"/>
              <w:right w:w="100" w:type="dxa"/>
            </w:tcMar>
          </w:tcPr>
          <w:p w14:paraId="0915F4AD" w14:textId="77777777" w:rsidR="00830031" w:rsidRPr="00C97273" w:rsidRDefault="00C97273" w:rsidP="006E23F3">
            <w:pPr>
              <w:widowControl w:val="0"/>
              <w:spacing w:line="240" w:lineRule="auto"/>
            </w:pPr>
            <w:r w:rsidRPr="00C97273">
              <w:rPr>
                <w:rFonts w:ascii="Times New Roman" w:eastAsia="Times New Roman" w:hAnsi="Times New Roman" w:cs="Times New Roman"/>
              </w:rPr>
              <w:t>Қыркүйек</w:t>
            </w:r>
            <w:r w:rsidRPr="00C97273">
              <w:rPr>
                <w:rFonts w:ascii="Times New Roman" w:eastAsia="Times New Roman" w:hAnsi="Times New Roman" w:cs="Times New Roman"/>
              </w:rPr>
              <w:br/>
            </w:r>
            <w:r w:rsidRPr="00C97273">
              <w:rPr>
                <w:rFonts w:ascii="Times New Roman" w:eastAsia="Times New Roman" w:hAnsi="Times New Roman" w:cs="Times New Roman"/>
              </w:rPr>
              <w:br/>
            </w:r>
            <w:r w:rsidRPr="00C97273">
              <w:rPr>
                <w:rFonts w:ascii="Times New Roman" w:eastAsia="Times New Roman" w:hAnsi="Times New Roman" w:cs="Times New Roman"/>
                <w:b/>
              </w:rPr>
              <w:t>еңбекқорлық және кәсіби біліктілік айы</w:t>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58490C" w14:textId="77777777" w:rsidR="00830031" w:rsidRPr="00C97273" w:rsidRDefault="00C97273" w:rsidP="006E23F3">
            <w:pPr>
              <w:widowControl w:val="0"/>
              <w:spacing w:line="240" w:lineRule="auto"/>
            </w:pPr>
            <w:r w:rsidRPr="00C97273">
              <w:rPr>
                <w:rFonts w:ascii="Times New Roman" w:eastAsia="Times New Roman" w:hAnsi="Times New Roman" w:cs="Times New Roman"/>
              </w:rPr>
              <w:t>Дене шынықтыру</w:t>
            </w:r>
          </w:p>
        </w:tc>
        <w:tc>
          <w:tcPr>
            <w:tcW w:w="942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7F70DA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дене жаттығуларын орындауға қызығушылықтарын ояту;</w:t>
            </w:r>
          </w:p>
          <w:p w14:paraId="7BD4882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негізгі қимыл түрлері: жүру, жүгіру, секіру, лақтыру мен қағып алу, еңбектеу мен өрмелеуді орындаудың қарапайым дағдыларын жетілдіру;</w:t>
            </w:r>
          </w:p>
          <w:p w14:paraId="237825F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мәдени-гигиеналық дағдыларды қалыптастыру;</w:t>
            </w:r>
          </w:p>
          <w:p w14:paraId="53567BC8"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қимылдарды белсенді орындауды дамыту және қимылдарды үйлестіру, дене жаттығуларына қызығушылыққа баулу;</w:t>
            </w:r>
          </w:p>
          <w:p w14:paraId="37D780D2"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денсаулықты нығайтуға ықпал ететін дене сапаларын: ептілік пен шапшаңдықты дамыту;</w:t>
            </w:r>
          </w:p>
          <w:p w14:paraId="6175D7F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құрдастарымен қимылды ойындарды бірге ойнауға, өзара оң қарымқатынас жасауға баулу;</w:t>
            </w:r>
          </w:p>
          <w:p w14:paraId="00EB4394"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спорттық жабдықтарды қолдануда қауіпсіздікті қамтамасыз ету.</w:t>
            </w:r>
          </w:p>
          <w:p w14:paraId="5C8C294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08178E1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Жалпы дамытушы жаттығулар.</w:t>
            </w:r>
          </w:p>
          <w:p w14:paraId="0AB1CCE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Қол және иық белдеуіне арналған жаттығулар:</w:t>
            </w:r>
          </w:p>
          <w:p w14:paraId="620DE878"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қолды жоғары, алға, жан-жаққа көтеру және түсіру (бірге немесе кезекпен);</w:t>
            </w:r>
          </w:p>
          <w:p w14:paraId="4A9C32C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заттарды бір қолынан екінші қолына салу, алдына, артқа апару, басынан жоғары көтеру;</w:t>
            </w:r>
          </w:p>
          <w:p w14:paraId="6555382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қолдарын алдына немесе басынан жоғары, артына апарып шапалақтау;</w:t>
            </w:r>
          </w:p>
          <w:p w14:paraId="11577ED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қолды алға, жан-жаққа созу, алақандарын жоғары қарату, қолды көтеру, түсіру, саусақтарды қозғалту, қол саусақтарын жұму және ашу.</w:t>
            </w:r>
          </w:p>
          <w:p w14:paraId="64AAD08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Дербес қимыл белсенділігі.</w:t>
            </w:r>
          </w:p>
          <w:p w14:paraId="080FC37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w:t>
            </w:r>
            <w:proofErr w:type="gramStart"/>
            <w:r w:rsidRPr="00C97273">
              <w:rPr>
                <w:rFonts w:ascii="Times New Roman" w:eastAsia="Times New Roman" w:hAnsi="Times New Roman" w:cs="Times New Roman"/>
              </w:rPr>
              <w:t>,е</w:t>
            </w:r>
            <w:proofErr w:type="gramEnd"/>
            <w:r w:rsidRPr="00C97273">
              <w:rPr>
                <w:rFonts w:ascii="Times New Roman" w:eastAsia="Times New Roman" w:hAnsi="Times New Roman" w:cs="Times New Roman"/>
              </w:rPr>
              <w:t xml:space="preserve">птілікті, жылдамдықты дамыту, қимылдарды мәнерлі орындауға </w:t>
            </w:r>
            <w:r w:rsidRPr="00C97273">
              <w:rPr>
                <w:rFonts w:ascii="Times New Roman" w:eastAsia="Times New Roman" w:hAnsi="Times New Roman" w:cs="Times New Roman"/>
              </w:rPr>
              <w:lastRenderedPageBreak/>
              <w:t>баулу.</w:t>
            </w:r>
          </w:p>
          <w:p w14:paraId="5FCB351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Спорттық жаттығулар.</w:t>
            </w:r>
          </w:p>
          <w:p w14:paraId="11C1041C"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Велосипед тебу. Үш дөңгелекті велосипедті тура, шеңбер бойымен, оңға және солға бұрылып тебу.</w:t>
            </w:r>
          </w:p>
          <w:p w14:paraId="34C75B9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Жүзу және гидроаэробика элементтері. Суға түсу, жүгіру, ойнау, суда билеу. Жүзуді үйрету (тиісті жағдайлар болған кезде).</w:t>
            </w:r>
          </w:p>
          <w:p w14:paraId="5F11C39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Мәдени-гигиеналық дағдыларды қалыптастыру.</w:t>
            </w:r>
          </w:p>
          <w:p w14:paraId="478A3F5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DADD11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Өзіне-өзі қызмет көрсету дағдылары.</w:t>
            </w:r>
          </w:p>
          <w:p w14:paraId="303C28D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EF6A74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Салауатты өмір салты дағдыларын қалыптастыру.</w:t>
            </w:r>
          </w:p>
          <w:p w14:paraId="277B2D7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3B8C520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Сауықтыру-шынықтыру шаралары.</w:t>
            </w:r>
          </w:p>
          <w:p w14:paraId="11338C92" w14:textId="77777777" w:rsidR="00830031" w:rsidRPr="00C97273" w:rsidRDefault="00C97273" w:rsidP="006E23F3">
            <w:pPr>
              <w:widowControl w:val="0"/>
              <w:spacing w:line="240" w:lineRule="auto"/>
            </w:pPr>
            <w:r w:rsidRPr="00C97273">
              <w:rPr>
                <w:rFonts w:ascii="Times New Roman" w:eastAsia="Times New Roman" w:hAnsi="Times New Roman" w:cs="Times New Roman"/>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830031" w:rsidRPr="00C97273" w14:paraId="4ECB3CB5" w14:textId="77777777">
        <w:tc>
          <w:tcPr>
            <w:tcW w:w="1770" w:type="dxa"/>
            <w:shd w:val="clear" w:color="auto" w:fill="auto"/>
            <w:tcMar>
              <w:top w:w="100" w:type="dxa"/>
              <w:left w:w="100" w:type="dxa"/>
              <w:bottom w:w="100" w:type="dxa"/>
              <w:right w:w="100" w:type="dxa"/>
            </w:tcMar>
          </w:tcPr>
          <w:p w14:paraId="1C46AC16"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447C97" w14:textId="77777777" w:rsidR="00830031" w:rsidRPr="00C97273" w:rsidRDefault="00C97273" w:rsidP="006E23F3">
            <w:pPr>
              <w:widowControl w:val="0"/>
              <w:spacing w:line="240" w:lineRule="auto"/>
            </w:pPr>
            <w:r w:rsidRPr="00C97273">
              <w:rPr>
                <w:rFonts w:ascii="Times New Roman" w:eastAsia="Times New Roman" w:hAnsi="Times New Roman" w:cs="Times New Roman"/>
              </w:rPr>
              <w:t>Сөйлеуді дамыту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6CA5D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балаларды өз бетінше сөйлеуге үйрету;</w:t>
            </w:r>
          </w:p>
          <w:p w14:paraId="572286A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түрлі балалар әрекетінде балалардың бір-бірімен сөйлесуіне жағдай жасау;</w:t>
            </w:r>
          </w:p>
          <w:p w14:paraId="6294062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әрбір баланың қызығушылығына мән беру, сұрақтарына жауап беру, жеке сөйлесу.</w:t>
            </w:r>
          </w:p>
          <w:p w14:paraId="63BC4E4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Сөйлеудің дыбыстық мәдениеті.</w:t>
            </w:r>
          </w:p>
          <w:p w14:paraId="4A1399F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6D05631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Сөздік қор.</w:t>
            </w:r>
          </w:p>
          <w:p w14:paraId="02B7D14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0E3B1B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Тілдің грамматикалық құрылымы.</w:t>
            </w:r>
          </w:p>
          <w:p w14:paraId="1A2559B4"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5EF1CEB"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Байланыстырып сөйлеу.</w:t>
            </w:r>
          </w:p>
          <w:p w14:paraId="613524A2" w14:textId="77777777" w:rsidR="00830031" w:rsidRPr="00C97273" w:rsidRDefault="00C97273" w:rsidP="006E23F3">
            <w:pPr>
              <w:widowControl w:val="0"/>
              <w:spacing w:line="240" w:lineRule="auto"/>
            </w:pPr>
            <w:r w:rsidRPr="00C97273">
              <w:rPr>
                <w:rFonts w:ascii="Times New Roman" w:eastAsia="Times New Roman" w:hAnsi="Times New Roman" w:cs="Times New Roman"/>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830031" w:rsidRPr="00C97273" w14:paraId="631BC467" w14:textId="77777777">
        <w:tc>
          <w:tcPr>
            <w:tcW w:w="1770" w:type="dxa"/>
            <w:shd w:val="clear" w:color="auto" w:fill="auto"/>
            <w:tcMar>
              <w:top w:w="100" w:type="dxa"/>
              <w:left w:w="100" w:type="dxa"/>
              <w:bottom w:w="100" w:type="dxa"/>
              <w:right w:w="100" w:type="dxa"/>
            </w:tcMar>
          </w:tcPr>
          <w:p w14:paraId="65E4CE22"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C4DB26" w14:textId="77777777" w:rsidR="00830031" w:rsidRPr="00C97273" w:rsidRDefault="00C97273" w:rsidP="006E23F3">
            <w:pPr>
              <w:widowControl w:val="0"/>
              <w:spacing w:line="240" w:lineRule="auto"/>
            </w:pPr>
            <w:r w:rsidRPr="00C97273">
              <w:rPr>
                <w:rFonts w:ascii="Times New Roman" w:eastAsia="Times New Roman" w:hAnsi="Times New Roman" w:cs="Times New Roman"/>
              </w:rPr>
              <w:t>Көркем әдебиет</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1810C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шешендікке, әдеби тілде сөйлеуге баулу;</w:t>
            </w:r>
          </w:p>
          <w:p w14:paraId="02478EB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қазақ халық ауыз әдебиеті шығармаларымен, салт-дәстүрлерімен, мәдениетімен таныстыру;</w:t>
            </w:r>
          </w:p>
          <w:p w14:paraId="0E39AFDC"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балалар әдебиетіне, театр әлеміне қызығушылықты қалыптастыру.</w:t>
            </w:r>
          </w:p>
          <w:p w14:paraId="561C4E0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Кітаптарға қызығушылықты ояту.</w:t>
            </w:r>
          </w:p>
          <w:p w14:paraId="16EB7CB4" w14:textId="77777777" w:rsidR="00830031" w:rsidRPr="00C97273" w:rsidRDefault="00C97273" w:rsidP="006E23F3">
            <w:pPr>
              <w:widowControl w:val="0"/>
              <w:spacing w:line="240" w:lineRule="auto"/>
            </w:pPr>
            <w:r w:rsidRPr="00C97273">
              <w:rPr>
                <w:rFonts w:ascii="Times New Roman" w:eastAsia="Times New Roman" w:hAnsi="Times New Roman" w:cs="Times New Roman"/>
              </w:rPr>
              <w:t>Балаларды тақпақтар мен шағын өлеңдерді жатқа айтуға үйрету.</w:t>
            </w:r>
          </w:p>
        </w:tc>
      </w:tr>
      <w:tr w:rsidR="00830031" w:rsidRPr="00C97273" w14:paraId="57BDB91C" w14:textId="77777777">
        <w:tc>
          <w:tcPr>
            <w:tcW w:w="1770" w:type="dxa"/>
            <w:shd w:val="clear" w:color="auto" w:fill="auto"/>
            <w:tcMar>
              <w:top w:w="100" w:type="dxa"/>
              <w:left w:w="100" w:type="dxa"/>
              <w:bottom w:w="100" w:type="dxa"/>
              <w:right w:w="100" w:type="dxa"/>
            </w:tcMar>
          </w:tcPr>
          <w:p w14:paraId="3B4A9A68"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124C57" w14:textId="77777777" w:rsidR="00830031" w:rsidRPr="00C97273" w:rsidRDefault="00C97273" w:rsidP="006E23F3">
            <w:pPr>
              <w:widowControl w:val="0"/>
              <w:spacing w:line="240" w:lineRule="auto"/>
            </w:pPr>
            <w:r w:rsidRPr="00C97273">
              <w:rPr>
                <w:rFonts w:ascii="Times New Roman" w:eastAsia="Times New Roman" w:hAnsi="Times New Roman" w:cs="Times New Roman"/>
              </w:rPr>
              <w:t>Қазақ тілі</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3107872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артикуляциялық және дауыс аппаратының, есту қабілетінің дамуына ықпал ету;</w:t>
            </w:r>
          </w:p>
          <w:p w14:paraId="08D91CC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қарым-қатынас мәдениетіне, көркем қабылдау мен эстетикалық талғамға тәрбиелеу.</w:t>
            </w:r>
          </w:p>
          <w:p w14:paraId="0C31622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Тілдік дамытушы орта.</w:t>
            </w:r>
          </w:p>
          <w:p w14:paraId="5D8E0DB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2DB0DFC7"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Сөйлеудің дыбыстық мәдениеті.</w:t>
            </w:r>
          </w:p>
          <w:p w14:paraId="758594E7"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20AE6A4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Сөздік қор.</w:t>
            </w:r>
          </w:p>
          <w:p w14:paraId="5E3062D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14:paraId="014C904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Тілдің грамматикалық құрылымы.</w:t>
            </w:r>
          </w:p>
          <w:p w14:paraId="7148844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608963B"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Байланыстырып сөйлеу.</w:t>
            </w:r>
          </w:p>
          <w:p w14:paraId="1278180C"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lastRenderedPageBreak/>
              <w:t>Ауызекі сөйлеудің қарапайым түрлерін меңгерту, балалардың өздеріне</w:t>
            </w:r>
          </w:p>
          <w:p w14:paraId="243F4A32"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айтылған сөзді, пікірді түсінуін қалыптастыру, алдын ала үйретілген сөйлеу</w:t>
            </w:r>
          </w:p>
          <w:p w14:paraId="2B0E1EBB" w14:textId="77777777" w:rsidR="00830031" w:rsidRPr="00C97273" w:rsidRDefault="00C97273" w:rsidP="006E23F3">
            <w:pPr>
              <w:widowControl w:val="0"/>
              <w:spacing w:line="240" w:lineRule="auto"/>
            </w:pPr>
            <w:r w:rsidRPr="00C97273">
              <w:rPr>
                <w:rFonts w:ascii="Times New Roman" w:eastAsia="Times New Roman" w:hAnsi="Times New Roman" w:cs="Times New Roman"/>
              </w:rPr>
              <w:t>үлгілерін есте сақтап, әңгімелесе білуге баулу.</w:t>
            </w:r>
          </w:p>
        </w:tc>
      </w:tr>
      <w:tr w:rsidR="00830031" w:rsidRPr="00C97273" w14:paraId="56599C25" w14:textId="77777777">
        <w:tc>
          <w:tcPr>
            <w:tcW w:w="1770" w:type="dxa"/>
            <w:shd w:val="clear" w:color="auto" w:fill="auto"/>
            <w:tcMar>
              <w:top w:w="100" w:type="dxa"/>
              <w:left w:w="100" w:type="dxa"/>
              <w:bottom w:w="100" w:type="dxa"/>
              <w:right w:w="100" w:type="dxa"/>
            </w:tcMar>
          </w:tcPr>
          <w:p w14:paraId="24734476"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161BCF" w14:textId="77777777" w:rsidR="00830031" w:rsidRPr="00C97273" w:rsidRDefault="00C97273" w:rsidP="006E23F3">
            <w:pPr>
              <w:widowControl w:val="0"/>
              <w:spacing w:line="240" w:lineRule="auto"/>
            </w:pPr>
            <w:r w:rsidRPr="00C97273">
              <w:rPr>
                <w:rFonts w:ascii="Times New Roman" w:eastAsia="Times New Roman" w:hAnsi="Times New Roman" w:cs="Times New Roman"/>
              </w:rPr>
              <w:t>Математика негіздері</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35D633"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қарапайым математикалық ұғымдарды қалыптастыру;</w:t>
            </w:r>
          </w:p>
          <w:p w14:paraId="6867420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бақылау арқылы қоршаған орта заттарының санын, пішінін, шамасын, олардың кеңістікте орналасуын ажыратуға үйрету;</w:t>
            </w:r>
          </w:p>
          <w:p w14:paraId="5C5E2A1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заттарды зерттеуге қызығушылықты ояту, жаңаны тануға, өзіне сенімділікке баулу;</w:t>
            </w:r>
          </w:p>
          <w:p w14:paraId="2380A83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командада жұмыс істей білуге дағдыландыру;</w:t>
            </w:r>
          </w:p>
          <w:p w14:paraId="19C312B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көрнекі-қимылдық ойлауды және шығармашылық қиялдауды дамыту.</w:t>
            </w:r>
          </w:p>
          <w:p w14:paraId="6BB2A9A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Сан.</w:t>
            </w:r>
          </w:p>
          <w:p w14:paraId="40249449" w14:textId="77777777" w:rsidR="00830031" w:rsidRPr="00C97273" w:rsidRDefault="00C97273" w:rsidP="006E23F3">
            <w:pPr>
              <w:widowControl w:val="0"/>
              <w:spacing w:line="240" w:lineRule="auto"/>
            </w:pPr>
            <w:r w:rsidRPr="00C97273">
              <w:rPr>
                <w:rFonts w:ascii="Times New Roman" w:eastAsia="Times New Roman" w:hAnsi="Times New Roman" w:cs="Times New Roman"/>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30031" w:rsidRPr="00C97273" w14:paraId="4DF5E3F5" w14:textId="77777777">
        <w:tc>
          <w:tcPr>
            <w:tcW w:w="1770" w:type="dxa"/>
            <w:shd w:val="clear" w:color="auto" w:fill="auto"/>
            <w:tcMar>
              <w:top w:w="100" w:type="dxa"/>
              <w:left w:w="100" w:type="dxa"/>
              <w:bottom w:w="100" w:type="dxa"/>
              <w:right w:w="100" w:type="dxa"/>
            </w:tcMar>
          </w:tcPr>
          <w:p w14:paraId="46C8194C"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7F5AFE" w14:textId="77777777" w:rsidR="00830031" w:rsidRPr="00C97273" w:rsidRDefault="00C97273" w:rsidP="006E23F3">
            <w:pPr>
              <w:widowControl w:val="0"/>
              <w:spacing w:line="240" w:lineRule="auto"/>
            </w:pPr>
            <w:r w:rsidRPr="00C97273">
              <w:rPr>
                <w:rFonts w:ascii="Times New Roman" w:eastAsia="Times New Roman" w:hAnsi="Times New Roman" w:cs="Times New Roman"/>
              </w:rPr>
              <w:t>Қоршаған ортамен таныстыру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D288B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балаларды қоршаған ортадағы заттардың атауларымен және олардың міндеттерімен таныстыру, таныс заттарды ажыратуға үйрету;</w:t>
            </w:r>
          </w:p>
          <w:p w14:paraId="04D357B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отбасына, туған өлкесіне, Отанға деген сүйіспеншілікке, ересектерге құрмет көрсете білуге, кішілерге жанашыр болуға тәрбиелеу;</w:t>
            </w:r>
          </w:p>
          <w:p w14:paraId="3AD866F7"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еңбектің нәтижесіне құрметпен қарауға тәрбиелеу, көмек көрсету ниеттерін қолдау;</w:t>
            </w:r>
          </w:p>
          <w:p w14:paraId="1AF2E2A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тірі және өлі табиғат туралы білімдерін байыту;</w:t>
            </w:r>
          </w:p>
          <w:p w14:paraId="72EDA51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табиғатта қауіпсіздікті сақтау (саңырауқұлақтар мен жидектер жемеу, жануарларға тиіспеу);</w:t>
            </w:r>
          </w:p>
          <w:p w14:paraId="21E3325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құммен, сумен, қармен, ұсақ заттармен ойындарда қауіпсіз әрекет ету дағдыларын қалыптастыру (оларды ауызға алмау, құмды шашпау, заттарды</w:t>
            </w:r>
          </w:p>
          <w:p w14:paraId="240EABB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құлаққа, мұрынға тықпау);</w:t>
            </w:r>
          </w:p>
          <w:p w14:paraId="61DF48BA" w14:textId="77777777" w:rsidR="00830031" w:rsidRPr="00C97273" w:rsidRDefault="00C97273" w:rsidP="006E23F3">
            <w:pPr>
              <w:widowControl w:val="0"/>
              <w:spacing w:line="240" w:lineRule="auto"/>
            </w:pPr>
            <w:r w:rsidRPr="00C97273">
              <w:rPr>
                <w:rFonts w:ascii="Times New Roman" w:eastAsia="Times New Roman" w:hAnsi="Times New Roman" w:cs="Times New Roman"/>
              </w:rPr>
              <w:t>- табиғатқа сүйіспеншілікке және қамқорлық жасауға баулу.</w:t>
            </w:r>
          </w:p>
        </w:tc>
      </w:tr>
      <w:tr w:rsidR="00830031" w:rsidRPr="00C97273" w14:paraId="05C2EBCC" w14:textId="77777777">
        <w:tc>
          <w:tcPr>
            <w:tcW w:w="1770" w:type="dxa"/>
            <w:shd w:val="clear" w:color="auto" w:fill="auto"/>
            <w:tcMar>
              <w:top w:w="100" w:type="dxa"/>
              <w:left w:w="100" w:type="dxa"/>
              <w:bottom w:w="100" w:type="dxa"/>
              <w:right w:w="100" w:type="dxa"/>
            </w:tcMar>
          </w:tcPr>
          <w:p w14:paraId="6D37066B"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FE1D98" w14:textId="77777777" w:rsidR="00830031" w:rsidRPr="00C97273" w:rsidRDefault="00C97273" w:rsidP="006E23F3">
            <w:pPr>
              <w:widowControl w:val="0"/>
              <w:spacing w:line="240" w:lineRule="auto"/>
            </w:pPr>
            <w:r w:rsidRPr="00C97273">
              <w:rPr>
                <w:rFonts w:ascii="Times New Roman" w:eastAsia="Times New Roman" w:hAnsi="Times New Roman" w:cs="Times New Roman"/>
              </w:rPr>
              <w:t>Құрастыру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C2519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EC20EE9" w14:textId="77777777" w:rsidR="00830031" w:rsidRPr="00C97273" w:rsidRDefault="00C97273" w:rsidP="006E23F3">
            <w:pPr>
              <w:widowControl w:val="0"/>
              <w:spacing w:line="240" w:lineRule="auto"/>
            </w:pPr>
            <w:r w:rsidRPr="00C97273">
              <w:rPr>
                <w:rFonts w:ascii="Times New Roman" w:eastAsia="Times New Roman" w:hAnsi="Times New Roman" w:cs="Times New Roman"/>
              </w:rPr>
              <w:t>Балалардың құрастыруға қызығушылығын арттыру, конструкторлардың түрлерімен таныстыру.</w:t>
            </w:r>
          </w:p>
        </w:tc>
      </w:tr>
      <w:tr w:rsidR="00830031" w:rsidRPr="00C97273" w14:paraId="5A2E5627" w14:textId="77777777">
        <w:tc>
          <w:tcPr>
            <w:tcW w:w="1770" w:type="dxa"/>
            <w:shd w:val="clear" w:color="auto" w:fill="auto"/>
            <w:tcMar>
              <w:top w:w="100" w:type="dxa"/>
              <w:left w:w="100" w:type="dxa"/>
              <w:bottom w:w="100" w:type="dxa"/>
              <w:right w:w="100" w:type="dxa"/>
            </w:tcMar>
          </w:tcPr>
          <w:p w14:paraId="21DC9AD9"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2D30FA" w14:textId="77777777" w:rsidR="00830031" w:rsidRPr="00C97273" w:rsidRDefault="00C97273" w:rsidP="006E23F3">
            <w:pPr>
              <w:widowControl w:val="0"/>
              <w:spacing w:line="240" w:lineRule="auto"/>
            </w:pPr>
            <w:r w:rsidRPr="00C97273">
              <w:rPr>
                <w:rFonts w:ascii="Times New Roman" w:eastAsia="Times New Roman" w:hAnsi="Times New Roman" w:cs="Times New Roman"/>
              </w:rPr>
              <w:t>Сурет салу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BCBEDD"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бейнелеу өнеріне қызығушылықты қалыптастыру, шығармашылық ойлауы мен қиялдауын дамыту;</w:t>
            </w:r>
          </w:p>
          <w:p w14:paraId="62F2E82B"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lastRenderedPageBreak/>
              <w:t>- бейнелеу әрекеті мен оның нәтижесіне эмоционалды жағымды қарым қатынас орнату;</w:t>
            </w:r>
          </w:p>
          <w:p w14:paraId="1BC1A93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F848208"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қазақ халқының өнер туындыларымен, сәндік-қолданбалы өнерімен таныстыру;</w:t>
            </w:r>
          </w:p>
          <w:p w14:paraId="497D66D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6ADE27C8"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бейнелеу әрекеті барысында қауіпсіздікті сақтауға және еңбекқорлыққа, ұқыптылыққа баулу.</w:t>
            </w:r>
          </w:p>
          <w:p w14:paraId="67A904E9" w14:textId="77777777" w:rsidR="00830031" w:rsidRPr="00C97273" w:rsidRDefault="00C97273" w:rsidP="006E23F3">
            <w:pPr>
              <w:widowControl w:val="0"/>
              <w:spacing w:line="240" w:lineRule="auto"/>
            </w:pPr>
            <w:r w:rsidRPr="00C97273">
              <w:rPr>
                <w:rFonts w:ascii="Times New Roman" w:eastAsia="Times New Roman" w:hAnsi="Times New Roman" w:cs="Times New Roman"/>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830031" w:rsidRPr="00C97273" w14:paraId="7B946258" w14:textId="77777777">
        <w:tc>
          <w:tcPr>
            <w:tcW w:w="1770" w:type="dxa"/>
            <w:shd w:val="clear" w:color="auto" w:fill="auto"/>
            <w:tcMar>
              <w:top w:w="100" w:type="dxa"/>
              <w:left w:w="100" w:type="dxa"/>
              <w:bottom w:w="100" w:type="dxa"/>
              <w:right w:w="100" w:type="dxa"/>
            </w:tcMar>
          </w:tcPr>
          <w:p w14:paraId="3EAC0B82"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423EEF" w14:textId="77777777" w:rsidR="00830031" w:rsidRPr="00C97273" w:rsidRDefault="00C97273" w:rsidP="006E23F3">
            <w:pPr>
              <w:widowControl w:val="0"/>
              <w:spacing w:line="240" w:lineRule="auto"/>
            </w:pPr>
            <w:r w:rsidRPr="00C97273">
              <w:rPr>
                <w:rFonts w:ascii="Times New Roman" w:eastAsia="Times New Roman" w:hAnsi="Times New Roman" w:cs="Times New Roman"/>
              </w:rPr>
              <w:t>Мүсіндеу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754652"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717760F"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қазақ халқының өнер туындыларымен, сәндік-қолданбалы өнерімен таныстыру;</w:t>
            </w:r>
          </w:p>
          <w:p w14:paraId="2A18CEC1"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14C0898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Сазбалшықтан, ермексаздан мүсіндеуге қызығушылыққа баулу.</w:t>
            </w:r>
          </w:p>
          <w:p w14:paraId="39689121" w14:textId="77777777" w:rsidR="00830031" w:rsidRPr="00C97273" w:rsidRDefault="00C97273" w:rsidP="006E23F3">
            <w:pPr>
              <w:widowControl w:val="0"/>
              <w:spacing w:line="240" w:lineRule="auto"/>
            </w:pPr>
            <w:r w:rsidRPr="00C97273">
              <w:rPr>
                <w:rFonts w:ascii="Times New Roman" w:eastAsia="Times New Roman" w:hAnsi="Times New Roman" w:cs="Times New Roman"/>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830031" w:rsidRPr="00C97273" w14:paraId="46D563C1" w14:textId="77777777">
        <w:tc>
          <w:tcPr>
            <w:tcW w:w="1770" w:type="dxa"/>
            <w:shd w:val="clear" w:color="auto" w:fill="auto"/>
            <w:tcMar>
              <w:top w:w="100" w:type="dxa"/>
              <w:left w:w="100" w:type="dxa"/>
              <w:bottom w:w="100" w:type="dxa"/>
              <w:right w:w="100" w:type="dxa"/>
            </w:tcMar>
          </w:tcPr>
          <w:p w14:paraId="068DD57D"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43D848" w14:textId="77777777" w:rsidR="00830031" w:rsidRPr="00C97273" w:rsidRDefault="00C97273" w:rsidP="006E23F3">
            <w:pPr>
              <w:widowControl w:val="0"/>
              <w:spacing w:line="240" w:lineRule="auto"/>
            </w:pPr>
            <w:r w:rsidRPr="00C97273">
              <w:rPr>
                <w:rFonts w:ascii="Times New Roman" w:eastAsia="Times New Roman" w:hAnsi="Times New Roman" w:cs="Times New Roman"/>
              </w:rPr>
              <w:t>Жапсыру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CCFAA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DB8B0DC"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қазақ халқының өнер туындыларымен, сәндік-қолданбалы өнерімен таныстыру;</w:t>
            </w:r>
          </w:p>
          <w:p w14:paraId="7165B9BE"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66939559" w14:textId="77777777" w:rsidR="00830031" w:rsidRPr="00C97273" w:rsidRDefault="00C97273" w:rsidP="006E23F3">
            <w:pPr>
              <w:widowControl w:val="0"/>
              <w:spacing w:line="240" w:lineRule="auto"/>
            </w:pPr>
            <w:r w:rsidRPr="00C97273">
              <w:rPr>
                <w:rFonts w:ascii="Times New Roman" w:eastAsia="Times New Roman" w:hAnsi="Times New Roman" w:cs="Times New Roman"/>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830031" w:rsidRPr="00C97273" w14:paraId="484AF37D" w14:textId="77777777">
        <w:tc>
          <w:tcPr>
            <w:tcW w:w="1770" w:type="dxa"/>
            <w:shd w:val="clear" w:color="auto" w:fill="auto"/>
            <w:tcMar>
              <w:top w:w="100" w:type="dxa"/>
              <w:left w:w="100" w:type="dxa"/>
              <w:bottom w:w="100" w:type="dxa"/>
              <w:right w:w="100" w:type="dxa"/>
            </w:tcMar>
          </w:tcPr>
          <w:p w14:paraId="0360B696" w14:textId="77777777" w:rsidR="00830031" w:rsidRPr="00C97273" w:rsidRDefault="00830031" w:rsidP="006E23F3">
            <w:pPr>
              <w:widowControl w:val="0"/>
              <w:spacing w:line="240" w:lineRule="auto"/>
              <w:rPr>
                <w:rFonts w:ascii="Times New Roman" w:eastAsia="Times New Roman" w:hAnsi="Times New Roman" w:cs="Times New Roman"/>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49594E" w14:textId="77777777" w:rsidR="00830031" w:rsidRPr="00C97273" w:rsidRDefault="00C97273" w:rsidP="006E23F3">
            <w:pPr>
              <w:widowControl w:val="0"/>
              <w:spacing w:line="240" w:lineRule="auto"/>
            </w:pPr>
            <w:r w:rsidRPr="00C97273">
              <w:rPr>
                <w:rFonts w:ascii="Times New Roman" w:eastAsia="Times New Roman" w:hAnsi="Times New Roman" w:cs="Times New Roman"/>
              </w:rPr>
              <w:t>Музыка</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F3E3C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музыкаға қызығушылықты қалыптастыру, шығармашылық ойлауы мен қиялдауын дамыту;</w:t>
            </w:r>
          </w:p>
          <w:p w14:paraId="0F74EB22"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қазақ халқының өнер туындыларымен, сәндік-қолданбалы өнерімен таныстыру;</w:t>
            </w:r>
          </w:p>
          <w:p w14:paraId="136D3B8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6091DBD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Музыканы эмоционалды көңіл-күймен қабылдауға баулу. Музыкалық</w:t>
            </w:r>
          </w:p>
          <w:p w14:paraId="56ABEEF2"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жанрлар: ән, би, маршпен таныстыру.</w:t>
            </w:r>
          </w:p>
          <w:p w14:paraId="1CFA8EF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lastRenderedPageBreak/>
              <w:t>Музыка тыңдау.</w:t>
            </w:r>
          </w:p>
          <w:p w14:paraId="534B2D10"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60C9369"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Музыкалық ойыншықтар мен балалар музыка аспаптарының (музыкалық балға) дыбысталуын ажырата білуді жетілдіру.</w:t>
            </w:r>
          </w:p>
          <w:p w14:paraId="2B7FD96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Ән айту.</w:t>
            </w:r>
          </w:p>
          <w:p w14:paraId="62C3BEA6"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A75C0AC"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Музыкалық-ырғақтық қозғалыстар.</w:t>
            </w:r>
          </w:p>
          <w:p w14:paraId="626D3C35"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3ABA02A" w14:textId="77777777" w:rsidR="00830031" w:rsidRPr="00C97273" w:rsidRDefault="00C97273" w:rsidP="006E23F3">
            <w:pPr>
              <w:widowControl w:val="0"/>
              <w:spacing w:line="240" w:lineRule="auto"/>
              <w:rPr>
                <w:rFonts w:ascii="Times New Roman" w:eastAsia="Times New Roman" w:hAnsi="Times New Roman" w:cs="Times New Roman"/>
              </w:rPr>
            </w:pPr>
            <w:r w:rsidRPr="00C97273">
              <w:rPr>
                <w:rFonts w:ascii="Times New Roman" w:eastAsia="Times New Roman" w:hAnsi="Times New Roman" w:cs="Times New Roman"/>
              </w:rPr>
              <w:t>Балалар музыкалық аспаптарында ойнау.</w:t>
            </w:r>
          </w:p>
          <w:p w14:paraId="3A2C15BE" w14:textId="77777777" w:rsidR="00830031" w:rsidRPr="00C97273" w:rsidRDefault="00C97273" w:rsidP="006E23F3">
            <w:pPr>
              <w:widowControl w:val="0"/>
              <w:spacing w:line="240" w:lineRule="auto"/>
            </w:pPr>
            <w:r w:rsidRPr="00C97273">
              <w:rPr>
                <w:rFonts w:ascii="Times New Roman" w:eastAsia="Times New Roman" w:hAnsi="Times New Roman" w:cs="Times New Roman"/>
              </w:rPr>
              <w:t>Балаларды музыкалық аспаптармен: сыбызғының дыбысталуымен таныстыру.</w:t>
            </w:r>
          </w:p>
        </w:tc>
      </w:tr>
    </w:tbl>
    <w:p w14:paraId="7E6BD79A" w14:textId="77777777" w:rsidR="00830031" w:rsidRPr="00C97273" w:rsidRDefault="00830031" w:rsidP="006E23F3">
      <w:pPr>
        <w:spacing w:line="240" w:lineRule="auto"/>
      </w:pPr>
    </w:p>
    <w:sectPr w:rsidR="00830031" w:rsidRPr="00C9727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031"/>
    <w:rsid w:val="006E23F3"/>
    <w:rsid w:val="00830031"/>
    <w:rsid w:val="00C97273"/>
    <w:rsid w:val="00E95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458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1766</Words>
  <Characters>10068</Characters>
  <Application>Microsoft Office Word</Application>
  <DocSecurity>0</DocSecurity>
  <Lines>83</Lines>
  <Paragraphs>23</Paragraphs>
  <ScaleCrop>false</ScaleCrop>
  <Company/>
  <LinksUpToDate>false</LinksUpToDate>
  <CharactersWithSpaces>11811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2025-01-09T11:42:00Z</dcterms:created>
  <dcterms:modified xsi:type="dcterms:W3CDTF">2026-01-28T07:02:00Z</dcterms:modified>
</cp:coreProperties>
</file>